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大学生第二课堂实践中心设备设施购置项目</w:t>
      </w:r>
    </w:p>
    <w:p>
      <w:pPr>
        <w:pStyle w:val="null3"/>
        <w:jc w:val="center"/>
        <w:outlineLvl w:val="2"/>
      </w:pPr>
      <w:r>
        <w:rPr>
          <w:b/>
          <w:sz w:val="28"/>
        </w:rPr>
        <w:t>采购项目编号：</w:t>
      </w:r>
      <w:r>
        <w:rPr>
          <w:b/>
          <w:sz w:val="28"/>
        </w:rPr>
        <w:t>SZT2024-SN-SC-ZC-HW-0047</w:t>
      </w:r>
      <w:r>
        <w:br/>
      </w:r>
      <w:r>
        <w:br/>
      </w:r>
      <w:r>
        <w:br/>
      </w:r>
    </w:p>
    <w:p>
      <w:pPr>
        <w:pStyle w:val="null3"/>
        <w:jc w:val="center"/>
        <w:outlineLvl w:val="2"/>
      </w:pPr>
      <w:r>
        <w:rPr>
          <w:b/>
          <w:sz w:val="28"/>
        </w:rPr>
        <w:t>安康学院</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2024年02月02日</w:t>
      </w:r>
    </w:p>
    <w:p>
      <w:pPr>
        <w:pStyle w:val="null3"/>
      </w:pPr>
      <w:r>
        <w:rPr/>
        <w:t xml:space="preserve"> </w:t>
      </w:r>
    </w:p>
    <w:p>
      <w:pPr>
        <w:pStyle w:val="null3"/>
        <w:jc w:val="center"/>
        <w:outlineLvl w:val="1"/>
      </w:pPr>
      <w:r>
        <w:rPr>
          <w:b/>
          <w:sz w:val="36"/>
        </w:rPr>
        <w:t>第一章 投标邀请</w:t>
      </w:r>
    </w:p>
    <w:p>
      <w:pPr>
        <w:pStyle w:val="null3"/>
        <w:ind w:firstLine="480"/>
      </w:pPr>
      <w:r>
        <w:rPr/>
        <w:t>陕西中技招标有限公司</w:t>
      </w:r>
      <w:r>
        <w:rPr/>
        <w:t>（以下简称“代理机构”）受</w:t>
      </w:r>
      <w:r>
        <w:rPr/>
        <w:t>安康学院</w:t>
      </w:r>
      <w:r>
        <w:rPr/>
        <w:t>委托，拟对</w:t>
      </w:r>
      <w:r>
        <w:rPr/>
        <w:t>大学生第二课堂实践中心设备设施购置项目</w:t>
      </w:r>
      <w:r>
        <w:rPr/>
        <w:t>进行国内公开招标，兹邀请符合本次招标要求的供应商参加投标。</w:t>
      </w:r>
    </w:p>
    <w:p>
      <w:pPr>
        <w:pStyle w:val="null3"/>
        <w:outlineLvl w:val="2"/>
      </w:pPr>
      <w:r>
        <w:rPr>
          <w:b/>
          <w:sz w:val="28"/>
        </w:rPr>
        <w:t>一、采购项目编号：</w:t>
      </w:r>
      <w:r>
        <w:rPr>
          <w:b/>
          <w:sz w:val="28"/>
        </w:rPr>
        <w:t>SZT2024-SN-SC-ZC-HW-0047</w:t>
      </w:r>
    </w:p>
    <w:p>
      <w:pPr>
        <w:pStyle w:val="null3"/>
        <w:outlineLvl w:val="2"/>
      </w:pPr>
      <w:r>
        <w:rPr>
          <w:b/>
          <w:sz w:val="28"/>
        </w:rPr>
        <w:t>二、采购项目名称：</w:t>
      </w:r>
      <w:r>
        <w:rPr>
          <w:b/>
          <w:sz w:val="28"/>
        </w:rPr>
        <w:t>大学生第二课堂实践中心设备设施购置项目</w:t>
      </w:r>
    </w:p>
    <w:p>
      <w:pPr>
        <w:pStyle w:val="null3"/>
        <w:outlineLvl w:val="2"/>
      </w:pPr>
      <w:r>
        <w:rPr>
          <w:b/>
          <w:sz w:val="28"/>
        </w:rPr>
        <w:t>三、招标项目简介</w:t>
      </w:r>
    </w:p>
    <w:p>
      <w:pPr>
        <w:pStyle w:val="null3"/>
        <w:ind w:firstLine="480"/>
      </w:pPr>
      <w:r>
        <w:rPr/>
        <w:t>一、建设要求 1.原有设备拆除 对本项目涉及的大学生第二课堂实践中心的设备（包括投影机、幕布、舞台系统设备、拾扩音系统设备、机械、舞台地板等）进行完好拆除，按要求贴好标签做好登记，并存放至学校指定位置并对拆除的垃圾进行清运等。 2.质量保证与售后要求 （1）本项目整体质保不低于3年。 （2）质保期内免费提供正常使用的易损件和备件；软件系统提供终身免费升级服务。 （3）供应设备经过双方检验认可后，签署验收报告，产品保修期自验收合格之日起计算，由投标人提供产品保修文件。 （4）质保期内所有维修服务均由中标人免费上门取、送、修。安装调试1个月内，如有质量问题，设备整机无条件退换货并提供备件以保证教学正常开展。在保修期内，任何质量问题，中标人负责免费维修。 （5）质保期过后需换件时，应提供原厂器件，并按成本价收费。 3.培训服务要求 中标人须负责开展培训服务，包括但不限于对教师、教室设备管理人员等进行免费培训服务，并列出详细的培训计划，免费提供相关主要设备的操作流程及使用手册，维修手册等。 4.项目交付及验收 交付时间：采购人下达开工令后40天内。 验收方式：中标人按采购方要求将全部货物运到指定地点，经采购人现场按采购文件及合同中的采购数量及参数验收核对登记后方可进行安装调试。项目建设完成后，由采购人组织第三方检测机构对舞台钢结构构筑物安全性进行检测，检测合格后，按程序组织验收；舞台钢结构构筑物安全性检测不合格的，中标人须在30天内完成整改，整改完成后由中标人组织第三方检测机构对其检测，检测费用由中标人承担，直到检测合格后，由采购人组织验收。最终验收按合同约定的时间进行。 交付与验收地点：安康学院江南校区 5.项目实施要求 （1）中标人签署合同后，及时与采购方进行相关问题的沟通，并按照采购方的要求，完善项目实施方案和施工图，按照实施方案进行施工。 （2）中标人必须确保施工安全，不得损坏学校其他设施，不得影响学校正常教学生活秩序；必须保证项目完成后的使用安全。 （3）本项目设施设备安装及环境配套改造，包括舞台机械系统、舞台幕布系统、灯光系统、木地板拆除、更换，设备间及休息区改造、舞台墙面处理、八字屏墙面处理、观众席部分地面处理等，由各投标人按照规定时间要求，前往我校实地勘测，所有工程量由各投标人自主测量、自行核算、风险自担。 （4）项目实施前，中标人需对场地钢结构安全性进行检测，确保符合国家安全标准后再进行施工。 6.本项目为交钥匙工程 投标人报价应包含所有拆除、运输、安装、安装辅材、调试、环境改造、保洁、人工、质保期内维护以及为实现功能所采用的其它设备及辅材。除投标报价外，采购人将不再另外支付任何其它费用。 7.其他要求 （1）项目建设内容的具体尺寸及安装等相关情况，包含但不限于设备拆除、设备安装环境、舞台钢结构、强电扩容改造、强弱电改造等,上述部分施工内容，由各投标人按照规定时间要求，前往我校实地勘测，所有工程量由各投标人自主测量、自行核算、风险自担。 （2）根据设备用电实际负荷情况及网络情况对原场地强弱电进行改造。强电改造应充分考虑到人员、设备用电安全，原电路负载不足时，应重新规划、铺设电路；弱电改造需重新布线；HDMI与音频线要求双线预留敷设。 （3）实践中心为人员聚集场所，投标人应充分考虑相应的解决方案和措施。</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1、具有独立承担民事责任能力的法人、其他组织或自然人，提供合法有效的统一社会信用代码营业执照：（事业单位提供法人证书，自然人提供身份证）</w:t>
      </w:r>
    </w:p>
    <w:p>
      <w:pPr>
        <w:pStyle w:val="null3"/>
      </w:pPr>
      <w:r>
        <w:rPr/>
        <w:t>2、财务状况报告：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3、税收缴纳证明：法人提供递交响应文件截止时间前一年内至少一个月依法缴纳税收的相关凭据（时间以税款所属日 期为准，税种须包含增值税或企业所得税，凭据应有税务机关或代收机关的公章或业务专用章）；其他组织和自然人提供缴纳税收的凭据；依法免税的供应商应提供相关文件证明</w:t>
      </w:r>
    </w:p>
    <w:p>
      <w:pPr>
        <w:pStyle w:val="null3"/>
      </w:pPr>
      <w:r>
        <w:rPr/>
        <w:t>4、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5、说明及承诺：提供具有履行本合同所必需的设备和专业技术能力的说明及承诺</w:t>
      </w:r>
    </w:p>
    <w:p>
      <w:pPr>
        <w:pStyle w:val="null3"/>
      </w:pPr>
      <w:r>
        <w:rPr/>
        <w:t>6、声明：提供参加本次政府采购活动前三年内在经营活动中没有重大违法记录的书面声明</w:t>
      </w:r>
    </w:p>
    <w:p>
      <w:pPr>
        <w:pStyle w:val="null3"/>
      </w:pPr>
      <w:r>
        <w:rPr/>
        <w:t>7、授权书：法定代表人授权书（附法定代表人、被授权人身份证复印件）、被授权人身份证（法定代表人直接参加投标，须提供法定代表人身份证明及身份证原件）</w:t>
      </w:r>
    </w:p>
    <w:p>
      <w:pPr>
        <w:pStyle w:val="null3"/>
      </w:pPr>
      <w:r>
        <w:rPr/>
        <w:t>8、承诺书：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承诺）</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安康学院</w:t>
      </w:r>
    </w:p>
    <w:p>
      <w:pPr>
        <w:pStyle w:val="null3"/>
      </w:pPr>
      <w:r>
        <w:rPr/>
        <w:t xml:space="preserve"> 地址： </w:t>
      </w:r>
      <w:r>
        <w:rPr/>
        <w:t>陕西省安康市育才路92号</w:t>
      </w:r>
    </w:p>
    <w:p>
      <w:pPr>
        <w:pStyle w:val="null3"/>
      </w:pPr>
      <w:r>
        <w:rPr/>
        <w:t xml:space="preserve"> 邮编： </w:t>
      </w:r>
      <w:r>
        <w:rPr/>
        <w:t>725000</w:t>
      </w:r>
    </w:p>
    <w:p>
      <w:pPr>
        <w:pStyle w:val="null3"/>
      </w:pPr>
      <w:r>
        <w:rPr/>
        <w:t xml:space="preserve"> 联系人： </w:t>
      </w:r>
      <w:r>
        <w:rPr/>
        <w:t>赵老师</w:t>
      </w:r>
    </w:p>
    <w:p>
      <w:pPr>
        <w:pStyle w:val="null3"/>
      </w:pPr>
      <w:r>
        <w:rPr/>
        <w:t xml:space="preserve"> 联系电话： </w:t>
      </w:r>
      <w:r>
        <w:rPr/>
        <w:t>0915-3288097</w:t>
      </w:r>
    </w:p>
    <w:p>
      <w:pPr>
        <w:pStyle w:val="null3"/>
        <w:outlineLvl w:val="2"/>
      </w:pPr>
      <w:r>
        <w:rPr>
          <w:b/>
          <w:sz w:val="28"/>
        </w:rPr>
        <w:t>代理机构：</w:t>
      </w:r>
      <w:r>
        <w:rPr>
          <w:b/>
          <w:sz w:val="28"/>
        </w:rPr>
        <w:t>陕西中技招标有限公司</w:t>
      </w:r>
    </w:p>
    <w:p>
      <w:pPr>
        <w:pStyle w:val="null3"/>
      </w:pPr>
      <w:r>
        <w:rPr/>
        <w:t xml:space="preserve"> 地址： </w:t>
      </w:r>
      <w:r>
        <w:rPr/>
        <w:t>西安市高新四路1号高科广场A座1001室</w:t>
      </w:r>
    </w:p>
    <w:p>
      <w:pPr>
        <w:pStyle w:val="null3"/>
      </w:pPr>
      <w:r>
        <w:rPr/>
        <w:t xml:space="preserve"> 邮编： </w:t>
      </w:r>
      <w:r>
        <w:rPr/>
        <w:t>710075</w:t>
      </w:r>
    </w:p>
    <w:p>
      <w:pPr>
        <w:pStyle w:val="null3"/>
      </w:pPr>
      <w:r>
        <w:rPr/>
        <w:t xml:space="preserve"> 联系人： </w:t>
      </w:r>
      <w:r>
        <w:rPr/>
        <w:t>肖懿、史肖霞</w:t>
      </w:r>
    </w:p>
    <w:p>
      <w:pPr>
        <w:pStyle w:val="null3"/>
      </w:pPr>
      <w:r>
        <w:rPr/>
        <w:t xml:space="preserve"> 联系电话： </w:t>
      </w:r>
      <w:r>
        <w:rPr/>
        <w:t>029-88364979-842/806</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采购包1：1,430,000.00元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开户名称：陕西中技招标有限公司</w:t>
            </w:r>
          </w:p>
          <w:p>
            <w:pPr>
              <w:pStyle w:val="null3"/>
            </w:pPr>
            <w:r>
              <w:rPr/>
              <w:t>开户银行：中国银行西安高新四路支行</w:t>
            </w:r>
          </w:p>
          <w:p>
            <w:pPr>
              <w:pStyle w:val="null3"/>
            </w:pPr>
            <w:r>
              <w:rPr/>
              <w:t>银行账号：102846245822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计价格[2002]1980号）的通知和国家发展改革委员会办公厅颁发的《关于招标代理服务收费有关问题的通知》（发改办价格[2003]857号）的有关规定，按照中标（成交）金额差额定率累进法后下浮50%，最低4000元，最高15万元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踏勘时间：2024-02-29 14:30:00</w:t>
            </w:r>
          </w:p>
          <w:p>
            <w:pPr>
              <w:pStyle w:val="null3"/>
              <w:ind w:firstLine="975"/>
            </w:pPr>
            <w:r>
              <w:rPr/>
              <w:t>踏勘地点：安康市南环路33号安康学院图书馆门口</w:t>
            </w:r>
          </w:p>
          <w:p>
            <w:pPr>
              <w:pStyle w:val="null3"/>
              <w:ind w:firstLine="975"/>
            </w:pPr>
            <w:r>
              <w:rPr/>
              <w:t>联系人：郝娜娜、唐老师（请参与踏勘的各投标人将公司名称、参与踏勘的联系人及联系方式发送至代理机构指定邮箱：953872733@qq.com）</w:t>
            </w:r>
          </w:p>
          <w:p>
            <w:pPr>
              <w:pStyle w:val="null3"/>
              <w:ind w:firstLine="975"/>
            </w:pPr>
            <w:r>
              <w:rPr/>
              <w:t>联系电话号码：17629231861、0915-3261050</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安康学院</w:t>
      </w:r>
      <w:r>
        <w:rPr/>
        <w:t>和</w:t>
      </w:r>
      <w:r>
        <w:rPr/>
        <w:t>陕西中技招标有限公司</w:t>
      </w:r>
      <w:r>
        <w:rPr/>
        <w:t>享有。对招标文件中供应商参加本次政府采购活动应当具备的条件，招标项目技术、服务、商务及其他要求，评标细则及标准由</w:t>
      </w:r>
      <w:r>
        <w:rPr/>
        <w:t>安康学院</w:t>
      </w:r>
      <w:r>
        <w:rPr/>
        <w:t>负责解释。除上述招标文件内容，其他内容由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安康学院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按照招标文件、合同约定以及采购人要求</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大学生第二课堂实践中心设备设施购置项目</w:t>
      </w:r>
    </w:p>
    <w:p>
      <w:pPr>
        <w:pStyle w:val="null3"/>
        <w:outlineLvl w:val="2"/>
      </w:pPr>
      <w:r>
        <w:rPr>
          <w:b/>
          <w:sz w:val="28"/>
        </w:rPr>
        <w:t>3.2采购内容</w:t>
      </w:r>
    </w:p>
    <w:p>
      <w:pPr>
        <w:pStyle w:val="null3"/>
      </w:pPr>
      <w:r>
        <w:rPr/>
        <w:t>采购包1：</w:t>
      </w:r>
    </w:p>
    <w:p>
      <w:pPr>
        <w:pStyle w:val="null3"/>
      </w:pPr>
      <w:r>
        <w:rPr/>
        <w:t>采购包预算金额（元）: 1,430,000.00</w:t>
      </w:r>
    </w:p>
    <w:p>
      <w:pPr>
        <w:pStyle w:val="null3"/>
      </w:pPr>
      <w:r>
        <w:rPr/>
        <w:t>采购包最高限价（元）: 1,430,000.00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大学生第二课堂实践中心设备设施</w:t>
            </w:r>
          </w:p>
        </w:tc>
        <w:tc>
          <w:tcPr>
            <w:tcW w:type="dxa" w:w="831"/>
          </w:tcPr>
          <w:p>
            <w:pPr>
              <w:pStyle w:val="null3"/>
              <w:jc w:val="right"/>
            </w:pPr>
            <w:r>
              <w:rPr/>
              <w:t>1.00</w:t>
            </w:r>
          </w:p>
        </w:tc>
        <w:tc>
          <w:tcPr>
            <w:tcW w:type="dxa" w:w="831"/>
          </w:tcPr>
          <w:p>
            <w:pPr>
              <w:pStyle w:val="null3"/>
              <w:jc w:val="right"/>
            </w:pPr>
            <w:r>
              <w:rPr/>
              <w:t>1,430,000.00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标的名称：大学生第二课堂实践中心设备设施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2"/>
              </w:rPr>
              <w:t>舞台机械系统----</w:t>
            </w:r>
            <w:r>
              <w:rPr>
                <w:rFonts w:ascii="宋体" w:hAnsi="宋体" w:cs="宋体" w:eastAsia="宋体"/>
                <w:sz w:val="22"/>
              </w:rPr>
              <w:t>大幕电动对开  1套</w:t>
            </w:r>
          </w:p>
          <w:p>
            <w:pPr>
              <w:pStyle w:val="null3"/>
            </w:pPr>
            <w:r>
              <w:rPr>
                <w:rFonts w:ascii="宋体" w:hAnsi="宋体" w:cs="宋体" w:eastAsia="宋体"/>
                <w:sz w:val="22"/>
              </w:rPr>
              <w:t>1.</w:t>
            </w:r>
            <w:r>
              <w:rPr>
                <w:rFonts w:ascii="宋体" w:hAnsi="宋体" w:cs="宋体" w:eastAsia="宋体"/>
                <w:sz w:val="22"/>
              </w:rPr>
              <w:t>行程：根据现场环境定制；</w:t>
            </w:r>
            <w:r>
              <w:br/>
            </w:r>
            <w:r>
              <w:rPr>
                <w:rFonts w:ascii="宋体" w:hAnsi="宋体" w:cs="宋体" w:eastAsia="宋体"/>
                <w:sz w:val="22"/>
              </w:rPr>
              <w:t xml:space="preserve"> 2.电机功率：≥0.75KW；</w:t>
            </w:r>
            <w:r>
              <w:br/>
            </w:r>
            <w:r>
              <w:rPr>
                <w:rFonts w:ascii="宋体" w:hAnsi="宋体" w:cs="宋体" w:eastAsia="宋体"/>
                <w:sz w:val="22"/>
              </w:rPr>
              <w:t xml:space="preserve"> 3.速度：0.01-1.0m/s；</w:t>
            </w:r>
            <w:r>
              <w:br/>
            </w:r>
            <w:r>
              <w:rPr>
                <w:rFonts w:ascii="宋体" w:hAnsi="宋体" w:cs="宋体" w:eastAsia="宋体"/>
                <w:sz w:val="22"/>
              </w:rPr>
              <w:t xml:space="preserve"> 4.载荷：≥350Kg；</w:t>
            </w:r>
            <w:r>
              <w:br/>
            </w:r>
            <w:r>
              <w:rPr>
                <w:rFonts w:ascii="宋体" w:hAnsi="宋体" w:cs="宋体" w:eastAsia="宋体"/>
                <w:sz w:val="22"/>
              </w:rPr>
              <w:t xml:space="preserve"> 5.运行噪音：≤50dB（A）；</w:t>
            </w:r>
            <w:r>
              <w:br/>
            </w:r>
            <w:r>
              <w:rPr>
                <w:rFonts w:ascii="宋体" w:hAnsi="宋体" w:cs="宋体" w:eastAsia="宋体"/>
                <w:sz w:val="22"/>
              </w:rPr>
              <w:t xml:space="preserve"> 6.行程限位保护；</w:t>
            </w:r>
            <w:r>
              <w:br/>
            </w:r>
            <w:r>
              <w:rPr>
                <w:rFonts w:ascii="宋体" w:hAnsi="宋体" w:cs="宋体" w:eastAsia="宋体"/>
                <w:sz w:val="22"/>
              </w:rPr>
              <w:t xml:space="preserve"> 7.含对开轨道，拉幕机构，铁质挂钩，限位系统，转向轮组，拉幕钢丝绳，对开系统线材配件。</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2"/>
              </w:rPr>
              <w:t>舞台机械系统----</w:t>
            </w:r>
            <w:r>
              <w:rPr>
                <w:rFonts w:ascii="宋体" w:hAnsi="宋体" w:cs="宋体" w:eastAsia="宋体"/>
                <w:sz w:val="22"/>
              </w:rPr>
              <w:t>底幕电动对开   1套</w:t>
            </w:r>
          </w:p>
          <w:p>
            <w:pPr>
              <w:pStyle w:val="null3"/>
            </w:pPr>
            <w:r>
              <w:rPr>
                <w:rFonts w:ascii="宋体" w:hAnsi="宋体" w:cs="宋体" w:eastAsia="宋体"/>
                <w:sz w:val="22"/>
              </w:rPr>
              <w:t>1.</w:t>
            </w:r>
            <w:r>
              <w:rPr>
                <w:rFonts w:ascii="宋体" w:hAnsi="宋体" w:cs="宋体" w:eastAsia="宋体"/>
                <w:sz w:val="22"/>
              </w:rPr>
              <w:t>行程：根据现场环境定制；</w:t>
            </w:r>
            <w:r>
              <w:br/>
            </w:r>
            <w:r>
              <w:rPr>
                <w:rFonts w:ascii="宋体" w:hAnsi="宋体" w:cs="宋体" w:eastAsia="宋体"/>
                <w:sz w:val="22"/>
              </w:rPr>
              <w:t xml:space="preserve"> 2.电机功率：≥0.75KW；</w:t>
            </w:r>
            <w:r>
              <w:br/>
            </w:r>
            <w:r>
              <w:rPr>
                <w:rFonts w:ascii="宋体" w:hAnsi="宋体" w:cs="宋体" w:eastAsia="宋体"/>
                <w:sz w:val="22"/>
              </w:rPr>
              <w:t xml:space="preserve"> 3.速度：0.01-1.0m/s；</w:t>
            </w:r>
            <w:r>
              <w:br/>
            </w:r>
            <w:r>
              <w:rPr>
                <w:rFonts w:ascii="宋体" w:hAnsi="宋体" w:cs="宋体" w:eastAsia="宋体"/>
                <w:sz w:val="22"/>
              </w:rPr>
              <w:t xml:space="preserve"> 4.载荷：≥350Kg</w:t>
            </w:r>
            <w:r>
              <w:br/>
            </w:r>
            <w:r>
              <w:rPr>
                <w:rFonts w:ascii="宋体" w:hAnsi="宋体" w:cs="宋体" w:eastAsia="宋体"/>
                <w:sz w:val="22"/>
              </w:rPr>
              <w:t xml:space="preserve"> 5.运行噪音：≤50dB（A）；</w:t>
            </w:r>
            <w:r>
              <w:br/>
            </w:r>
            <w:r>
              <w:rPr>
                <w:rFonts w:ascii="宋体" w:hAnsi="宋体" w:cs="宋体" w:eastAsia="宋体"/>
                <w:sz w:val="22"/>
              </w:rPr>
              <w:t xml:space="preserve"> 6.行程限位保护；</w:t>
            </w:r>
            <w:r>
              <w:br/>
            </w:r>
            <w:r>
              <w:rPr>
                <w:rFonts w:ascii="宋体" w:hAnsi="宋体" w:cs="宋体" w:eastAsia="宋体"/>
                <w:sz w:val="22"/>
              </w:rPr>
              <w:t xml:space="preserve"> 7.含对开轨道，拉幕机构，铁质挂钩，限位系统，转向轮组，拉幕钢丝绳，对开系统线材配件。</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2"/>
              </w:rPr>
              <w:t>舞台机械系统----</w:t>
            </w:r>
            <w:r>
              <w:rPr>
                <w:rFonts w:ascii="宋体" w:hAnsi="宋体" w:cs="宋体" w:eastAsia="宋体"/>
                <w:sz w:val="22"/>
              </w:rPr>
              <w:t>固定灯光吊杆  6道</w:t>
            </w:r>
          </w:p>
          <w:p>
            <w:pPr>
              <w:pStyle w:val="null3"/>
            </w:pPr>
            <w:r>
              <w:rPr>
                <w:rFonts w:ascii="宋体" w:hAnsi="宋体" w:cs="宋体" w:eastAsia="宋体"/>
                <w:sz w:val="22"/>
              </w:rPr>
              <w:t>φ48圆管，现场定制，H型杆体灯杆。</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22"/>
              </w:rPr>
              <w:t>舞台机械系统----</w:t>
            </w:r>
            <w:r>
              <w:rPr>
                <w:rFonts w:ascii="宋体" w:hAnsi="宋体" w:cs="宋体" w:eastAsia="宋体"/>
                <w:sz w:val="22"/>
              </w:rPr>
              <w:t>吊杆  6道</w:t>
            </w:r>
          </w:p>
          <w:p>
            <w:pPr>
              <w:pStyle w:val="null3"/>
            </w:pPr>
            <w:r>
              <w:rPr>
                <w:rFonts w:ascii="宋体" w:hAnsi="宋体" w:cs="宋体" w:eastAsia="宋体"/>
                <w:sz w:val="22"/>
              </w:rPr>
              <w:t>φ48圆管，根据现场环境定制，幕布系统。</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sz w:val="22"/>
              </w:rPr>
              <w:t>舞台机械系统----</w:t>
            </w:r>
            <w:r>
              <w:rPr>
                <w:rFonts w:ascii="宋体" w:hAnsi="宋体" w:cs="宋体" w:eastAsia="宋体"/>
                <w:sz w:val="22"/>
              </w:rPr>
              <w:t>钢丝绳  600米</w:t>
            </w:r>
          </w:p>
          <w:p>
            <w:pPr>
              <w:pStyle w:val="null3"/>
            </w:pPr>
            <w:r>
              <w:rPr>
                <w:rFonts w:ascii="宋体" w:hAnsi="宋体" w:cs="宋体" w:eastAsia="宋体"/>
                <w:sz w:val="22"/>
              </w:rPr>
              <w:t>φ5.0航空钢丝绳。</w:t>
            </w: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sz w:val="22"/>
              </w:rPr>
              <w:t>舞台机械系统----</w:t>
            </w:r>
            <w:r>
              <w:rPr>
                <w:rFonts w:ascii="宋体" w:hAnsi="宋体" w:cs="宋体" w:eastAsia="宋体"/>
                <w:color w:val="000000"/>
                <w:sz w:val="22"/>
              </w:rPr>
              <w:t>舞台机械控制  1套</w:t>
            </w:r>
          </w:p>
          <w:p>
            <w:pPr>
              <w:pStyle w:val="null3"/>
            </w:pPr>
            <w:r>
              <w:rPr>
                <w:rFonts w:ascii="宋体" w:hAnsi="宋体" w:cs="宋体" w:eastAsia="宋体"/>
                <w:sz w:val="22"/>
              </w:rPr>
              <w:t>1.</w:t>
            </w:r>
            <w:r>
              <w:rPr>
                <w:rFonts w:ascii="宋体" w:hAnsi="宋体" w:cs="宋体" w:eastAsia="宋体"/>
                <w:sz w:val="22"/>
              </w:rPr>
              <w:t>具有起动按钮，急停按钮，控制吊杆上升或下降、控制对开幕的开、闭及自动限位功能、上下限保护；吊杆具有上下行程限位保护功能、冲顶保护、相序保护、分体式操作；</w:t>
            </w:r>
          </w:p>
          <w:p>
            <w:pPr>
              <w:pStyle w:val="null3"/>
            </w:pPr>
            <w:r>
              <w:rPr>
                <w:rFonts w:ascii="宋体" w:hAnsi="宋体" w:cs="宋体" w:eastAsia="宋体"/>
                <w:sz w:val="22"/>
              </w:rPr>
              <w:t>2.</w:t>
            </w:r>
            <w:r>
              <w:rPr>
                <w:rFonts w:ascii="宋体" w:hAnsi="宋体" w:cs="宋体" w:eastAsia="宋体"/>
                <w:sz w:val="22"/>
              </w:rPr>
              <w:t>机械系统动力柜，控制台路数≥7路；</w:t>
            </w:r>
          </w:p>
          <w:p>
            <w:pPr>
              <w:pStyle w:val="null3"/>
            </w:pPr>
            <w:r>
              <w:rPr>
                <w:rFonts w:ascii="宋体" w:hAnsi="宋体" w:cs="宋体" w:eastAsia="宋体"/>
                <w:sz w:val="22"/>
              </w:rPr>
              <w:t>3.</w:t>
            </w:r>
            <w:r>
              <w:rPr>
                <w:rFonts w:ascii="宋体" w:hAnsi="宋体" w:cs="宋体" w:eastAsia="宋体"/>
                <w:sz w:val="22"/>
              </w:rPr>
              <w:t>分体式控制；</w:t>
            </w:r>
          </w:p>
          <w:p>
            <w:pPr>
              <w:pStyle w:val="null3"/>
            </w:pPr>
            <w:r>
              <w:rPr>
                <w:rFonts w:ascii="宋体" w:hAnsi="宋体" w:cs="宋体" w:eastAsia="宋体"/>
                <w:sz w:val="22"/>
              </w:rPr>
              <w:t>4.</w:t>
            </w:r>
            <w:r>
              <w:rPr>
                <w:rFonts w:ascii="宋体" w:hAnsi="宋体" w:cs="宋体" w:eastAsia="宋体"/>
                <w:sz w:val="22"/>
              </w:rPr>
              <w:t>含控制线；</w:t>
            </w:r>
          </w:p>
          <w:p>
            <w:pPr>
              <w:pStyle w:val="null3"/>
            </w:pPr>
            <w:r>
              <w:rPr>
                <w:rFonts w:ascii="宋体" w:hAnsi="宋体" w:cs="宋体" w:eastAsia="宋体"/>
                <w:sz w:val="22"/>
              </w:rPr>
              <w:t>5.</w:t>
            </w:r>
            <w:r>
              <w:rPr>
                <w:rFonts w:ascii="宋体" w:hAnsi="宋体" w:cs="宋体" w:eastAsia="宋体"/>
                <w:sz w:val="22"/>
              </w:rPr>
              <w:t>控制箱尺寸≥500*600*200mm。</w:t>
            </w:r>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sz w:val="22"/>
              </w:rPr>
              <w:t>舞台机械系统----</w:t>
            </w:r>
            <w:r>
              <w:rPr>
                <w:rFonts w:ascii="宋体" w:hAnsi="宋体" w:cs="宋体" w:eastAsia="宋体"/>
                <w:sz w:val="22"/>
              </w:rPr>
              <w:t>机械设备转换层  1项</w:t>
            </w:r>
          </w:p>
          <w:p>
            <w:pPr>
              <w:pStyle w:val="null3"/>
            </w:pPr>
            <w:r>
              <w:rPr>
                <w:rFonts w:ascii="宋体" w:hAnsi="宋体" w:cs="宋体" w:eastAsia="宋体"/>
                <w:sz w:val="22"/>
              </w:rPr>
              <w:t>钢材加工件，吊点梁，机械安装基础，吊点焊接，线材，铆接，吊装，预埋件（根据现场环境定制）。</w:t>
            </w:r>
          </w:p>
        </w:tc>
      </w:tr>
      <w:tr>
        <w:tc>
          <w:tcPr>
            <w:tcW w:type="dxa" w:w="2769"/>
          </w:tcPr>
          <w:p/>
        </w:tc>
        <w:tc>
          <w:tcPr>
            <w:tcW w:type="dxa" w:w="2769"/>
          </w:tcPr>
          <w:p>
            <w:pPr>
              <w:pStyle w:val="null3"/>
            </w:pPr>
            <w:r>
              <w:rPr/>
              <w:t>8</w:t>
            </w:r>
          </w:p>
        </w:tc>
        <w:tc>
          <w:tcPr>
            <w:tcW w:type="dxa" w:w="2769"/>
          </w:tcPr>
          <w:p>
            <w:pPr>
              <w:pStyle w:val="null3"/>
            </w:pPr>
            <w:r>
              <w:rPr>
                <w:rFonts w:ascii="宋体" w:hAnsi="宋体" w:cs="宋体" w:eastAsia="宋体"/>
                <w:sz w:val="22"/>
              </w:rPr>
              <w:t>舞台幕布系统----</w:t>
            </w:r>
            <w:r>
              <w:rPr>
                <w:rFonts w:ascii="宋体" w:hAnsi="宋体" w:cs="宋体" w:eastAsia="宋体"/>
                <w:sz w:val="22"/>
              </w:rPr>
              <w:t>前檐幕  71.1㎡</w:t>
            </w:r>
          </w:p>
          <w:p>
            <w:pPr>
              <w:pStyle w:val="null3"/>
            </w:pPr>
            <w:r>
              <w:rPr>
                <w:rFonts w:ascii="宋体" w:hAnsi="宋体" w:cs="宋体" w:eastAsia="宋体"/>
                <w:sz w:val="22"/>
              </w:rPr>
              <w:t>1.</w:t>
            </w:r>
            <w:r>
              <w:rPr>
                <w:rFonts w:ascii="宋体" w:hAnsi="宋体" w:cs="宋体" w:eastAsia="宋体"/>
                <w:sz w:val="22"/>
              </w:rPr>
              <w:t>≥3折比；</w:t>
            </w:r>
          </w:p>
          <w:p>
            <w:pPr>
              <w:pStyle w:val="null3"/>
            </w:pPr>
            <w:r>
              <w:rPr>
                <w:rFonts w:ascii="宋体" w:hAnsi="宋体" w:cs="宋体" w:eastAsia="宋体"/>
                <w:sz w:val="22"/>
              </w:rPr>
              <w:t>2.</w:t>
            </w:r>
            <w:r>
              <w:rPr>
                <w:rFonts w:ascii="宋体" w:hAnsi="宋体" w:cs="宋体" w:eastAsia="宋体"/>
                <w:sz w:val="22"/>
              </w:rPr>
              <w:t>材质：丝绒；</w:t>
            </w:r>
          </w:p>
          <w:p>
            <w:pPr>
              <w:pStyle w:val="null3"/>
            </w:pPr>
            <w:r>
              <w:rPr>
                <w:rFonts w:ascii="宋体" w:hAnsi="宋体" w:cs="宋体" w:eastAsia="宋体"/>
                <w:sz w:val="22"/>
              </w:rPr>
              <w:t>3.</w:t>
            </w:r>
            <w:r>
              <w:rPr>
                <w:rFonts w:ascii="宋体" w:hAnsi="宋体" w:cs="宋体" w:eastAsia="宋体"/>
                <w:sz w:val="22"/>
              </w:rPr>
              <w:t>克重：≥230g/M²；</w:t>
            </w:r>
          </w:p>
          <w:p>
            <w:pPr>
              <w:pStyle w:val="null3"/>
            </w:pPr>
            <w:r>
              <w:rPr>
                <w:rFonts w:ascii="宋体" w:hAnsi="宋体" w:cs="宋体" w:eastAsia="宋体"/>
                <w:sz w:val="22"/>
              </w:rPr>
              <w:t>4.</w:t>
            </w:r>
            <w:r>
              <w:rPr>
                <w:rFonts w:ascii="宋体" w:hAnsi="宋体" w:cs="宋体" w:eastAsia="宋体"/>
                <w:sz w:val="22"/>
              </w:rPr>
              <w:t>颜色：待定（提供幕布色卡供客户自选）；</w:t>
            </w:r>
          </w:p>
          <w:p>
            <w:pPr>
              <w:pStyle w:val="null3"/>
            </w:pPr>
            <w:r>
              <w:rPr>
                <w:rFonts w:ascii="宋体" w:hAnsi="宋体" w:cs="宋体" w:eastAsia="宋体"/>
                <w:sz w:val="22"/>
              </w:rPr>
              <w:t>5.B1</w:t>
            </w:r>
            <w:r>
              <w:rPr>
                <w:rFonts w:ascii="宋体" w:hAnsi="宋体" w:cs="宋体" w:eastAsia="宋体"/>
                <w:sz w:val="22"/>
              </w:rPr>
              <w:t>级阻燃标准。</w:t>
            </w:r>
          </w:p>
        </w:tc>
      </w:tr>
      <w:tr>
        <w:tc>
          <w:tcPr>
            <w:tcW w:type="dxa" w:w="2769"/>
          </w:tcPr>
          <w:p/>
        </w:tc>
        <w:tc>
          <w:tcPr>
            <w:tcW w:type="dxa" w:w="2769"/>
          </w:tcPr>
          <w:p>
            <w:pPr>
              <w:pStyle w:val="null3"/>
            </w:pPr>
            <w:r>
              <w:rPr/>
              <w:t>9</w:t>
            </w:r>
          </w:p>
        </w:tc>
        <w:tc>
          <w:tcPr>
            <w:tcW w:type="dxa" w:w="2769"/>
          </w:tcPr>
          <w:p>
            <w:pPr>
              <w:pStyle w:val="null3"/>
            </w:pPr>
            <w:r>
              <w:rPr>
                <w:rFonts w:ascii="宋体" w:hAnsi="宋体" w:cs="宋体" w:eastAsia="宋体"/>
                <w:sz w:val="22"/>
              </w:rPr>
              <w:t>舞台幕布系统----</w:t>
            </w:r>
            <w:r>
              <w:rPr>
                <w:rFonts w:ascii="宋体" w:hAnsi="宋体" w:cs="宋体" w:eastAsia="宋体"/>
                <w:sz w:val="22"/>
              </w:rPr>
              <w:t>前檐幕衬里  23.7㎡</w:t>
            </w:r>
          </w:p>
          <w:p>
            <w:pPr>
              <w:pStyle w:val="null3"/>
            </w:pPr>
            <w:r>
              <w:rPr>
                <w:rFonts w:ascii="宋体" w:hAnsi="宋体" w:cs="宋体" w:eastAsia="宋体"/>
                <w:sz w:val="22"/>
              </w:rPr>
              <w:t>1.</w:t>
            </w:r>
            <w:r>
              <w:rPr>
                <w:rFonts w:ascii="宋体" w:hAnsi="宋体" w:cs="宋体" w:eastAsia="宋体"/>
                <w:sz w:val="22"/>
              </w:rPr>
              <w:t>达到B1级阻燃标准；</w:t>
            </w:r>
          </w:p>
          <w:p>
            <w:pPr>
              <w:pStyle w:val="null3"/>
            </w:pPr>
            <w:r>
              <w:rPr>
                <w:rFonts w:ascii="宋体" w:hAnsi="宋体" w:cs="宋体" w:eastAsia="宋体"/>
                <w:sz w:val="22"/>
              </w:rPr>
              <w:t>2.</w:t>
            </w:r>
            <w:r>
              <w:rPr>
                <w:rFonts w:ascii="宋体" w:hAnsi="宋体" w:cs="宋体" w:eastAsia="宋体"/>
                <w:sz w:val="22"/>
              </w:rPr>
              <w:t>材质：棉布。</w:t>
            </w:r>
          </w:p>
        </w:tc>
      </w:tr>
      <w:tr>
        <w:tc>
          <w:tcPr>
            <w:tcW w:type="dxa" w:w="2769"/>
          </w:tcPr>
          <w:p/>
        </w:tc>
        <w:tc>
          <w:tcPr>
            <w:tcW w:type="dxa" w:w="2769"/>
          </w:tcPr>
          <w:p>
            <w:pPr>
              <w:pStyle w:val="null3"/>
            </w:pPr>
            <w:r>
              <w:rPr/>
              <w:t>10</w:t>
            </w:r>
          </w:p>
        </w:tc>
        <w:tc>
          <w:tcPr>
            <w:tcW w:type="dxa" w:w="2769"/>
          </w:tcPr>
          <w:p>
            <w:pPr>
              <w:pStyle w:val="null3"/>
            </w:pPr>
            <w:r>
              <w:rPr>
                <w:rFonts w:ascii="宋体" w:hAnsi="宋体" w:cs="宋体" w:eastAsia="宋体"/>
                <w:sz w:val="22"/>
              </w:rPr>
              <w:t>舞台幕布系统----</w:t>
            </w:r>
            <w:r>
              <w:rPr>
                <w:rFonts w:ascii="宋体" w:hAnsi="宋体" w:cs="宋体" w:eastAsia="宋体"/>
                <w:sz w:val="22"/>
              </w:rPr>
              <w:t>大幕  245.64㎡</w:t>
            </w:r>
          </w:p>
          <w:p>
            <w:pPr>
              <w:pStyle w:val="null3"/>
            </w:pPr>
            <w:r>
              <w:rPr>
                <w:rFonts w:ascii="宋体" w:hAnsi="宋体" w:cs="宋体" w:eastAsia="宋体"/>
                <w:sz w:val="22"/>
              </w:rPr>
              <w:t>1.</w:t>
            </w:r>
            <w:r>
              <w:rPr>
                <w:rFonts w:ascii="宋体" w:hAnsi="宋体" w:cs="宋体" w:eastAsia="宋体"/>
                <w:sz w:val="22"/>
              </w:rPr>
              <w:t>≥3折比；</w:t>
            </w:r>
          </w:p>
          <w:p>
            <w:pPr>
              <w:pStyle w:val="null3"/>
            </w:pPr>
            <w:r>
              <w:rPr>
                <w:rFonts w:ascii="宋体" w:hAnsi="宋体" w:cs="宋体" w:eastAsia="宋体"/>
                <w:sz w:val="22"/>
              </w:rPr>
              <w:t>2.</w:t>
            </w:r>
            <w:r>
              <w:rPr>
                <w:rFonts w:ascii="宋体" w:hAnsi="宋体" w:cs="宋体" w:eastAsia="宋体"/>
                <w:sz w:val="22"/>
              </w:rPr>
              <w:t>材质：丝绒；</w:t>
            </w:r>
          </w:p>
          <w:p>
            <w:pPr>
              <w:pStyle w:val="null3"/>
            </w:pPr>
            <w:r>
              <w:rPr>
                <w:rFonts w:ascii="宋体" w:hAnsi="宋体" w:cs="宋体" w:eastAsia="宋体"/>
                <w:sz w:val="22"/>
              </w:rPr>
              <w:t>3.</w:t>
            </w:r>
            <w:r>
              <w:rPr>
                <w:rFonts w:ascii="宋体" w:hAnsi="宋体" w:cs="宋体" w:eastAsia="宋体"/>
                <w:sz w:val="22"/>
              </w:rPr>
              <w:t>克重：≥230g/M²；</w:t>
            </w:r>
          </w:p>
          <w:p>
            <w:pPr>
              <w:pStyle w:val="null3"/>
            </w:pPr>
            <w:r>
              <w:rPr>
                <w:rFonts w:ascii="宋体" w:hAnsi="宋体" w:cs="宋体" w:eastAsia="宋体"/>
                <w:sz w:val="22"/>
              </w:rPr>
              <w:t>4.</w:t>
            </w:r>
            <w:r>
              <w:rPr>
                <w:rFonts w:ascii="宋体" w:hAnsi="宋体" w:cs="宋体" w:eastAsia="宋体"/>
                <w:sz w:val="22"/>
              </w:rPr>
              <w:t>颜色：待定（提供幕布色卡供客户自选）；</w:t>
            </w:r>
          </w:p>
          <w:p>
            <w:pPr>
              <w:pStyle w:val="null3"/>
            </w:pPr>
            <w:r>
              <w:rPr>
                <w:rFonts w:ascii="宋体" w:hAnsi="宋体" w:cs="宋体" w:eastAsia="宋体"/>
                <w:sz w:val="22"/>
              </w:rPr>
              <w:t>5.B1</w:t>
            </w:r>
            <w:r>
              <w:rPr>
                <w:rFonts w:ascii="宋体" w:hAnsi="宋体" w:cs="宋体" w:eastAsia="宋体"/>
                <w:sz w:val="22"/>
              </w:rPr>
              <w:t>级阻燃标准。</w:t>
            </w:r>
          </w:p>
        </w:tc>
      </w:tr>
      <w:tr>
        <w:tc>
          <w:tcPr>
            <w:tcW w:type="dxa" w:w="2769"/>
          </w:tcPr>
          <w:p/>
        </w:tc>
        <w:tc>
          <w:tcPr>
            <w:tcW w:type="dxa" w:w="2769"/>
          </w:tcPr>
          <w:p>
            <w:pPr>
              <w:pStyle w:val="null3"/>
            </w:pPr>
            <w:r>
              <w:rPr/>
              <w:t>11</w:t>
            </w:r>
          </w:p>
        </w:tc>
        <w:tc>
          <w:tcPr>
            <w:tcW w:type="dxa" w:w="2769"/>
          </w:tcPr>
          <w:p>
            <w:pPr>
              <w:pStyle w:val="null3"/>
            </w:pPr>
            <w:r>
              <w:rPr>
                <w:rFonts w:ascii="宋体" w:hAnsi="宋体" w:cs="宋体" w:eastAsia="宋体"/>
                <w:sz w:val="22"/>
              </w:rPr>
              <w:t>舞台幕布系统----</w:t>
            </w:r>
            <w:r>
              <w:rPr>
                <w:rFonts w:ascii="宋体" w:hAnsi="宋体" w:cs="宋体" w:eastAsia="宋体"/>
                <w:sz w:val="22"/>
              </w:rPr>
              <w:t>大幕衬里  81.88㎡</w:t>
            </w:r>
          </w:p>
          <w:p>
            <w:pPr>
              <w:pStyle w:val="null3"/>
            </w:pPr>
            <w:r>
              <w:rPr>
                <w:rFonts w:ascii="宋体" w:hAnsi="宋体" w:cs="宋体" w:eastAsia="宋体"/>
                <w:sz w:val="22"/>
              </w:rPr>
              <w:t>1.B1</w:t>
            </w:r>
            <w:r>
              <w:rPr>
                <w:rFonts w:ascii="宋体" w:hAnsi="宋体" w:cs="宋体" w:eastAsia="宋体"/>
                <w:sz w:val="22"/>
              </w:rPr>
              <w:t>级阻燃标准；</w:t>
            </w:r>
          </w:p>
          <w:p>
            <w:pPr>
              <w:pStyle w:val="null3"/>
            </w:pPr>
            <w:r>
              <w:rPr>
                <w:rFonts w:ascii="宋体" w:hAnsi="宋体" w:cs="宋体" w:eastAsia="宋体"/>
                <w:sz w:val="22"/>
              </w:rPr>
              <w:t>2.</w:t>
            </w:r>
            <w:r>
              <w:rPr>
                <w:rFonts w:ascii="宋体" w:hAnsi="宋体" w:cs="宋体" w:eastAsia="宋体"/>
                <w:sz w:val="22"/>
              </w:rPr>
              <w:t>材质：棉布</w:t>
            </w:r>
          </w:p>
        </w:tc>
      </w:tr>
      <w:tr>
        <w:tc>
          <w:tcPr>
            <w:tcW w:type="dxa" w:w="2769"/>
          </w:tcPr>
          <w:p/>
        </w:tc>
        <w:tc>
          <w:tcPr>
            <w:tcW w:type="dxa" w:w="2769"/>
          </w:tcPr>
          <w:p>
            <w:pPr>
              <w:pStyle w:val="null3"/>
            </w:pPr>
            <w:r>
              <w:rPr/>
              <w:t>12</w:t>
            </w:r>
          </w:p>
        </w:tc>
        <w:tc>
          <w:tcPr>
            <w:tcW w:type="dxa" w:w="2769"/>
          </w:tcPr>
          <w:p>
            <w:pPr>
              <w:pStyle w:val="null3"/>
            </w:pPr>
            <w:r>
              <w:rPr>
                <w:rFonts w:ascii="宋体" w:hAnsi="宋体" w:cs="宋体" w:eastAsia="宋体"/>
                <w:sz w:val="22"/>
              </w:rPr>
              <w:t>舞台幕布系统----</w:t>
            </w:r>
            <w:r>
              <w:rPr>
                <w:rFonts w:ascii="宋体" w:hAnsi="宋体" w:cs="宋体" w:eastAsia="宋体"/>
                <w:sz w:val="22"/>
              </w:rPr>
              <w:t>底幕  245.64㎡</w:t>
            </w:r>
          </w:p>
          <w:p>
            <w:pPr>
              <w:pStyle w:val="null3"/>
            </w:pPr>
            <w:r>
              <w:rPr>
                <w:rFonts w:ascii="宋体" w:hAnsi="宋体" w:cs="宋体" w:eastAsia="宋体"/>
                <w:sz w:val="22"/>
              </w:rPr>
              <w:t>1.</w:t>
            </w:r>
            <w:r>
              <w:rPr>
                <w:rFonts w:ascii="宋体" w:hAnsi="宋体" w:cs="宋体" w:eastAsia="宋体"/>
                <w:sz w:val="22"/>
              </w:rPr>
              <w:t>≥3折比；</w:t>
            </w:r>
          </w:p>
          <w:p>
            <w:pPr>
              <w:pStyle w:val="null3"/>
            </w:pPr>
            <w:r>
              <w:rPr>
                <w:rFonts w:ascii="宋体" w:hAnsi="宋体" w:cs="宋体" w:eastAsia="宋体"/>
                <w:sz w:val="22"/>
              </w:rPr>
              <w:t>2.</w:t>
            </w:r>
            <w:r>
              <w:rPr>
                <w:rFonts w:ascii="宋体" w:hAnsi="宋体" w:cs="宋体" w:eastAsia="宋体"/>
                <w:sz w:val="22"/>
              </w:rPr>
              <w:t>材质：丝绒；</w:t>
            </w:r>
          </w:p>
          <w:p>
            <w:pPr>
              <w:pStyle w:val="null3"/>
            </w:pPr>
            <w:r>
              <w:rPr>
                <w:rFonts w:ascii="宋体" w:hAnsi="宋体" w:cs="宋体" w:eastAsia="宋体"/>
                <w:sz w:val="22"/>
              </w:rPr>
              <w:t>3.</w:t>
            </w:r>
            <w:r>
              <w:rPr>
                <w:rFonts w:ascii="宋体" w:hAnsi="宋体" w:cs="宋体" w:eastAsia="宋体"/>
                <w:sz w:val="22"/>
              </w:rPr>
              <w:t>克重：≥230g/M²；</w:t>
            </w:r>
          </w:p>
          <w:p>
            <w:pPr>
              <w:pStyle w:val="null3"/>
            </w:pPr>
            <w:r>
              <w:rPr>
                <w:rFonts w:ascii="宋体" w:hAnsi="宋体" w:cs="宋体" w:eastAsia="宋体"/>
                <w:sz w:val="22"/>
              </w:rPr>
              <w:t>4.</w:t>
            </w:r>
            <w:r>
              <w:rPr>
                <w:rFonts w:ascii="宋体" w:hAnsi="宋体" w:cs="宋体" w:eastAsia="宋体"/>
                <w:sz w:val="22"/>
              </w:rPr>
              <w:t>颜色：待定（提供幕布色卡供客户自选）；</w:t>
            </w:r>
          </w:p>
          <w:p>
            <w:pPr>
              <w:pStyle w:val="null3"/>
            </w:pPr>
            <w:r>
              <w:rPr>
                <w:rFonts w:ascii="宋体" w:hAnsi="宋体" w:cs="宋体" w:eastAsia="宋体"/>
                <w:sz w:val="22"/>
              </w:rPr>
              <w:t>5.B1</w:t>
            </w:r>
            <w:r>
              <w:rPr>
                <w:rFonts w:ascii="宋体" w:hAnsi="宋体" w:cs="宋体" w:eastAsia="宋体"/>
                <w:sz w:val="22"/>
              </w:rPr>
              <w:t>级阻燃标准。</w:t>
            </w:r>
          </w:p>
        </w:tc>
      </w:tr>
      <w:tr>
        <w:tc>
          <w:tcPr>
            <w:tcW w:type="dxa" w:w="2769"/>
          </w:tcPr>
          <w:p/>
        </w:tc>
        <w:tc>
          <w:tcPr>
            <w:tcW w:type="dxa" w:w="2769"/>
          </w:tcPr>
          <w:p>
            <w:pPr>
              <w:pStyle w:val="null3"/>
            </w:pPr>
            <w:r>
              <w:rPr/>
              <w:t>13</w:t>
            </w:r>
          </w:p>
        </w:tc>
        <w:tc>
          <w:tcPr>
            <w:tcW w:type="dxa" w:w="2769"/>
          </w:tcPr>
          <w:p>
            <w:pPr>
              <w:pStyle w:val="null3"/>
            </w:pPr>
            <w:r>
              <w:rPr>
                <w:rFonts w:ascii="宋体" w:hAnsi="宋体" w:cs="宋体" w:eastAsia="宋体"/>
                <w:sz w:val="22"/>
              </w:rPr>
              <w:t>舞台幕布系统----</w:t>
            </w:r>
            <w:r>
              <w:rPr>
                <w:rFonts w:ascii="宋体" w:hAnsi="宋体" w:cs="宋体" w:eastAsia="宋体"/>
                <w:sz w:val="22"/>
              </w:rPr>
              <w:t>底幕衬里  81.88㎡</w:t>
            </w:r>
          </w:p>
          <w:p>
            <w:pPr>
              <w:pStyle w:val="null3"/>
            </w:pPr>
            <w:r>
              <w:rPr>
                <w:rFonts w:ascii="宋体" w:hAnsi="宋体" w:cs="宋体" w:eastAsia="宋体"/>
                <w:sz w:val="22"/>
              </w:rPr>
              <w:t>1.B1</w:t>
            </w:r>
            <w:r>
              <w:rPr>
                <w:rFonts w:ascii="宋体" w:hAnsi="宋体" w:cs="宋体" w:eastAsia="宋体"/>
                <w:sz w:val="22"/>
              </w:rPr>
              <w:t>级阻燃标准；</w:t>
            </w:r>
          </w:p>
          <w:p>
            <w:pPr>
              <w:pStyle w:val="null3"/>
            </w:pPr>
            <w:r>
              <w:rPr>
                <w:rFonts w:ascii="宋体" w:hAnsi="宋体" w:cs="宋体" w:eastAsia="宋体"/>
                <w:sz w:val="22"/>
              </w:rPr>
              <w:t>2.</w:t>
            </w:r>
            <w:r>
              <w:rPr>
                <w:rFonts w:ascii="宋体" w:hAnsi="宋体" w:cs="宋体" w:eastAsia="宋体"/>
                <w:sz w:val="22"/>
              </w:rPr>
              <w:t>材质：棉布。</w:t>
            </w:r>
          </w:p>
        </w:tc>
      </w:tr>
      <w:tr>
        <w:tc>
          <w:tcPr>
            <w:tcW w:type="dxa" w:w="2769"/>
          </w:tcPr>
          <w:p/>
        </w:tc>
        <w:tc>
          <w:tcPr>
            <w:tcW w:type="dxa" w:w="2769"/>
          </w:tcPr>
          <w:p>
            <w:pPr>
              <w:pStyle w:val="null3"/>
            </w:pPr>
            <w:r>
              <w:rPr/>
              <w:t>14</w:t>
            </w:r>
          </w:p>
        </w:tc>
        <w:tc>
          <w:tcPr>
            <w:tcW w:type="dxa" w:w="2769"/>
          </w:tcPr>
          <w:p>
            <w:pPr>
              <w:pStyle w:val="null3"/>
            </w:pPr>
            <w:r>
              <w:rPr>
                <w:rFonts w:ascii="宋体" w:hAnsi="宋体" w:cs="宋体" w:eastAsia="宋体"/>
                <w:sz w:val="22"/>
              </w:rPr>
              <w:t>舞台幕布系统----</w:t>
            </w:r>
            <w:r>
              <w:rPr>
                <w:rFonts w:ascii="宋体" w:hAnsi="宋体" w:cs="宋体" w:eastAsia="宋体"/>
                <w:sz w:val="22"/>
              </w:rPr>
              <w:t>横幕条  213.3㎡</w:t>
            </w:r>
          </w:p>
          <w:p>
            <w:pPr>
              <w:pStyle w:val="null3"/>
            </w:pPr>
            <w:r>
              <w:rPr>
                <w:rFonts w:ascii="宋体" w:hAnsi="宋体" w:cs="宋体" w:eastAsia="宋体"/>
                <w:sz w:val="22"/>
              </w:rPr>
              <w:t>1.</w:t>
            </w:r>
            <w:r>
              <w:rPr>
                <w:rFonts w:ascii="宋体" w:hAnsi="宋体" w:cs="宋体" w:eastAsia="宋体"/>
                <w:sz w:val="22"/>
              </w:rPr>
              <w:t>≥3折比；</w:t>
            </w:r>
          </w:p>
          <w:p>
            <w:pPr>
              <w:pStyle w:val="null3"/>
            </w:pPr>
            <w:r>
              <w:rPr>
                <w:rFonts w:ascii="宋体" w:hAnsi="宋体" w:cs="宋体" w:eastAsia="宋体"/>
                <w:sz w:val="22"/>
              </w:rPr>
              <w:t>2.</w:t>
            </w:r>
            <w:r>
              <w:rPr>
                <w:rFonts w:ascii="宋体" w:hAnsi="宋体" w:cs="宋体" w:eastAsia="宋体"/>
                <w:sz w:val="22"/>
              </w:rPr>
              <w:t>材质：丝绒；</w:t>
            </w:r>
          </w:p>
          <w:p>
            <w:pPr>
              <w:pStyle w:val="null3"/>
            </w:pPr>
            <w:r>
              <w:rPr>
                <w:rFonts w:ascii="宋体" w:hAnsi="宋体" w:cs="宋体" w:eastAsia="宋体"/>
                <w:sz w:val="22"/>
              </w:rPr>
              <w:t>3.</w:t>
            </w:r>
            <w:r>
              <w:rPr>
                <w:rFonts w:ascii="宋体" w:hAnsi="宋体" w:cs="宋体" w:eastAsia="宋体"/>
                <w:sz w:val="22"/>
              </w:rPr>
              <w:t>克重：≥230g/M²；</w:t>
            </w:r>
          </w:p>
          <w:p>
            <w:pPr>
              <w:pStyle w:val="null3"/>
            </w:pPr>
            <w:r>
              <w:rPr>
                <w:rFonts w:ascii="宋体" w:hAnsi="宋体" w:cs="宋体" w:eastAsia="宋体"/>
                <w:sz w:val="22"/>
              </w:rPr>
              <w:t>4.</w:t>
            </w:r>
            <w:r>
              <w:rPr>
                <w:rFonts w:ascii="宋体" w:hAnsi="宋体" w:cs="宋体" w:eastAsia="宋体"/>
                <w:sz w:val="22"/>
              </w:rPr>
              <w:t>颜色：待定（提供幕布色卡供客户自选）；</w:t>
            </w:r>
          </w:p>
          <w:p>
            <w:pPr>
              <w:pStyle w:val="null3"/>
            </w:pPr>
            <w:r>
              <w:rPr>
                <w:rFonts w:ascii="宋体" w:hAnsi="宋体" w:cs="宋体" w:eastAsia="宋体"/>
                <w:sz w:val="22"/>
              </w:rPr>
              <w:t>5.B1</w:t>
            </w:r>
            <w:r>
              <w:rPr>
                <w:rFonts w:ascii="宋体" w:hAnsi="宋体" w:cs="宋体" w:eastAsia="宋体"/>
                <w:sz w:val="22"/>
              </w:rPr>
              <w:t>级阻燃标准。</w:t>
            </w:r>
          </w:p>
        </w:tc>
      </w:tr>
      <w:tr>
        <w:tc>
          <w:tcPr>
            <w:tcW w:type="dxa" w:w="2769"/>
          </w:tcPr>
          <w:p/>
        </w:tc>
        <w:tc>
          <w:tcPr>
            <w:tcW w:type="dxa" w:w="2769"/>
          </w:tcPr>
          <w:p>
            <w:pPr>
              <w:pStyle w:val="null3"/>
            </w:pPr>
            <w:r>
              <w:rPr/>
              <w:t>15</w:t>
            </w:r>
          </w:p>
        </w:tc>
        <w:tc>
          <w:tcPr>
            <w:tcW w:type="dxa" w:w="2769"/>
          </w:tcPr>
          <w:p>
            <w:pPr>
              <w:pStyle w:val="null3"/>
            </w:pPr>
            <w:r>
              <w:rPr>
                <w:rFonts w:ascii="宋体" w:hAnsi="宋体" w:cs="宋体" w:eastAsia="宋体"/>
                <w:sz w:val="22"/>
              </w:rPr>
              <w:t>舞台幕布系统----</w:t>
            </w:r>
            <w:r>
              <w:rPr>
                <w:rFonts w:ascii="宋体" w:hAnsi="宋体" w:cs="宋体" w:eastAsia="宋体"/>
                <w:sz w:val="22"/>
              </w:rPr>
              <w:t>横幕衬里  71.1㎡</w:t>
            </w:r>
          </w:p>
          <w:p>
            <w:pPr>
              <w:pStyle w:val="null3"/>
            </w:pPr>
            <w:r>
              <w:rPr>
                <w:rFonts w:ascii="宋体" w:hAnsi="宋体" w:cs="宋体" w:eastAsia="宋体"/>
                <w:sz w:val="22"/>
              </w:rPr>
              <w:t>1.B1</w:t>
            </w:r>
            <w:r>
              <w:rPr>
                <w:rFonts w:ascii="宋体" w:hAnsi="宋体" w:cs="宋体" w:eastAsia="宋体"/>
                <w:sz w:val="22"/>
              </w:rPr>
              <w:t>级阻燃标准；</w:t>
            </w:r>
          </w:p>
          <w:p>
            <w:pPr>
              <w:pStyle w:val="null3"/>
            </w:pPr>
            <w:r>
              <w:rPr>
                <w:rFonts w:ascii="宋体" w:hAnsi="宋体" w:cs="宋体" w:eastAsia="宋体"/>
                <w:sz w:val="22"/>
              </w:rPr>
              <w:t>2.</w:t>
            </w:r>
            <w:r>
              <w:rPr>
                <w:rFonts w:ascii="宋体" w:hAnsi="宋体" w:cs="宋体" w:eastAsia="宋体"/>
                <w:sz w:val="22"/>
              </w:rPr>
              <w:t>材质：棉布。</w:t>
            </w:r>
          </w:p>
        </w:tc>
      </w:tr>
      <w:tr>
        <w:tc>
          <w:tcPr>
            <w:tcW w:type="dxa" w:w="2769"/>
          </w:tcPr>
          <w:p/>
        </w:tc>
        <w:tc>
          <w:tcPr>
            <w:tcW w:type="dxa" w:w="2769"/>
          </w:tcPr>
          <w:p>
            <w:pPr>
              <w:pStyle w:val="null3"/>
            </w:pPr>
            <w:r>
              <w:rPr/>
              <w:t>16</w:t>
            </w:r>
          </w:p>
        </w:tc>
        <w:tc>
          <w:tcPr>
            <w:tcW w:type="dxa" w:w="2769"/>
          </w:tcPr>
          <w:p>
            <w:pPr>
              <w:pStyle w:val="null3"/>
            </w:pPr>
            <w:r>
              <w:rPr>
                <w:rFonts w:ascii="宋体" w:hAnsi="宋体" w:cs="宋体" w:eastAsia="宋体"/>
                <w:sz w:val="22"/>
              </w:rPr>
              <w:t>舞台幕布系统----</w:t>
            </w:r>
            <w:r>
              <w:rPr>
                <w:rFonts w:ascii="宋体" w:hAnsi="宋体" w:cs="宋体" w:eastAsia="宋体"/>
                <w:sz w:val="22"/>
              </w:rPr>
              <w:t xml:space="preserve">侧幕条  </w:t>
            </w:r>
            <w:r>
              <w:rPr>
                <w:rFonts w:ascii="宋体" w:hAnsi="宋体" w:cs="宋体" w:eastAsia="宋体"/>
                <w:sz w:val="22"/>
              </w:rPr>
              <w:t>248.4</w:t>
            </w:r>
            <w:r>
              <w:rPr>
                <w:rFonts w:ascii="宋体" w:hAnsi="宋体" w:cs="宋体" w:eastAsia="宋体"/>
                <w:sz w:val="22"/>
              </w:rPr>
              <w:t>㎡</w:t>
            </w:r>
          </w:p>
          <w:p>
            <w:pPr>
              <w:pStyle w:val="null3"/>
            </w:pPr>
            <w:r>
              <w:rPr>
                <w:rFonts w:ascii="宋体" w:hAnsi="宋体" w:cs="宋体" w:eastAsia="宋体"/>
                <w:sz w:val="22"/>
              </w:rPr>
              <w:t>1.</w:t>
            </w:r>
            <w:r>
              <w:rPr>
                <w:rFonts w:ascii="宋体" w:hAnsi="宋体" w:cs="宋体" w:eastAsia="宋体"/>
                <w:sz w:val="22"/>
              </w:rPr>
              <w:t>≥3折比；</w:t>
            </w:r>
          </w:p>
          <w:p>
            <w:pPr>
              <w:pStyle w:val="null3"/>
            </w:pPr>
            <w:r>
              <w:rPr>
                <w:rFonts w:ascii="宋体" w:hAnsi="宋体" w:cs="宋体" w:eastAsia="宋体"/>
                <w:sz w:val="22"/>
              </w:rPr>
              <w:t>2.</w:t>
            </w:r>
            <w:r>
              <w:rPr>
                <w:rFonts w:ascii="宋体" w:hAnsi="宋体" w:cs="宋体" w:eastAsia="宋体"/>
                <w:sz w:val="22"/>
              </w:rPr>
              <w:t>材质：丝绒；</w:t>
            </w:r>
          </w:p>
          <w:p>
            <w:pPr>
              <w:pStyle w:val="null3"/>
            </w:pPr>
            <w:r>
              <w:rPr>
                <w:rFonts w:ascii="宋体" w:hAnsi="宋体" w:cs="宋体" w:eastAsia="宋体"/>
                <w:sz w:val="22"/>
              </w:rPr>
              <w:t>3.</w:t>
            </w:r>
            <w:r>
              <w:rPr>
                <w:rFonts w:ascii="宋体" w:hAnsi="宋体" w:cs="宋体" w:eastAsia="宋体"/>
                <w:sz w:val="22"/>
              </w:rPr>
              <w:t>克重：≥230g/M²；</w:t>
            </w:r>
          </w:p>
          <w:p>
            <w:pPr>
              <w:pStyle w:val="null3"/>
            </w:pPr>
            <w:r>
              <w:rPr>
                <w:rFonts w:ascii="宋体" w:hAnsi="宋体" w:cs="宋体" w:eastAsia="宋体"/>
                <w:sz w:val="22"/>
              </w:rPr>
              <w:t>4.</w:t>
            </w:r>
            <w:r>
              <w:rPr>
                <w:rFonts w:ascii="宋体" w:hAnsi="宋体" w:cs="宋体" w:eastAsia="宋体"/>
                <w:sz w:val="22"/>
              </w:rPr>
              <w:t>颜色：待定（提供幕布色卡供客户自选）</w:t>
            </w:r>
          </w:p>
        </w:tc>
      </w:tr>
      <w:tr>
        <w:tc>
          <w:tcPr>
            <w:tcW w:type="dxa" w:w="2769"/>
          </w:tcPr>
          <w:p/>
        </w:tc>
        <w:tc>
          <w:tcPr>
            <w:tcW w:type="dxa" w:w="2769"/>
          </w:tcPr>
          <w:p>
            <w:pPr>
              <w:pStyle w:val="null3"/>
            </w:pPr>
            <w:r>
              <w:rPr/>
              <w:t>17</w:t>
            </w:r>
          </w:p>
        </w:tc>
        <w:tc>
          <w:tcPr>
            <w:tcW w:type="dxa" w:w="2769"/>
          </w:tcPr>
          <w:p>
            <w:pPr>
              <w:pStyle w:val="null3"/>
            </w:pPr>
            <w:r>
              <w:rPr>
                <w:rFonts w:ascii="宋体" w:hAnsi="宋体" w:cs="宋体" w:eastAsia="宋体"/>
                <w:sz w:val="22"/>
              </w:rPr>
              <w:t>舞台幕布系统----</w:t>
            </w:r>
            <w:r>
              <w:rPr>
                <w:rFonts w:ascii="宋体" w:hAnsi="宋体" w:cs="宋体" w:eastAsia="宋体"/>
                <w:sz w:val="22"/>
              </w:rPr>
              <w:t xml:space="preserve">侧幕衬里  </w:t>
            </w:r>
            <w:r>
              <w:rPr>
                <w:rFonts w:ascii="宋体" w:hAnsi="宋体" w:cs="宋体" w:eastAsia="宋体"/>
                <w:sz w:val="22"/>
              </w:rPr>
              <w:t>82.8</w:t>
            </w:r>
            <w:r>
              <w:rPr>
                <w:rFonts w:ascii="宋体" w:hAnsi="宋体" w:cs="宋体" w:eastAsia="宋体"/>
                <w:sz w:val="22"/>
              </w:rPr>
              <w:t>㎡</w:t>
            </w:r>
          </w:p>
          <w:p>
            <w:pPr>
              <w:pStyle w:val="null3"/>
            </w:pPr>
            <w:r>
              <w:rPr>
                <w:rFonts w:ascii="宋体" w:hAnsi="宋体" w:cs="宋体" w:eastAsia="宋体"/>
                <w:sz w:val="22"/>
              </w:rPr>
              <w:t>1.</w:t>
            </w:r>
            <w:r>
              <w:rPr>
                <w:rFonts w:ascii="宋体" w:hAnsi="宋体" w:cs="宋体" w:eastAsia="宋体"/>
                <w:sz w:val="22"/>
              </w:rPr>
              <w:t>达到B1级阻燃标准；</w:t>
            </w:r>
          </w:p>
          <w:p>
            <w:pPr>
              <w:pStyle w:val="null3"/>
            </w:pPr>
            <w:r>
              <w:rPr>
                <w:rFonts w:ascii="宋体" w:hAnsi="宋体" w:cs="宋体" w:eastAsia="宋体"/>
                <w:sz w:val="22"/>
              </w:rPr>
              <w:t>2.</w:t>
            </w:r>
            <w:r>
              <w:rPr>
                <w:rFonts w:ascii="宋体" w:hAnsi="宋体" w:cs="宋体" w:eastAsia="宋体"/>
                <w:sz w:val="22"/>
              </w:rPr>
              <w:t>材质：棉布。</w:t>
            </w:r>
          </w:p>
        </w:tc>
      </w:tr>
      <w:tr>
        <w:tc>
          <w:tcPr>
            <w:tcW w:type="dxa" w:w="2769"/>
          </w:tcPr>
          <w:p/>
        </w:tc>
        <w:tc>
          <w:tcPr>
            <w:tcW w:type="dxa" w:w="2769"/>
          </w:tcPr>
          <w:p>
            <w:pPr>
              <w:pStyle w:val="null3"/>
            </w:pPr>
            <w:r>
              <w:rPr/>
              <w:t>18</w:t>
            </w:r>
          </w:p>
        </w:tc>
        <w:tc>
          <w:tcPr>
            <w:tcW w:type="dxa" w:w="2769"/>
          </w:tcPr>
          <w:p>
            <w:pPr>
              <w:pStyle w:val="null3"/>
            </w:pPr>
            <w:r>
              <w:rPr>
                <w:rFonts w:ascii="宋体" w:hAnsi="宋体" w:cs="宋体" w:eastAsia="宋体"/>
                <w:sz w:val="22"/>
              </w:rPr>
              <w:t>舞台会议扩声系统----</w:t>
            </w:r>
            <w:r>
              <w:rPr>
                <w:rFonts w:ascii="宋体" w:hAnsi="宋体" w:cs="宋体" w:eastAsia="宋体"/>
                <w:color w:val="000000"/>
                <w:sz w:val="22"/>
              </w:rPr>
              <w:t>左右主扩线性阵列扬声器  8只</w:t>
            </w:r>
          </w:p>
          <w:p>
            <w:pPr>
              <w:pStyle w:val="null3"/>
            </w:pPr>
            <w:r>
              <w:rPr>
                <w:rFonts w:ascii="宋体" w:hAnsi="宋体" w:cs="宋体" w:eastAsia="宋体"/>
                <w:sz w:val="22"/>
              </w:rPr>
              <w:t>1.</w:t>
            </w:r>
            <w:r>
              <w:rPr>
                <w:rFonts w:ascii="宋体" w:hAnsi="宋体" w:cs="宋体" w:eastAsia="宋体"/>
                <w:sz w:val="22"/>
              </w:rPr>
              <w:t>线性阵列音箱:低音单元尺寸≥12寸x1；</w:t>
            </w:r>
            <w:r>
              <w:br/>
            </w:r>
            <w:r>
              <w:rPr>
                <w:rFonts w:ascii="宋体" w:hAnsi="宋体" w:cs="宋体" w:eastAsia="宋体"/>
                <w:sz w:val="22"/>
              </w:rPr>
              <w:t xml:space="preserve"> 2.</w:t>
            </w:r>
            <w:r>
              <w:rPr>
                <w:rFonts w:ascii="宋体" w:hAnsi="宋体" w:cs="宋体" w:eastAsia="宋体"/>
                <w:sz w:val="21"/>
              </w:rPr>
              <w:t>覆盖角度：水平角度</w:t>
            </w:r>
            <w:r>
              <w:rPr>
                <w:rFonts w:ascii="宋体" w:hAnsi="宋体" w:cs="宋体" w:eastAsia="宋体"/>
                <w:sz w:val="22"/>
              </w:rPr>
              <w:t>≥</w:t>
            </w:r>
            <w:r>
              <w:rPr>
                <w:rFonts w:ascii="&quot;calibri&quot;, sans-serif" w:hAnsi="&quot;calibri&quot;, sans-serif" w:cs="&quot;calibri&quot;, sans-serif" w:eastAsia="&quot;calibri&quot;, sans-serif"/>
                <w:sz w:val="21"/>
              </w:rPr>
              <w:t>90°</w:t>
            </w:r>
            <w:r>
              <w:rPr>
                <w:rFonts w:ascii="宋体" w:hAnsi="宋体" w:cs="宋体" w:eastAsia="宋体"/>
                <w:sz w:val="21"/>
              </w:rPr>
              <w:t>、垂直角度</w:t>
            </w:r>
            <w:r>
              <w:rPr>
                <w:rFonts w:ascii="宋体" w:hAnsi="宋体" w:cs="宋体" w:eastAsia="宋体"/>
                <w:sz w:val="22"/>
              </w:rPr>
              <w:t>≥10°；</w:t>
            </w:r>
            <w:r>
              <w:br/>
            </w:r>
            <w:r>
              <w:rPr>
                <w:rFonts w:ascii="&quot;calibri&quot;, sans-serif" w:hAnsi="&quot;calibri&quot;, sans-serif" w:cs="&quot;calibri&quot;, sans-serif" w:eastAsia="&quot;calibri&quot;, sans-serif"/>
                <w:sz w:val="21"/>
              </w:rPr>
              <w:t xml:space="preserve"> 3.</w:t>
            </w:r>
            <w:r>
              <w:rPr>
                <w:rFonts w:ascii="宋体" w:hAnsi="宋体" w:cs="宋体" w:eastAsia="宋体"/>
                <w:sz w:val="22"/>
              </w:rPr>
              <w:t>▲</w:t>
            </w:r>
            <w:r>
              <w:rPr>
                <w:rFonts w:ascii="宋体" w:hAnsi="宋体" w:cs="宋体" w:eastAsia="宋体"/>
                <w:sz w:val="21"/>
              </w:rPr>
              <w:t>最大声压级（峰值）：</w:t>
            </w:r>
            <w:r>
              <w:rPr>
                <w:rFonts w:ascii="宋体" w:hAnsi="宋体" w:cs="宋体" w:eastAsia="宋体"/>
                <w:sz w:val="22"/>
              </w:rPr>
              <w:t>≥</w:t>
            </w:r>
            <w:r>
              <w:rPr>
                <w:rFonts w:ascii="&quot;calibri&quot;, sans-serif" w:hAnsi="&quot;calibri&quot;, sans-serif" w:cs="&quot;calibri&quot;, sans-serif" w:eastAsia="&quot;calibri&quot;, sans-serif"/>
                <w:sz w:val="21"/>
              </w:rPr>
              <w:t>133dB</w:t>
            </w:r>
            <w:r>
              <w:rPr>
                <w:rFonts w:ascii="宋体" w:hAnsi="宋体" w:cs="宋体" w:eastAsia="宋体"/>
                <w:sz w:val="22"/>
              </w:rPr>
              <w:t>；</w:t>
            </w:r>
            <w:r>
              <w:br/>
            </w:r>
            <w:r>
              <w:rPr>
                <w:rFonts w:ascii="&quot;calibri&quot;, sans-serif" w:hAnsi="&quot;calibri&quot;, sans-serif" w:cs="&quot;calibri&quot;, sans-serif" w:eastAsia="&quot;calibri&quot;, sans-serif"/>
                <w:sz w:val="21"/>
              </w:rPr>
              <w:t xml:space="preserve"> 4.</w:t>
            </w:r>
            <w:r>
              <w:rPr>
                <w:rFonts w:ascii="宋体" w:hAnsi="宋体" w:cs="宋体" w:eastAsia="宋体"/>
                <w:sz w:val="21"/>
              </w:rPr>
              <w:t>额定功率：</w:t>
            </w:r>
            <w:r>
              <w:rPr>
                <w:rFonts w:ascii="宋体" w:hAnsi="宋体" w:cs="宋体" w:eastAsia="宋体"/>
                <w:sz w:val="22"/>
              </w:rPr>
              <w:t>≥</w:t>
            </w:r>
            <w:r>
              <w:rPr>
                <w:rFonts w:ascii="&quot;calibri&quot;, sans-serif" w:hAnsi="&quot;calibri&quot;, sans-serif" w:cs="&quot;calibri&quot;, sans-serif" w:eastAsia="&quot;calibri&quot;, sans-serif"/>
                <w:sz w:val="21"/>
              </w:rPr>
              <w:t>400W</w:t>
            </w:r>
            <w:r>
              <w:rPr>
                <w:rFonts w:ascii="宋体" w:hAnsi="宋体" w:cs="宋体" w:eastAsia="宋体"/>
                <w:sz w:val="22"/>
              </w:rPr>
              <w:t>；</w:t>
            </w:r>
            <w:r>
              <w:br/>
            </w:r>
            <w:r>
              <w:rPr>
                <w:rFonts w:ascii="&quot;calibri&quot;, sans-serif" w:hAnsi="&quot;calibri&quot;, sans-serif" w:cs="&quot;calibri&quot;, sans-serif" w:eastAsia="&quot;calibri&quot;, sans-serif"/>
                <w:sz w:val="21"/>
              </w:rPr>
              <w:t xml:space="preserve"> 5.</w:t>
            </w:r>
            <w:r>
              <w:rPr>
                <w:rFonts w:ascii="宋体" w:hAnsi="宋体" w:cs="宋体" w:eastAsia="宋体"/>
                <w:sz w:val="22"/>
              </w:rPr>
              <w:t>▲</w:t>
            </w:r>
            <w:r>
              <w:rPr>
                <w:rFonts w:ascii="宋体" w:hAnsi="宋体" w:cs="宋体" w:eastAsia="宋体"/>
                <w:sz w:val="21"/>
              </w:rPr>
              <w:t>灵敏度：</w:t>
            </w:r>
            <w:r>
              <w:rPr>
                <w:rFonts w:ascii="宋体" w:hAnsi="宋体" w:cs="宋体" w:eastAsia="宋体"/>
                <w:sz w:val="22"/>
              </w:rPr>
              <w:t>≥</w:t>
            </w:r>
            <w:r>
              <w:rPr>
                <w:rFonts w:ascii="&quot;calibri&quot;, sans-serif" w:hAnsi="&quot;calibri&quot;, sans-serif" w:cs="&quot;calibri&quot;, sans-serif" w:eastAsia="&quot;calibri&quot;, sans-serif"/>
                <w:sz w:val="21"/>
              </w:rPr>
              <w:t>101dB</w:t>
            </w:r>
            <w:r>
              <w:rPr>
                <w:rFonts w:ascii="宋体" w:hAnsi="宋体" w:cs="宋体" w:eastAsia="宋体"/>
                <w:sz w:val="22"/>
              </w:rPr>
              <w:t>；</w:t>
            </w:r>
            <w:r>
              <w:br/>
            </w:r>
            <w:r>
              <w:rPr>
                <w:rFonts w:ascii="&quot;calibri&quot;, sans-serif" w:hAnsi="&quot;calibri&quot;, sans-serif" w:cs="&quot;calibri&quot;, sans-serif" w:eastAsia="&quot;calibri&quot;, sans-serif"/>
                <w:sz w:val="21"/>
              </w:rPr>
              <w:t xml:space="preserve"> 6.</w:t>
            </w:r>
            <w:r>
              <w:rPr>
                <w:rFonts w:ascii="宋体" w:hAnsi="宋体" w:cs="宋体" w:eastAsia="宋体"/>
                <w:sz w:val="21"/>
              </w:rPr>
              <w:t>频率响应：低频下限</w:t>
            </w:r>
            <w:r>
              <w:rPr>
                <w:rFonts w:ascii="&quot;calibri&quot;, sans-serif" w:hAnsi="&quot;calibri&quot;, sans-serif" w:cs="&quot;calibri&quot;, sans-serif" w:eastAsia="&quot;calibri&quot;, sans-serif"/>
                <w:sz w:val="21"/>
              </w:rPr>
              <w:t>≤60Hz</w:t>
            </w:r>
            <w:r>
              <w:rPr>
                <w:rFonts w:ascii="宋体" w:hAnsi="宋体" w:cs="宋体" w:eastAsia="宋体"/>
                <w:sz w:val="21"/>
              </w:rPr>
              <w:t>，高频上限</w:t>
            </w:r>
            <w:r>
              <w:rPr>
                <w:rFonts w:ascii="&quot;calibri&quot;, sans-serif" w:hAnsi="&quot;calibri&quot;, sans-serif" w:cs="&quot;calibri&quot;, sans-serif" w:eastAsia="&quot;calibri&quot;, sans-serif"/>
                <w:sz w:val="21"/>
              </w:rPr>
              <w:t>≥18kHz(-10dB)</w:t>
            </w:r>
            <w:r>
              <w:rPr>
                <w:rFonts w:ascii="宋体" w:hAnsi="宋体" w:cs="宋体" w:eastAsia="宋体"/>
                <w:sz w:val="21"/>
              </w:rPr>
              <w:t>；</w:t>
            </w:r>
          </w:p>
        </w:tc>
      </w:tr>
      <w:tr>
        <w:tc>
          <w:tcPr>
            <w:tcW w:type="dxa" w:w="2769"/>
          </w:tcPr>
          <w:p/>
        </w:tc>
        <w:tc>
          <w:tcPr>
            <w:tcW w:type="dxa" w:w="2769"/>
          </w:tcPr>
          <w:p>
            <w:pPr>
              <w:pStyle w:val="null3"/>
            </w:pPr>
            <w:r>
              <w:rPr/>
              <w:t>19</w:t>
            </w:r>
          </w:p>
        </w:tc>
        <w:tc>
          <w:tcPr>
            <w:tcW w:type="dxa" w:w="2769"/>
          </w:tcPr>
          <w:p>
            <w:pPr>
              <w:pStyle w:val="null3"/>
            </w:pPr>
            <w:r>
              <w:rPr>
                <w:rFonts w:ascii="宋体" w:hAnsi="宋体" w:cs="宋体" w:eastAsia="宋体"/>
                <w:sz w:val="22"/>
              </w:rPr>
              <w:t>舞台会议扩声系统----</w:t>
            </w:r>
            <w:r>
              <w:rPr>
                <w:rFonts w:ascii="宋体" w:hAnsi="宋体" w:cs="宋体" w:eastAsia="宋体"/>
                <w:color w:val="000000"/>
                <w:sz w:val="22"/>
              </w:rPr>
              <w:t>次低频扬声器  2只</w:t>
            </w:r>
          </w:p>
          <w:p>
            <w:pPr>
              <w:pStyle w:val="null3"/>
            </w:pPr>
            <w:r>
              <w:rPr>
                <w:rFonts w:ascii="宋体" w:hAnsi="宋体" w:cs="宋体" w:eastAsia="宋体"/>
                <w:sz w:val="21"/>
              </w:rPr>
              <w:t>1.</w:t>
            </w:r>
            <w:r>
              <w:rPr>
                <w:rFonts w:ascii="宋体" w:hAnsi="宋体" w:cs="宋体" w:eastAsia="宋体"/>
                <w:sz w:val="21"/>
              </w:rPr>
              <w:t>单元尺寸：LF≥18寸x1</w:t>
            </w:r>
            <w:r>
              <w:rPr>
                <w:rFonts w:ascii="宋体" w:hAnsi="宋体" w:cs="宋体" w:eastAsia="宋体"/>
                <w:sz w:val="21"/>
              </w:rPr>
              <w:t>；</w:t>
            </w:r>
          </w:p>
          <w:p>
            <w:pPr>
              <w:pStyle w:val="null3"/>
            </w:pPr>
            <w:r>
              <w:rPr>
                <w:rFonts w:ascii="宋体" w:hAnsi="宋体" w:cs="宋体" w:eastAsia="宋体"/>
                <w:sz w:val="21"/>
              </w:rPr>
              <w:t>2.</w:t>
            </w:r>
            <w:r>
              <w:rPr>
                <w:rFonts w:ascii="宋体" w:hAnsi="宋体" w:cs="宋体" w:eastAsia="宋体"/>
                <w:sz w:val="21"/>
              </w:rPr>
              <w:t>频率响应：下限≤40Hz，上限≥250Hz（-10dB）</w:t>
            </w:r>
            <w:r>
              <w:rPr>
                <w:rFonts w:ascii="宋体" w:hAnsi="宋体" w:cs="宋体" w:eastAsia="宋体"/>
                <w:sz w:val="22"/>
              </w:rPr>
              <w:t>；</w:t>
            </w:r>
            <w:r>
              <w:br/>
            </w:r>
            <w:r>
              <w:rPr>
                <w:rFonts w:ascii="宋体" w:hAnsi="宋体" w:cs="宋体" w:eastAsia="宋体"/>
                <w:sz w:val="21"/>
              </w:rPr>
              <w:t xml:space="preserve"> 3.</w:t>
            </w:r>
            <w:r>
              <w:rPr>
                <w:rFonts w:ascii="宋体" w:hAnsi="宋体" w:cs="宋体" w:eastAsia="宋体"/>
                <w:sz w:val="21"/>
              </w:rPr>
              <w:t>最大声压级（峰值）：≥133dB</w:t>
            </w:r>
            <w:r>
              <w:rPr>
                <w:rFonts w:ascii="宋体" w:hAnsi="宋体" w:cs="宋体" w:eastAsia="宋体"/>
                <w:sz w:val="22"/>
              </w:rPr>
              <w:t>；</w:t>
            </w:r>
            <w:r>
              <w:br/>
            </w:r>
            <w:r>
              <w:rPr>
                <w:rFonts w:ascii="宋体" w:hAnsi="宋体" w:cs="宋体" w:eastAsia="宋体"/>
                <w:sz w:val="21"/>
              </w:rPr>
              <w:t xml:space="preserve"> 4.</w:t>
            </w:r>
            <w:r>
              <w:rPr>
                <w:rFonts w:ascii="宋体" w:hAnsi="宋体" w:cs="宋体" w:eastAsia="宋体"/>
                <w:sz w:val="21"/>
              </w:rPr>
              <w:t>额定功率：≥900W</w:t>
            </w:r>
            <w:r>
              <w:rPr>
                <w:rFonts w:ascii="宋体" w:hAnsi="宋体" w:cs="宋体" w:eastAsia="宋体"/>
                <w:sz w:val="22"/>
              </w:rPr>
              <w:t>；</w:t>
            </w:r>
            <w:r>
              <w:br/>
            </w:r>
            <w:r>
              <w:rPr>
                <w:rFonts w:ascii="宋体" w:hAnsi="宋体" w:cs="宋体" w:eastAsia="宋体"/>
                <w:sz w:val="21"/>
              </w:rPr>
              <w:t xml:space="preserve"> 5.</w:t>
            </w:r>
            <w:r>
              <w:rPr>
                <w:rFonts w:ascii="宋体" w:hAnsi="宋体" w:cs="宋体" w:eastAsia="宋体"/>
                <w:sz w:val="21"/>
              </w:rPr>
              <w:t>灵敏度：≥98dB</w:t>
            </w:r>
            <w:r>
              <w:rPr>
                <w:rFonts w:ascii="宋体" w:hAnsi="宋体" w:cs="宋体" w:eastAsia="宋体"/>
                <w:sz w:val="22"/>
              </w:rPr>
              <w:t>；</w:t>
            </w:r>
          </w:p>
          <w:p>
            <w:pPr>
              <w:pStyle w:val="null3"/>
            </w:pPr>
            <w:r>
              <w:rPr>
                <w:rFonts w:ascii="宋体" w:hAnsi="宋体" w:cs="宋体" w:eastAsia="宋体"/>
                <w:sz w:val="22"/>
              </w:rPr>
              <w:t>6.</w:t>
            </w:r>
            <w:r>
              <w:rPr>
                <w:rFonts w:ascii="宋体" w:hAnsi="宋体" w:cs="宋体" w:eastAsia="宋体"/>
                <w:sz w:val="22"/>
              </w:rPr>
              <w:t>与线阵音箱配套使用。</w:t>
            </w:r>
          </w:p>
        </w:tc>
      </w:tr>
      <w:tr>
        <w:tc>
          <w:tcPr>
            <w:tcW w:type="dxa" w:w="2769"/>
          </w:tcPr>
          <w:p/>
        </w:tc>
        <w:tc>
          <w:tcPr>
            <w:tcW w:type="dxa" w:w="2769"/>
          </w:tcPr>
          <w:p>
            <w:pPr>
              <w:pStyle w:val="null3"/>
            </w:pPr>
            <w:r>
              <w:rPr/>
              <w:t>20</w:t>
            </w:r>
          </w:p>
        </w:tc>
        <w:tc>
          <w:tcPr>
            <w:tcW w:type="dxa" w:w="2769"/>
          </w:tcPr>
          <w:p>
            <w:pPr>
              <w:pStyle w:val="null3"/>
            </w:pPr>
            <w:r>
              <w:rPr>
                <w:rFonts w:ascii="宋体" w:hAnsi="宋体" w:cs="宋体" w:eastAsia="宋体"/>
                <w:sz w:val="22"/>
              </w:rPr>
              <w:t>舞台会议扩声系统----</w:t>
            </w:r>
            <w:r>
              <w:rPr>
                <w:rFonts w:ascii="宋体" w:hAnsi="宋体" w:cs="宋体" w:eastAsia="宋体"/>
                <w:color w:val="000000"/>
                <w:sz w:val="22"/>
              </w:rPr>
              <w:t>线阵吊架  2套</w:t>
            </w:r>
          </w:p>
          <w:p>
            <w:pPr>
              <w:pStyle w:val="null3"/>
            </w:pPr>
            <w:r>
              <w:rPr>
                <w:rFonts w:ascii="宋体" w:hAnsi="宋体" w:cs="宋体" w:eastAsia="宋体"/>
                <w:sz w:val="22"/>
              </w:rPr>
              <w:t>1.</w:t>
            </w:r>
            <w:r>
              <w:rPr>
                <w:rFonts w:ascii="宋体" w:hAnsi="宋体" w:cs="宋体" w:eastAsia="宋体"/>
                <w:sz w:val="22"/>
              </w:rPr>
              <w:t>与线阵配套使用；</w:t>
            </w:r>
            <w:r>
              <w:br/>
            </w:r>
            <w:r>
              <w:rPr>
                <w:rFonts w:ascii="宋体" w:hAnsi="宋体" w:cs="宋体" w:eastAsia="宋体"/>
                <w:sz w:val="22"/>
              </w:rPr>
              <w:t xml:space="preserve"> 2.安全系数≥5:1。</w:t>
            </w:r>
          </w:p>
        </w:tc>
      </w:tr>
      <w:tr>
        <w:tc>
          <w:tcPr>
            <w:tcW w:type="dxa" w:w="2769"/>
          </w:tcPr>
          <w:p/>
        </w:tc>
        <w:tc>
          <w:tcPr>
            <w:tcW w:type="dxa" w:w="2769"/>
          </w:tcPr>
          <w:p>
            <w:pPr>
              <w:pStyle w:val="null3"/>
            </w:pPr>
            <w:r>
              <w:rPr/>
              <w:t>21</w:t>
            </w:r>
          </w:p>
        </w:tc>
        <w:tc>
          <w:tcPr>
            <w:tcW w:type="dxa" w:w="2769"/>
          </w:tcPr>
          <w:p>
            <w:pPr>
              <w:pStyle w:val="null3"/>
            </w:pPr>
            <w:r>
              <w:rPr>
                <w:rFonts w:ascii="宋体" w:hAnsi="宋体" w:cs="宋体" w:eastAsia="宋体"/>
                <w:sz w:val="22"/>
              </w:rPr>
              <w:t>舞台会议扩声系统----</w:t>
            </w:r>
            <w:r>
              <w:rPr>
                <w:rFonts w:ascii="宋体" w:hAnsi="宋体" w:cs="宋体" w:eastAsia="宋体"/>
                <w:color w:val="000000"/>
                <w:sz w:val="22"/>
              </w:rPr>
              <w:t>超低频扬声器  2只</w:t>
            </w:r>
          </w:p>
          <w:p>
            <w:pPr>
              <w:pStyle w:val="null3"/>
            </w:pPr>
            <w:r>
              <w:rPr>
                <w:rFonts w:ascii="宋体" w:hAnsi="宋体" w:cs="宋体" w:eastAsia="宋体"/>
                <w:sz w:val="22"/>
              </w:rPr>
              <w:t>1.</w:t>
            </w:r>
            <w:r>
              <w:rPr>
                <w:rFonts w:ascii="宋体" w:hAnsi="宋体" w:cs="宋体" w:eastAsia="宋体"/>
                <w:sz w:val="22"/>
              </w:rPr>
              <w:t>单元尺寸：LF≥18寸x1；</w:t>
            </w:r>
            <w:r>
              <w:br/>
            </w:r>
            <w:r>
              <w:rPr>
                <w:rFonts w:ascii="宋体" w:hAnsi="宋体" w:cs="宋体" w:eastAsia="宋体"/>
                <w:sz w:val="22"/>
              </w:rPr>
              <w:t xml:space="preserve"> 2.频率响应：下限≤40Hz，上线</w:t>
            </w:r>
            <w:r>
              <w:rPr>
                <w:rFonts w:ascii="宋体" w:hAnsi="宋体" w:cs="宋体" w:eastAsia="宋体"/>
                <w:color w:val="000000"/>
                <w:sz w:val="22"/>
              </w:rPr>
              <w:t>≥</w:t>
            </w:r>
            <w:r>
              <w:rPr>
                <w:rFonts w:ascii="宋体" w:hAnsi="宋体" w:cs="宋体" w:eastAsia="宋体"/>
                <w:sz w:val="22"/>
              </w:rPr>
              <w:t>300Hz</w:t>
            </w:r>
            <w:r>
              <w:rPr>
                <w:rFonts w:ascii="宋体" w:hAnsi="宋体" w:cs="宋体" w:eastAsia="宋体"/>
                <w:sz w:val="22"/>
              </w:rPr>
              <w:t>（-10dB）；</w:t>
            </w:r>
            <w:r>
              <w:br/>
            </w:r>
            <w:r>
              <w:rPr>
                <w:rFonts w:ascii="宋体" w:hAnsi="宋体" w:cs="宋体" w:eastAsia="宋体"/>
                <w:sz w:val="22"/>
              </w:rPr>
              <w:t xml:space="preserve"> 3.最大声压级（峰值）：≥134dB；</w:t>
            </w:r>
            <w:r>
              <w:br/>
            </w:r>
            <w:r>
              <w:rPr>
                <w:rFonts w:ascii="宋体" w:hAnsi="宋体" w:cs="宋体" w:eastAsia="宋体"/>
                <w:sz w:val="22"/>
              </w:rPr>
              <w:t xml:space="preserve"> 4.额定功率：≥900W；</w:t>
            </w:r>
            <w:r>
              <w:br/>
            </w:r>
            <w:r>
              <w:rPr>
                <w:rFonts w:ascii="宋体" w:hAnsi="宋体" w:cs="宋体" w:eastAsia="宋体"/>
                <w:sz w:val="22"/>
              </w:rPr>
              <w:t xml:space="preserve"> 5.灵敏度：≥99dB；</w:t>
            </w:r>
          </w:p>
        </w:tc>
      </w:tr>
      <w:tr>
        <w:tc>
          <w:tcPr>
            <w:tcW w:type="dxa" w:w="2769"/>
          </w:tcPr>
          <w:p/>
        </w:tc>
        <w:tc>
          <w:tcPr>
            <w:tcW w:type="dxa" w:w="2769"/>
          </w:tcPr>
          <w:p>
            <w:pPr>
              <w:pStyle w:val="null3"/>
            </w:pPr>
            <w:r>
              <w:rPr/>
              <w:t>22</w:t>
            </w:r>
          </w:p>
        </w:tc>
        <w:tc>
          <w:tcPr>
            <w:tcW w:type="dxa" w:w="2769"/>
          </w:tcPr>
          <w:p>
            <w:pPr>
              <w:pStyle w:val="null3"/>
            </w:pPr>
            <w:r>
              <w:rPr>
                <w:rFonts w:ascii="宋体" w:hAnsi="宋体" w:cs="宋体" w:eastAsia="宋体"/>
                <w:sz w:val="22"/>
              </w:rPr>
              <w:t>舞台会议扩声系统----</w:t>
            </w:r>
            <w:r>
              <w:rPr>
                <w:rFonts w:ascii="宋体" w:hAnsi="宋体" w:cs="宋体" w:eastAsia="宋体"/>
                <w:color w:val="000000"/>
                <w:sz w:val="22"/>
              </w:rPr>
              <w:t xml:space="preserve">返听扬声器  </w:t>
            </w:r>
            <w:r>
              <w:rPr>
                <w:rFonts w:ascii="宋体" w:hAnsi="宋体" w:cs="宋体" w:eastAsia="宋体"/>
                <w:color w:val="000000"/>
                <w:sz w:val="22"/>
              </w:rPr>
              <w:t>2</w:t>
            </w:r>
            <w:r>
              <w:rPr>
                <w:rFonts w:ascii="宋体" w:hAnsi="宋体" w:cs="宋体" w:eastAsia="宋体"/>
                <w:color w:val="000000"/>
                <w:sz w:val="22"/>
              </w:rPr>
              <w:t>只</w:t>
            </w:r>
          </w:p>
          <w:p>
            <w:pPr>
              <w:pStyle w:val="null3"/>
            </w:pPr>
            <w:r>
              <w:rPr>
                <w:rFonts w:ascii="宋体" w:hAnsi="宋体" w:cs="宋体" w:eastAsia="宋体"/>
                <w:sz w:val="22"/>
              </w:rPr>
              <w:t>1.</w:t>
            </w:r>
            <w:r>
              <w:rPr>
                <w:rFonts w:ascii="宋体" w:hAnsi="宋体" w:cs="宋体" w:eastAsia="宋体"/>
                <w:sz w:val="22"/>
              </w:rPr>
              <w:t>频率响应：下限≤65Hz，上限≥18kHz(-10dB)；</w:t>
            </w:r>
            <w:r>
              <w:br/>
            </w:r>
            <w:r>
              <w:rPr>
                <w:rFonts w:ascii="宋体" w:hAnsi="宋体" w:cs="宋体" w:eastAsia="宋体"/>
                <w:sz w:val="22"/>
              </w:rPr>
              <w:t xml:space="preserve"> 2.灵敏度：≥95dB；</w:t>
            </w:r>
            <w:r>
              <w:br/>
            </w:r>
            <w:r>
              <w:rPr>
                <w:rFonts w:ascii="宋体" w:hAnsi="宋体" w:cs="宋体" w:eastAsia="宋体"/>
                <w:sz w:val="22"/>
              </w:rPr>
              <w:t xml:space="preserve"> 3.额定功率(AES)：≥250W；</w:t>
            </w:r>
            <w:r>
              <w:br/>
            </w:r>
            <w:r>
              <w:rPr>
                <w:rFonts w:ascii="宋体" w:hAnsi="宋体" w:cs="宋体" w:eastAsia="宋体"/>
                <w:sz w:val="22"/>
              </w:rPr>
              <w:t xml:space="preserve"> 4.单元组成：LF≥1个10寸单元、HF≥1个1.4寸单元；</w:t>
            </w:r>
            <w:r>
              <w:br/>
            </w:r>
            <w:r>
              <w:rPr>
                <w:rFonts w:ascii="宋体" w:hAnsi="宋体" w:cs="宋体" w:eastAsia="宋体"/>
                <w:sz w:val="22"/>
              </w:rPr>
              <w:t xml:space="preserve"> 5.覆盖角度：水平角度≥90゜垂直角度≥50゜；</w:t>
            </w:r>
          </w:p>
          <w:p>
            <w:pPr>
              <w:pStyle w:val="null3"/>
            </w:pPr>
            <w:r>
              <w:rPr>
                <w:rFonts w:ascii="宋体" w:hAnsi="宋体" w:cs="宋体" w:eastAsia="宋体"/>
                <w:sz w:val="22"/>
              </w:rPr>
              <w:t>6.</w:t>
            </w:r>
            <w:r>
              <w:rPr>
                <w:rFonts w:ascii="宋体" w:hAnsi="宋体" w:cs="宋体" w:eastAsia="宋体"/>
                <w:sz w:val="22"/>
              </w:rPr>
              <w:t>最大声压级(峰值)：≥125dB；</w:t>
            </w:r>
          </w:p>
        </w:tc>
      </w:tr>
      <w:tr>
        <w:tc>
          <w:tcPr>
            <w:tcW w:type="dxa" w:w="2769"/>
          </w:tcPr>
          <w:p/>
        </w:tc>
        <w:tc>
          <w:tcPr>
            <w:tcW w:type="dxa" w:w="2769"/>
          </w:tcPr>
          <w:p>
            <w:pPr>
              <w:pStyle w:val="null3"/>
            </w:pPr>
            <w:r>
              <w:rPr/>
              <w:t>23</w:t>
            </w:r>
          </w:p>
        </w:tc>
        <w:tc>
          <w:tcPr>
            <w:tcW w:type="dxa" w:w="2769"/>
          </w:tcPr>
          <w:p>
            <w:pPr>
              <w:pStyle w:val="null3"/>
            </w:pPr>
            <w:r>
              <w:rPr>
                <w:rFonts w:ascii="宋体" w:hAnsi="宋体" w:cs="宋体" w:eastAsia="宋体"/>
                <w:sz w:val="22"/>
              </w:rPr>
              <w:t>舞台会议扩声系统----</w:t>
            </w:r>
            <w:r>
              <w:rPr>
                <w:rFonts w:ascii="宋体" w:hAnsi="宋体" w:cs="宋体" w:eastAsia="宋体"/>
                <w:color w:val="000000"/>
                <w:sz w:val="22"/>
              </w:rPr>
              <w:t xml:space="preserve">台唇扬声器  </w:t>
            </w:r>
            <w:r>
              <w:rPr>
                <w:rFonts w:ascii="宋体" w:hAnsi="宋体" w:cs="宋体" w:eastAsia="宋体"/>
                <w:color w:val="000000"/>
                <w:sz w:val="22"/>
              </w:rPr>
              <w:t>4</w:t>
            </w:r>
            <w:r>
              <w:rPr>
                <w:rFonts w:ascii="宋体" w:hAnsi="宋体" w:cs="宋体" w:eastAsia="宋体"/>
                <w:color w:val="000000"/>
                <w:sz w:val="22"/>
              </w:rPr>
              <w:t>只</w:t>
            </w:r>
          </w:p>
          <w:p>
            <w:pPr>
              <w:pStyle w:val="null3"/>
            </w:pPr>
            <w:r>
              <w:rPr>
                <w:rFonts w:ascii="宋体" w:hAnsi="宋体" w:cs="宋体" w:eastAsia="宋体"/>
                <w:sz w:val="22"/>
              </w:rPr>
              <w:t>1.</w:t>
            </w:r>
            <w:r>
              <w:rPr>
                <w:rFonts w:ascii="宋体" w:hAnsi="宋体" w:cs="宋体" w:eastAsia="宋体"/>
                <w:sz w:val="22"/>
              </w:rPr>
              <w:t>频率响应：下限≤75Hz，上限≥18kHz(-10dB)；</w:t>
            </w:r>
            <w:r>
              <w:br/>
            </w:r>
            <w:r>
              <w:rPr>
                <w:rFonts w:ascii="宋体" w:hAnsi="宋体" w:cs="宋体" w:eastAsia="宋体"/>
                <w:sz w:val="22"/>
              </w:rPr>
              <w:t xml:space="preserve"> 2.灵敏度：≥94dB；</w:t>
            </w:r>
            <w:r>
              <w:br/>
            </w:r>
            <w:r>
              <w:rPr>
                <w:rFonts w:ascii="宋体" w:hAnsi="宋体" w:cs="宋体" w:eastAsia="宋体"/>
                <w:sz w:val="22"/>
              </w:rPr>
              <w:t xml:space="preserve"> 3.额定功率(AES)：≤200W；</w:t>
            </w:r>
            <w:r>
              <w:br/>
            </w:r>
            <w:r>
              <w:rPr>
                <w:rFonts w:ascii="宋体" w:hAnsi="宋体" w:cs="宋体" w:eastAsia="宋体"/>
                <w:sz w:val="22"/>
              </w:rPr>
              <w:t xml:space="preserve"> 4.单元组成：LF≥1个8寸单元、HF≥1个1寸单元；</w:t>
            </w:r>
            <w:r>
              <w:br/>
            </w:r>
            <w:r>
              <w:rPr>
                <w:rFonts w:ascii="宋体" w:hAnsi="宋体" w:cs="宋体" w:eastAsia="宋体"/>
                <w:sz w:val="22"/>
              </w:rPr>
              <w:t xml:space="preserve"> 5.覆盖角度：水平角度≥90゜垂直角度≥50゜；</w:t>
            </w:r>
          </w:p>
          <w:p>
            <w:pPr>
              <w:pStyle w:val="null3"/>
            </w:pPr>
            <w:r>
              <w:rPr>
                <w:rFonts w:ascii="宋体" w:hAnsi="宋体" w:cs="宋体" w:eastAsia="宋体"/>
                <w:sz w:val="22"/>
              </w:rPr>
              <w:t>6.</w:t>
            </w:r>
            <w:r>
              <w:rPr>
                <w:rFonts w:ascii="宋体" w:hAnsi="宋体" w:cs="宋体" w:eastAsia="宋体"/>
                <w:sz w:val="22"/>
              </w:rPr>
              <w:t>最大声压级(峰值)：≥123dB；</w:t>
            </w:r>
          </w:p>
        </w:tc>
      </w:tr>
      <w:tr>
        <w:tc>
          <w:tcPr>
            <w:tcW w:type="dxa" w:w="2769"/>
          </w:tcPr>
          <w:p/>
        </w:tc>
        <w:tc>
          <w:tcPr>
            <w:tcW w:type="dxa" w:w="2769"/>
          </w:tcPr>
          <w:p>
            <w:pPr>
              <w:pStyle w:val="null3"/>
            </w:pPr>
            <w:r>
              <w:rPr/>
              <w:t>24</w:t>
            </w:r>
          </w:p>
        </w:tc>
        <w:tc>
          <w:tcPr>
            <w:tcW w:type="dxa" w:w="2769"/>
          </w:tcPr>
          <w:p>
            <w:pPr>
              <w:pStyle w:val="null3"/>
            </w:pPr>
            <w:r>
              <w:rPr>
                <w:rFonts w:ascii="宋体" w:hAnsi="宋体" w:cs="宋体" w:eastAsia="宋体"/>
                <w:sz w:val="22"/>
              </w:rPr>
              <w:t>舞台会议扩声系统----</w:t>
            </w:r>
            <w:r>
              <w:rPr>
                <w:rFonts w:ascii="宋体" w:hAnsi="宋体" w:cs="宋体" w:eastAsia="宋体"/>
                <w:color w:val="000000"/>
                <w:sz w:val="22"/>
              </w:rPr>
              <w:t>辅助扬声器  4只</w:t>
            </w:r>
          </w:p>
          <w:p>
            <w:pPr>
              <w:pStyle w:val="null3"/>
            </w:pPr>
            <w:r>
              <w:rPr>
                <w:rFonts w:ascii="宋体" w:hAnsi="宋体" w:cs="宋体" w:eastAsia="宋体"/>
                <w:sz w:val="22"/>
              </w:rPr>
              <w:t>1.</w:t>
            </w:r>
            <w:r>
              <w:rPr>
                <w:rFonts w:ascii="宋体" w:hAnsi="宋体" w:cs="宋体" w:eastAsia="宋体"/>
                <w:sz w:val="22"/>
              </w:rPr>
              <w:t>频率响应：下限≤65Hz，上限≥18kHz(-10dB)；</w:t>
            </w:r>
            <w:r>
              <w:br/>
            </w:r>
            <w:r>
              <w:rPr>
                <w:rFonts w:ascii="宋体" w:hAnsi="宋体" w:cs="宋体" w:eastAsia="宋体"/>
                <w:sz w:val="22"/>
              </w:rPr>
              <w:t xml:space="preserve"> 2.灵敏度：≥95dB；</w:t>
            </w:r>
            <w:r>
              <w:br/>
            </w:r>
            <w:r>
              <w:rPr>
                <w:rFonts w:ascii="宋体" w:hAnsi="宋体" w:cs="宋体" w:eastAsia="宋体"/>
                <w:sz w:val="22"/>
              </w:rPr>
              <w:t xml:space="preserve"> 3.额定功率(AES)：≤250W；</w:t>
            </w:r>
            <w:r>
              <w:br/>
            </w:r>
            <w:r>
              <w:rPr>
                <w:rFonts w:ascii="宋体" w:hAnsi="宋体" w:cs="宋体" w:eastAsia="宋体"/>
                <w:sz w:val="22"/>
              </w:rPr>
              <w:t xml:space="preserve"> 4.单元组成：LF≥1个10寸单元、HF≥1个1.4寸单元；</w:t>
            </w:r>
            <w:r>
              <w:br/>
            </w:r>
            <w:r>
              <w:rPr>
                <w:rFonts w:ascii="宋体" w:hAnsi="宋体" w:cs="宋体" w:eastAsia="宋体"/>
                <w:sz w:val="22"/>
              </w:rPr>
              <w:t xml:space="preserve"> 5.覆盖角度：水平角度≥90゜垂直角度≥50゜；</w:t>
            </w:r>
          </w:p>
          <w:p>
            <w:pPr>
              <w:pStyle w:val="null3"/>
            </w:pPr>
            <w:r>
              <w:rPr>
                <w:rFonts w:ascii="宋体" w:hAnsi="宋体" w:cs="宋体" w:eastAsia="宋体"/>
                <w:sz w:val="22"/>
              </w:rPr>
              <w:t>6.</w:t>
            </w:r>
            <w:r>
              <w:rPr>
                <w:rFonts w:ascii="宋体" w:hAnsi="宋体" w:cs="宋体" w:eastAsia="宋体"/>
                <w:sz w:val="22"/>
              </w:rPr>
              <w:t>最大声压级(峰值)：≥125dB；</w:t>
            </w:r>
          </w:p>
          <w:p>
            <w:pPr>
              <w:pStyle w:val="null3"/>
            </w:pPr>
            <w:r>
              <w:rPr>
                <w:rFonts w:ascii="宋体" w:hAnsi="宋体" w:cs="宋体" w:eastAsia="宋体"/>
                <w:sz w:val="22"/>
              </w:rPr>
              <w:t>7.</w:t>
            </w:r>
            <w:r>
              <w:rPr>
                <w:rFonts w:ascii="宋体" w:hAnsi="宋体" w:cs="宋体" w:eastAsia="宋体"/>
                <w:sz w:val="22"/>
              </w:rPr>
              <w:t>包含安装支架。</w:t>
            </w:r>
          </w:p>
        </w:tc>
      </w:tr>
      <w:tr>
        <w:tc>
          <w:tcPr>
            <w:tcW w:type="dxa" w:w="2769"/>
          </w:tcPr>
          <w:p/>
        </w:tc>
        <w:tc>
          <w:tcPr>
            <w:tcW w:type="dxa" w:w="2769"/>
          </w:tcPr>
          <w:p>
            <w:pPr>
              <w:pStyle w:val="null3"/>
            </w:pPr>
            <w:r>
              <w:rPr/>
              <w:t>25</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四通道专业功放  2台</w:t>
            </w:r>
          </w:p>
          <w:p>
            <w:pPr>
              <w:pStyle w:val="null3"/>
            </w:pPr>
            <w:r>
              <w:rPr>
                <w:rFonts w:ascii="宋体" w:hAnsi="宋体" w:cs="宋体" w:eastAsia="宋体"/>
                <w:sz w:val="22"/>
              </w:rPr>
              <w:t>1.8</w:t>
            </w:r>
            <w:r>
              <w:rPr>
                <w:rFonts w:ascii="宋体" w:hAnsi="宋体" w:cs="宋体" w:eastAsia="宋体"/>
                <w:sz w:val="22"/>
              </w:rPr>
              <w:t>Ω立体声功率：≥1450W×4；8Ω桥接功率：≥5100W×2;</w:t>
            </w:r>
          </w:p>
          <w:p>
            <w:pPr>
              <w:pStyle w:val="null3"/>
            </w:pPr>
            <w:r>
              <w:rPr>
                <w:rFonts w:ascii="宋体" w:hAnsi="宋体" w:cs="宋体" w:eastAsia="宋体"/>
                <w:sz w:val="22"/>
              </w:rPr>
              <w:t>2.</w:t>
            </w:r>
            <w:r>
              <w:rPr>
                <w:rFonts w:ascii="宋体" w:hAnsi="宋体" w:cs="宋体" w:eastAsia="宋体"/>
                <w:sz w:val="22"/>
              </w:rPr>
              <w:t>频率响应：20Hz-20kHz(±0.2dB)；</w:t>
            </w:r>
          </w:p>
          <w:p>
            <w:pPr>
              <w:pStyle w:val="null3"/>
            </w:pPr>
            <w:r>
              <w:rPr>
                <w:rFonts w:ascii="宋体" w:hAnsi="宋体" w:cs="宋体" w:eastAsia="宋体"/>
                <w:sz w:val="22"/>
              </w:rPr>
              <w:t>3.</w:t>
            </w:r>
            <w:r>
              <w:rPr>
                <w:rFonts w:ascii="宋体" w:hAnsi="宋体" w:cs="宋体" w:eastAsia="宋体"/>
                <w:sz w:val="22"/>
              </w:rPr>
              <w:t>总谐失真：&lt;0.1%；</w:t>
            </w:r>
          </w:p>
          <w:p>
            <w:pPr>
              <w:pStyle w:val="null3"/>
            </w:pPr>
            <w:r>
              <w:rPr>
                <w:rFonts w:ascii="宋体" w:hAnsi="宋体" w:cs="宋体" w:eastAsia="宋体"/>
                <w:sz w:val="22"/>
              </w:rPr>
              <w:t>4.</w:t>
            </w:r>
            <w:r>
              <w:rPr>
                <w:rFonts w:ascii="宋体" w:hAnsi="宋体" w:cs="宋体" w:eastAsia="宋体"/>
                <w:sz w:val="22"/>
              </w:rPr>
              <w:t>▲信噪比：≥107dB；</w:t>
            </w:r>
          </w:p>
          <w:p>
            <w:pPr>
              <w:pStyle w:val="null3"/>
            </w:pPr>
            <w:r>
              <w:rPr>
                <w:rFonts w:ascii="宋体" w:hAnsi="宋体" w:cs="宋体" w:eastAsia="宋体"/>
                <w:sz w:val="22"/>
              </w:rPr>
              <w:t>5.</w:t>
            </w:r>
            <w:r>
              <w:rPr>
                <w:rFonts w:ascii="宋体" w:hAnsi="宋体" w:cs="宋体" w:eastAsia="宋体"/>
                <w:sz w:val="22"/>
              </w:rPr>
              <w:t>输入阻抗：20kΩ平衡 /10kΩ非平衡；</w:t>
            </w:r>
          </w:p>
          <w:p>
            <w:pPr>
              <w:pStyle w:val="null3"/>
            </w:pPr>
            <w:r>
              <w:rPr>
                <w:rFonts w:ascii="宋体" w:hAnsi="宋体" w:cs="宋体" w:eastAsia="宋体"/>
                <w:sz w:val="22"/>
              </w:rPr>
              <w:t>6.</w:t>
            </w:r>
            <w:r>
              <w:rPr>
                <w:rFonts w:ascii="宋体" w:hAnsi="宋体" w:cs="宋体" w:eastAsia="宋体"/>
                <w:sz w:val="22"/>
              </w:rPr>
              <w:t>前面板指示：保护指示灯,限幅器指示灯,工作指示灯；</w:t>
            </w:r>
          </w:p>
          <w:p>
            <w:pPr>
              <w:pStyle w:val="null3"/>
            </w:pPr>
            <w:r>
              <w:rPr>
                <w:rFonts w:ascii="宋体" w:hAnsi="宋体" w:cs="宋体" w:eastAsia="宋体"/>
                <w:sz w:val="22"/>
              </w:rPr>
              <w:t>7.</w:t>
            </w:r>
            <w:r>
              <w:rPr>
                <w:rFonts w:ascii="宋体" w:hAnsi="宋体" w:cs="宋体" w:eastAsia="宋体"/>
                <w:sz w:val="22"/>
              </w:rPr>
              <w:t>功放保护：具有短路、开路、过热、过载、直流等保护装置；</w:t>
            </w:r>
          </w:p>
        </w:tc>
      </w:tr>
      <w:tr>
        <w:tc>
          <w:tcPr>
            <w:tcW w:type="dxa" w:w="2769"/>
          </w:tcPr>
          <w:p/>
        </w:tc>
        <w:tc>
          <w:tcPr>
            <w:tcW w:type="dxa" w:w="2769"/>
          </w:tcPr>
          <w:p>
            <w:pPr>
              <w:pStyle w:val="null3"/>
            </w:pPr>
            <w:r>
              <w:rPr/>
              <w:t>26</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二通道专业功放  5台</w:t>
            </w:r>
          </w:p>
          <w:p>
            <w:pPr>
              <w:pStyle w:val="null3"/>
            </w:pPr>
            <w:r>
              <w:rPr>
                <w:rFonts w:ascii="宋体" w:hAnsi="宋体" w:cs="宋体" w:eastAsia="宋体"/>
                <w:sz w:val="22"/>
              </w:rPr>
              <w:t>1.8</w:t>
            </w:r>
            <w:r>
              <w:rPr>
                <w:rFonts w:ascii="宋体" w:hAnsi="宋体" w:cs="宋体" w:eastAsia="宋体"/>
                <w:sz w:val="22"/>
              </w:rPr>
              <w:t>Ω立体声功率≥300W×2;</w:t>
            </w:r>
          </w:p>
          <w:p>
            <w:pPr>
              <w:pStyle w:val="null3"/>
            </w:pPr>
            <w:r>
              <w:rPr>
                <w:rFonts w:ascii="宋体" w:hAnsi="宋体" w:cs="宋体" w:eastAsia="宋体"/>
                <w:sz w:val="22"/>
              </w:rPr>
              <w:t>2.</w:t>
            </w:r>
            <w:r>
              <w:rPr>
                <w:rFonts w:ascii="宋体" w:hAnsi="宋体" w:cs="宋体" w:eastAsia="宋体"/>
                <w:sz w:val="22"/>
              </w:rPr>
              <w:t>频率范围:（1W@8Ω）20Hz-20kHz(±0.5dB);</w:t>
            </w:r>
          </w:p>
          <w:p>
            <w:pPr>
              <w:pStyle w:val="null3"/>
            </w:pPr>
            <w:r>
              <w:rPr>
                <w:rFonts w:ascii="宋体" w:hAnsi="宋体" w:cs="宋体" w:eastAsia="宋体"/>
                <w:sz w:val="22"/>
              </w:rPr>
              <w:t>3.</w:t>
            </w:r>
            <w:r>
              <w:rPr>
                <w:rFonts w:ascii="宋体" w:hAnsi="宋体" w:cs="宋体" w:eastAsia="宋体"/>
                <w:sz w:val="22"/>
              </w:rPr>
              <w:t>总谐波失真:&lt;0.8%(-3dB Power 8Ω/1KHz);</w:t>
            </w:r>
          </w:p>
          <w:p>
            <w:pPr>
              <w:pStyle w:val="null3"/>
            </w:pPr>
            <w:r>
              <w:rPr>
                <w:rFonts w:ascii="宋体" w:hAnsi="宋体" w:cs="宋体" w:eastAsia="宋体"/>
                <w:sz w:val="22"/>
              </w:rPr>
              <w:t>4.</w:t>
            </w:r>
            <w:r>
              <w:rPr>
                <w:rFonts w:ascii="宋体" w:hAnsi="宋体" w:cs="宋体" w:eastAsia="宋体"/>
                <w:sz w:val="22"/>
              </w:rPr>
              <w:t>信噪比≥89dB;</w:t>
            </w:r>
          </w:p>
          <w:p>
            <w:pPr>
              <w:pStyle w:val="null3"/>
            </w:pPr>
            <w:r>
              <w:rPr>
                <w:rFonts w:ascii="宋体" w:hAnsi="宋体" w:cs="宋体" w:eastAsia="宋体"/>
                <w:sz w:val="22"/>
              </w:rPr>
              <w:t>5.</w:t>
            </w:r>
            <w:r>
              <w:rPr>
                <w:rFonts w:ascii="宋体" w:hAnsi="宋体" w:cs="宋体" w:eastAsia="宋体"/>
                <w:sz w:val="22"/>
              </w:rPr>
              <w:t>输入阻抗：20kΩ平衡/10kΩ非平衡；</w:t>
            </w:r>
          </w:p>
          <w:p>
            <w:pPr>
              <w:pStyle w:val="null3"/>
            </w:pPr>
            <w:r>
              <w:rPr>
                <w:rFonts w:ascii="宋体" w:hAnsi="宋体" w:cs="宋体" w:eastAsia="宋体"/>
                <w:sz w:val="22"/>
              </w:rPr>
              <w:t>6.</w:t>
            </w:r>
            <w:r>
              <w:rPr>
                <w:rFonts w:ascii="宋体" w:hAnsi="宋体" w:cs="宋体" w:eastAsia="宋体"/>
                <w:sz w:val="22"/>
              </w:rPr>
              <w:t>功放保护：开机软启动、短路、直流、过温、压限、开关机静音等保护等；</w:t>
            </w:r>
          </w:p>
        </w:tc>
      </w:tr>
      <w:tr>
        <w:tc>
          <w:tcPr>
            <w:tcW w:type="dxa" w:w="2769"/>
          </w:tcPr>
          <w:p/>
        </w:tc>
        <w:tc>
          <w:tcPr>
            <w:tcW w:type="dxa" w:w="2769"/>
          </w:tcPr>
          <w:p>
            <w:pPr>
              <w:pStyle w:val="null3"/>
            </w:pPr>
            <w:r>
              <w:rPr/>
              <w:t>27</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 xml:space="preserve">数字音频处理器  </w:t>
            </w:r>
            <w:r>
              <w:rPr>
                <w:rFonts w:ascii="宋体" w:hAnsi="宋体" w:cs="宋体" w:eastAsia="宋体"/>
                <w:sz w:val="22"/>
              </w:rPr>
              <w:t>3</w:t>
            </w:r>
            <w:r>
              <w:rPr>
                <w:rFonts w:ascii="宋体" w:hAnsi="宋体" w:cs="宋体" w:eastAsia="宋体"/>
                <w:sz w:val="22"/>
              </w:rPr>
              <w:t>台</w:t>
            </w:r>
          </w:p>
          <w:p>
            <w:pPr>
              <w:pStyle w:val="null3"/>
            </w:pPr>
            <w:r>
              <w:rPr>
                <w:rFonts w:ascii="宋体" w:hAnsi="宋体" w:cs="宋体" w:eastAsia="宋体"/>
                <w:sz w:val="22"/>
              </w:rPr>
              <w:t>1.</w:t>
            </w:r>
            <w:r>
              <w:rPr>
                <w:rFonts w:ascii="宋体" w:hAnsi="宋体" w:cs="宋体" w:eastAsia="宋体"/>
                <w:sz w:val="22"/>
              </w:rPr>
              <w:t>输入通道≥2；输出通道≥4；</w:t>
            </w:r>
          </w:p>
          <w:p>
            <w:pPr>
              <w:pStyle w:val="null3"/>
            </w:pPr>
            <w:r>
              <w:rPr>
                <w:rFonts w:ascii="宋体" w:hAnsi="宋体" w:cs="宋体" w:eastAsia="宋体"/>
                <w:sz w:val="22"/>
              </w:rPr>
              <w:t>2.</w:t>
            </w:r>
            <w:r>
              <w:rPr>
                <w:rFonts w:ascii="宋体" w:hAnsi="宋体" w:cs="宋体" w:eastAsia="宋体"/>
                <w:sz w:val="22"/>
              </w:rPr>
              <w:t>采样率：≥48kHz；</w:t>
            </w:r>
          </w:p>
          <w:p>
            <w:pPr>
              <w:pStyle w:val="null3"/>
            </w:pPr>
            <w:r>
              <w:rPr>
                <w:rFonts w:ascii="宋体" w:hAnsi="宋体" w:cs="宋体" w:eastAsia="宋体"/>
                <w:sz w:val="22"/>
              </w:rPr>
              <w:t>3.</w:t>
            </w:r>
            <w:r>
              <w:rPr>
                <w:rFonts w:ascii="宋体" w:hAnsi="宋体" w:cs="宋体" w:eastAsia="宋体"/>
                <w:sz w:val="22"/>
              </w:rPr>
              <w:t>模/数和数/模转换≥24bit PCM；</w:t>
            </w:r>
          </w:p>
          <w:p>
            <w:pPr>
              <w:pStyle w:val="null3"/>
            </w:pPr>
            <w:r>
              <w:rPr>
                <w:rFonts w:ascii="宋体" w:hAnsi="宋体" w:cs="宋体" w:eastAsia="宋体"/>
                <w:sz w:val="22"/>
              </w:rPr>
              <w:t>4.</w:t>
            </w:r>
            <w:r>
              <w:rPr>
                <w:rFonts w:ascii="宋体" w:hAnsi="宋体" w:cs="宋体" w:eastAsia="宋体"/>
                <w:sz w:val="22"/>
              </w:rPr>
              <w:t>输入信道功能包含但不限于增益控制、噪声门、参量均衡、延时、具有1阶和2阶全通滤波器；</w:t>
            </w:r>
          </w:p>
          <w:p>
            <w:pPr>
              <w:pStyle w:val="null3"/>
            </w:pPr>
            <w:r>
              <w:rPr>
                <w:rFonts w:ascii="宋体" w:hAnsi="宋体" w:cs="宋体" w:eastAsia="宋体"/>
                <w:sz w:val="22"/>
              </w:rPr>
              <w:t>5.</w:t>
            </w:r>
            <w:r>
              <w:rPr>
                <w:rFonts w:ascii="宋体" w:hAnsi="宋体" w:cs="宋体" w:eastAsia="宋体"/>
                <w:sz w:val="22"/>
              </w:rPr>
              <w:t>输出信道功能包含但不限于分频器、限幅器、输出增益、相位、参量均衡、延时、具有1阶和2阶全通滤波器；</w:t>
            </w:r>
          </w:p>
          <w:p>
            <w:pPr>
              <w:pStyle w:val="null3"/>
            </w:pPr>
            <w:r>
              <w:rPr>
                <w:rFonts w:ascii="宋体" w:hAnsi="宋体" w:cs="宋体" w:eastAsia="宋体"/>
                <w:sz w:val="22"/>
              </w:rPr>
              <w:t>6.</w:t>
            </w:r>
            <w:r>
              <w:rPr>
                <w:rFonts w:ascii="宋体" w:hAnsi="宋体" w:cs="宋体" w:eastAsia="宋体"/>
                <w:sz w:val="22"/>
              </w:rPr>
              <w:t>具有RS485接口、USB接口；</w:t>
            </w:r>
          </w:p>
        </w:tc>
      </w:tr>
      <w:tr>
        <w:tc>
          <w:tcPr>
            <w:tcW w:type="dxa" w:w="2769"/>
          </w:tcPr>
          <w:p/>
        </w:tc>
        <w:tc>
          <w:tcPr>
            <w:tcW w:type="dxa" w:w="2769"/>
          </w:tcPr>
          <w:p>
            <w:pPr>
              <w:pStyle w:val="null3"/>
            </w:pPr>
            <w:r>
              <w:rPr/>
              <w:t>28</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24</w:t>
            </w:r>
            <w:r>
              <w:rPr>
                <w:rFonts w:ascii="宋体" w:hAnsi="宋体" w:cs="宋体" w:eastAsia="宋体"/>
                <w:sz w:val="22"/>
              </w:rPr>
              <w:t>路数字调音台  1台</w:t>
            </w:r>
          </w:p>
          <w:p>
            <w:pPr>
              <w:pStyle w:val="null3"/>
            </w:pPr>
            <w:r>
              <w:rPr>
                <w:rFonts w:ascii="宋体" w:hAnsi="宋体" w:cs="宋体" w:eastAsia="宋体"/>
                <w:sz w:val="22"/>
              </w:rPr>
              <w:t>1.</w:t>
            </w:r>
            <w:r>
              <w:rPr>
                <w:rFonts w:ascii="宋体" w:hAnsi="宋体" w:cs="宋体" w:eastAsia="宋体"/>
                <w:sz w:val="22"/>
              </w:rPr>
              <w:t>≥10.1寸1280*800高清触控显示；</w:t>
            </w:r>
          </w:p>
          <w:p>
            <w:pPr>
              <w:pStyle w:val="null3"/>
            </w:pPr>
            <w:r>
              <w:rPr>
                <w:rFonts w:ascii="宋体" w:hAnsi="宋体" w:cs="宋体" w:eastAsia="宋体"/>
                <w:sz w:val="22"/>
              </w:rPr>
              <w:t>2.</w:t>
            </w:r>
            <w:r>
              <w:rPr>
                <w:rFonts w:ascii="宋体" w:hAnsi="宋体" w:cs="宋体" w:eastAsia="宋体"/>
                <w:sz w:val="22"/>
              </w:rPr>
              <w:t>≥34路信号输入（≥24路MIC/Line输入, ≥2组3.5莲花立体声输入, ≥3.5立体声耳机输入接口，≥1组数字输入：声卡，MP3，AES数字输入）；</w:t>
            </w:r>
          </w:p>
          <w:p>
            <w:pPr>
              <w:pStyle w:val="null3"/>
            </w:pPr>
            <w:r>
              <w:rPr>
                <w:rFonts w:ascii="宋体" w:hAnsi="宋体" w:cs="宋体" w:eastAsia="宋体"/>
                <w:sz w:val="22"/>
              </w:rPr>
              <w:t>3.</w:t>
            </w:r>
            <w:r>
              <w:rPr>
                <w:rFonts w:ascii="宋体" w:hAnsi="宋体" w:cs="宋体" w:eastAsia="宋体"/>
                <w:sz w:val="22"/>
              </w:rPr>
              <w:t>≥18路信号输出（主输出L,R,  ≥10路AUX1-10辅助输出，≥4路SUB编组输出，≥1路耳机监听输出，AES输出）；</w:t>
            </w:r>
          </w:p>
          <w:p>
            <w:pPr>
              <w:pStyle w:val="null3"/>
            </w:pPr>
            <w:r>
              <w:rPr>
                <w:rFonts w:ascii="宋体" w:hAnsi="宋体" w:cs="宋体" w:eastAsia="宋体"/>
                <w:sz w:val="22"/>
              </w:rPr>
              <w:t>4.</w:t>
            </w:r>
            <w:r>
              <w:rPr>
                <w:rFonts w:ascii="宋体" w:hAnsi="宋体" w:cs="宋体" w:eastAsia="宋体"/>
                <w:sz w:val="22"/>
              </w:rPr>
              <w:t>≥24个通道独立反馈抑制器；</w:t>
            </w:r>
          </w:p>
          <w:p>
            <w:pPr>
              <w:pStyle w:val="null3"/>
            </w:pPr>
            <w:r>
              <w:rPr>
                <w:rFonts w:ascii="宋体" w:hAnsi="宋体" w:cs="宋体" w:eastAsia="宋体"/>
                <w:sz w:val="22"/>
              </w:rPr>
              <w:t>5.</w:t>
            </w:r>
            <w:r>
              <w:rPr>
                <w:rFonts w:ascii="宋体" w:hAnsi="宋体" w:cs="宋体" w:eastAsia="宋体"/>
                <w:sz w:val="22"/>
              </w:rPr>
              <w:t>≥8个自定义按键；≥8个DCA编组，≥8个静音编组；自带信号发生器（白噪声，粉红噪声，正弦波）；</w:t>
            </w:r>
          </w:p>
          <w:p>
            <w:pPr>
              <w:pStyle w:val="null3"/>
            </w:pPr>
            <w:r>
              <w:rPr>
                <w:rFonts w:ascii="宋体" w:hAnsi="宋体" w:cs="宋体" w:eastAsia="宋体"/>
                <w:sz w:val="22"/>
              </w:rPr>
              <w:t>6.</w:t>
            </w:r>
            <w:r>
              <w:rPr>
                <w:rFonts w:ascii="宋体" w:hAnsi="宋体" w:cs="宋体" w:eastAsia="宋体"/>
                <w:sz w:val="22"/>
              </w:rPr>
              <w:t>≥26个100mm行程电动推杆；</w:t>
            </w:r>
            <w:r>
              <w:rPr>
                <w:rFonts w:ascii="宋体" w:hAnsi="宋体" w:cs="宋体" w:eastAsia="宋体"/>
                <w:color w:val="000000"/>
                <w:sz w:val="22"/>
              </w:rPr>
              <w:t>≥100种场景模式存</w:t>
            </w:r>
            <w:r>
              <w:rPr>
                <w:rFonts w:ascii="宋体" w:hAnsi="宋体" w:cs="宋体" w:eastAsia="宋体"/>
                <w:sz w:val="22"/>
              </w:rPr>
              <w:t>储调用；</w:t>
            </w:r>
          </w:p>
          <w:p>
            <w:pPr>
              <w:pStyle w:val="null3"/>
            </w:pPr>
            <w:r>
              <w:rPr>
                <w:rFonts w:ascii="宋体" w:hAnsi="宋体" w:cs="宋体" w:eastAsia="宋体"/>
                <w:sz w:val="22"/>
              </w:rPr>
              <w:t>7.</w:t>
            </w:r>
            <w:r>
              <w:rPr>
                <w:rFonts w:ascii="宋体" w:hAnsi="宋体" w:cs="宋体" w:eastAsia="宋体"/>
                <w:sz w:val="22"/>
              </w:rPr>
              <w:t>≥4路独立效果器单元，内置声卡、MP3播放录音；</w:t>
            </w:r>
          </w:p>
          <w:p>
            <w:pPr>
              <w:pStyle w:val="null3"/>
            </w:pPr>
            <w:r>
              <w:rPr>
                <w:rFonts w:ascii="宋体" w:hAnsi="宋体" w:cs="宋体" w:eastAsia="宋体"/>
                <w:sz w:val="22"/>
              </w:rPr>
              <w:t>8.</w:t>
            </w:r>
            <w:r>
              <w:rPr>
                <w:rFonts w:ascii="宋体" w:hAnsi="宋体" w:cs="宋体" w:eastAsia="宋体"/>
                <w:sz w:val="22"/>
              </w:rPr>
              <w:t>支持连接≥1台舞台接口箱。</w:t>
            </w:r>
          </w:p>
          <w:p>
            <w:pPr>
              <w:pStyle w:val="null3"/>
              <w:jc w:val="left"/>
            </w:pPr>
            <w:r>
              <w:rPr/>
              <w:t xml:space="preserve"> </w:t>
            </w:r>
          </w:p>
        </w:tc>
      </w:tr>
      <w:tr>
        <w:tc>
          <w:tcPr>
            <w:tcW w:type="dxa" w:w="2769"/>
          </w:tcPr>
          <w:p/>
        </w:tc>
        <w:tc>
          <w:tcPr>
            <w:tcW w:type="dxa" w:w="2769"/>
          </w:tcPr>
          <w:p>
            <w:pPr>
              <w:pStyle w:val="null3"/>
            </w:pPr>
            <w:r>
              <w:rPr/>
              <w:t>29</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有源监听音箱  1对</w:t>
            </w:r>
          </w:p>
          <w:p>
            <w:pPr>
              <w:pStyle w:val="null3"/>
            </w:pPr>
            <w:r>
              <w:rPr>
                <w:rFonts w:ascii="宋体" w:hAnsi="宋体" w:cs="宋体" w:eastAsia="宋体"/>
                <w:sz w:val="22"/>
              </w:rPr>
              <w:t>1.</w:t>
            </w:r>
            <w:r>
              <w:rPr>
                <w:rFonts w:ascii="宋体" w:hAnsi="宋体" w:cs="宋体" w:eastAsia="宋体"/>
                <w:sz w:val="22"/>
              </w:rPr>
              <w:t>频率响应：下限≤50Hz，上限≥20KHz；</w:t>
            </w:r>
            <w:r>
              <w:br/>
            </w:r>
            <w:r>
              <w:rPr>
                <w:rFonts w:ascii="宋体" w:hAnsi="宋体" w:cs="宋体" w:eastAsia="宋体"/>
                <w:sz w:val="22"/>
              </w:rPr>
              <w:t xml:space="preserve"> 2.额定功率：≥50W；</w:t>
            </w:r>
            <w:r>
              <w:br/>
            </w:r>
            <w:r>
              <w:rPr>
                <w:rFonts w:ascii="宋体" w:hAnsi="宋体" w:cs="宋体" w:eastAsia="宋体"/>
                <w:sz w:val="22"/>
              </w:rPr>
              <w:t xml:space="preserve"> 3.低频：≥5寸；</w:t>
            </w:r>
            <w:r>
              <w:br/>
            </w:r>
            <w:r>
              <w:rPr>
                <w:rFonts w:ascii="宋体" w:hAnsi="宋体" w:cs="宋体" w:eastAsia="宋体"/>
                <w:sz w:val="22"/>
              </w:rPr>
              <w:t xml:space="preserve"> 4.高频：≥1寸振膜高音。</w:t>
            </w:r>
          </w:p>
          <w:p>
            <w:pPr>
              <w:pStyle w:val="null3"/>
            </w:pPr>
            <w:r>
              <w:rPr>
                <w:rFonts w:ascii="宋体" w:hAnsi="宋体" w:cs="宋体" w:eastAsia="宋体"/>
                <w:sz w:val="22"/>
              </w:rPr>
              <w:t>5.</w:t>
            </w:r>
            <w:r>
              <w:rPr>
                <w:rFonts w:ascii="宋体" w:hAnsi="宋体" w:cs="宋体" w:eastAsia="宋体"/>
                <w:sz w:val="22"/>
              </w:rPr>
              <w:t>输入插座：XLR(卡侬）≥1， RCA≥1；</w:t>
            </w:r>
          </w:p>
          <w:p>
            <w:pPr>
              <w:pStyle w:val="null3"/>
            </w:pPr>
            <w:r>
              <w:rPr>
                <w:rFonts w:ascii="宋体" w:hAnsi="宋体" w:cs="宋体" w:eastAsia="宋体"/>
                <w:sz w:val="22"/>
              </w:rPr>
              <w:t>6.</w:t>
            </w:r>
            <w:r>
              <w:rPr>
                <w:rFonts w:ascii="宋体" w:hAnsi="宋体" w:cs="宋体" w:eastAsia="宋体"/>
                <w:sz w:val="22"/>
              </w:rPr>
              <w:t>供电：AC100-240V, 50/60Hz</w:t>
            </w:r>
          </w:p>
        </w:tc>
      </w:tr>
      <w:tr>
        <w:tc>
          <w:tcPr>
            <w:tcW w:type="dxa" w:w="2769"/>
          </w:tcPr>
          <w:p/>
        </w:tc>
        <w:tc>
          <w:tcPr>
            <w:tcW w:type="dxa" w:w="2769"/>
          </w:tcPr>
          <w:p>
            <w:pPr>
              <w:pStyle w:val="null3"/>
            </w:pPr>
            <w:r>
              <w:rPr/>
              <w:t>30</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电源时序器  2台</w:t>
            </w:r>
          </w:p>
          <w:p>
            <w:pPr>
              <w:pStyle w:val="null3"/>
            </w:pPr>
            <w:r>
              <w:rPr>
                <w:rFonts w:ascii="宋体" w:hAnsi="宋体" w:cs="宋体" w:eastAsia="宋体"/>
                <w:sz w:val="22"/>
              </w:rPr>
              <w:t>1.</w:t>
            </w:r>
            <w:r>
              <w:rPr>
                <w:rFonts w:ascii="宋体" w:hAnsi="宋体" w:cs="宋体" w:eastAsia="宋体"/>
                <w:sz w:val="22"/>
              </w:rPr>
              <w:t>≥8路电源时序控制器，带数字电压显示表；</w:t>
            </w:r>
          </w:p>
          <w:p>
            <w:pPr>
              <w:pStyle w:val="null3"/>
            </w:pPr>
            <w:r>
              <w:rPr>
                <w:rFonts w:ascii="宋体" w:hAnsi="宋体" w:cs="宋体" w:eastAsia="宋体"/>
                <w:sz w:val="22"/>
              </w:rPr>
              <w:t>2.</w:t>
            </w:r>
            <w:r>
              <w:rPr>
                <w:rFonts w:ascii="宋体" w:hAnsi="宋体" w:cs="宋体" w:eastAsia="宋体"/>
                <w:sz w:val="22"/>
              </w:rPr>
              <w:t>后面板≥8个16A万用插座,1-4路带滤波功能，前面板不少于1个直通16A万用插座；</w:t>
            </w:r>
          </w:p>
          <w:p>
            <w:pPr>
              <w:pStyle w:val="null3"/>
            </w:pPr>
            <w:r>
              <w:rPr>
                <w:rFonts w:ascii="宋体" w:hAnsi="宋体" w:cs="宋体" w:eastAsia="宋体"/>
                <w:sz w:val="22"/>
              </w:rPr>
              <w:t>3.</w:t>
            </w:r>
            <w:r>
              <w:rPr>
                <w:rFonts w:ascii="宋体" w:hAnsi="宋体" w:cs="宋体" w:eastAsia="宋体"/>
                <w:sz w:val="22"/>
              </w:rPr>
              <w:t>单通道的最大电流为16A，总输入电流容量不低于32A；</w:t>
            </w:r>
          </w:p>
          <w:p>
            <w:pPr>
              <w:pStyle w:val="null3"/>
            </w:pPr>
            <w:r>
              <w:rPr>
                <w:rFonts w:ascii="宋体" w:hAnsi="宋体" w:cs="宋体" w:eastAsia="宋体"/>
                <w:sz w:val="22"/>
              </w:rPr>
              <w:t>4.</w:t>
            </w:r>
            <w:r>
              <w:rPr>
                <w:rFonts w:ascii="宋体" w:hAnsi="宋体" w:cs="宋体" w:eastAsia="宋体"/>
                <w:sz w:val="22"/>
              </w:rPr>
              <w:t>中控接口：RS232≥1个、RS485≥1个；通过线控接口,可外接开关对设备进行操作时序的开和关。</w:t>
            </w:r>
          </w:p>
          <w:p>
            <w:pPr>
              <w:pStyle w:val="null3"/>
            </w:pPr>
            <w:r>
              <w:rPr>
                <w:rFonts w:ascii="宋体" w:hAnsi="宋体" w:cs="宋体" w:eastAsia="宋体"/>
                <w:sz w:val="22"/>
              </w:rPr>
              <w:t>5.</w:t>
            </w:r>
            <w:r>
              <w:rPr>
                <w:rFonts w:ascii="宋体" w:hAnsi="宋体" w:cs="宋体" w:eastAsia="宋体"/>
                <w:sz w:val="22"/>
              </w:rPr>
              <w:t>级联：最长级联长度可达到1000米(485接口)；</w:t>
            </w:r>
          </w:p>
          <w:p>
            <w:pPr>
              <w:pStyle w:val="null3"/>
            </w:pPr>
            <w:r>
              <w:rPr>
                <w:rFonts w:ascii="宋体" w:hAnsi="宋体" w:cs="宋体" w:eastAsia="宋体"/>
                <w:sz w:val="22"/>
              </w:rPr>
              <w:t>6.</w:t>
            </w:r>
            <w:r>
              <w:rPr>
                <w:rFonts w:ascii="宋体" w:hAnsi="宋体" w:cs="宋体" w:eastAsia="宋体"/>
                <w:sz w:val="22"/>
              </w:rPr>
              <w:t>▲通道延时：每个通道延时可设置0-999秒延时；</w:t>
            </w:r>
          </w:p>
          <w:p>
            <w:pPr>
              <w:pStyle w:val="null3"/>
            </w:pPr>
            <w:r>
              <w:rPr>
                <w:rFonts w:ascii="宋体" w:hAnsi="宋体" w:cs="宋体" w:eastAsia="宋体"/>
                <w:sz w:val="22"/>
              </w:rPr>
              <w:t>7.</w:t>
            </w:r>
            <w:r>
              <w:rPr>
                <w:rFonts w:ascii="宋体" w:hAnsi="宋体" w:cs="宋体" w:eastAsia="宋体"/>
                <w:sz w:val="22"/>
              </w:rPr>
              <w:t>▲支持信道互锁功能。</w:t>
            </w:r>
          </w:p>
        </w:tc>
      </w:tr>
      <w:tr>
        <w:tc>
          <w:tcPr>
            <w:tcW w:type="dxa" w:w="2769"/>
          </w:tcPr>
          <w:p/>
        </w:tc>
        <w:tc>
          <w:tcPr>
            <w:tcW w:type="dxa" w:w="2769"/>
          </w:tcPr>
          <w:p>
            <w:pPr>
              <w:pStyle w:val="null3"/>
            </w:pPr>
            <w:r>
              <w:rPr/>
              <w:t>31</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数字接口箱  1台</w:t>
            </w:r>
          </w:p>
          <w:p>
            <w:pPr>
              <w:pStyle w:val="null3"/>
            </w:pPr>
            <w:r>
              <w:rPr>
                <w:rFonts w:ascii="宋体" w:hAnsi="宋体" w:cs="宋体" w:eastAsia="宋体"/>
                <w:sz w:val="22"/>
              </w:rPr>
              <w:t>1.</w:t>
            </w:r>
            <w:r>
              <w:rPr>
                <w:rFonts w:ascii="宋体" w:hAnsi="宋体" w:cs="宋体" w:eastAsia="宋体"/>
                <w:sz w:val="22"/>
              </w:rPr>
              <w:t>≥16路MIC输入（独立48V幻想电源开关），≥1组数字输入，光纤输入输出；≥8路混音信号输出。</w:t>
            </w:r>
          </w:p>
          <w:p>
            <w:pPr>
              <w:pStyle w:val="null3"/>
            </w:pPr>
            <w:r>
              <w:rPr>
                <w:rFonts w:ascii="宋体" w:hAnsi="宋体" w:cs="宋体" w:eastAsia="宋体"/>
                <w:sz w:val="22"/>
              </w:rPr>
              <w:t>2.</w:t>
            </w:r>
            <w:r>
              <w:rPr>
                <w:rFonts w:ascii="宋体" w:hAnsi="宋体" w:cs="宋体" w:eastAsia="宋体"/>
                <w:sz w:val="22"/>
              </w:rPr>
              <w:t>每路输入独立≥5段参量EQ可调，高低通滤波器任意分频；</w:t>
            </w:r>
          </w:p>
          <w:p>
            <w:pPr>
              <w:pStyle w:val="null3"/>
            </w:pPr>
            <w:r>
              <w:rPr>
                <w:rFonts w:ascii="宋体" w:hAnsi="宋体" w:cs="宋体" w:eastAsia="宋体"/>
                <w:sz w:val="22"/>
              </w:rPr>
              <w:t>3.</w:t>
            </w:r>
            <w:r>
              <w:rPr>
                <w:rFonts w:ascii="宋体" w:hAnsi="宋体" w:cs="宋体" w:eastAsia="宋体"/>
                <w:sz w:val="22"/>
              </w:rPr>
              <w:t>自带声卡/MP3,支持U盘播放、录音；</w:t>
            </w:r>
          </w:p>
          <w:p>
            <w:pPr>
              <w:pStyle w:val="null3"/>
            </w:pPr>
            <w:r>
              <w:rPr>
                <w:rFonts w:ascii="宋体" w:hAnsi="宋体" w:cs="宋体" w:eastAsia="宋体"/>
                <w:sz w:val="22"/>
              </w:rPr>
              <w:t>4.</w:t>
            </w:r>
            <w:r>
              <w:rPr>
                <w:rFonts w:ascii="宋体" w:hAnsi="宋体" w:cs="宋体" w:eastAsia="宋体"/>
                <w:sz w:val="22"/>
              </w:rPr>
              <w:t>每路输出独立11段参量EQ可调，高低通滤波器任意分频；</w:t>
            </w:r>
          </w:p>
          <w:p>
            <w:pPr>
              <w:pStyle w:val="null3"/>
            </w:pPr>
            <w:r>
              <w:rPr>
                <w:rFonts w:ascii="宋体" w:hAnsi="宋体" w:cs="宋体" w:eastAsia="宋体"/>
                <w:sz w:val="22"/>
              </w:rPr>
              <w:t>5.</w:t>
            </w:r>
            <w:r>
              <w:rPr>
                <w:rFonts w:ascii="宋体" w:hAnsi="宋体" w:cs="宋体" w:eastAsia="宋体"/>
                <w:sz w:val="22"/>
              </w:rPr>
              <w:t>内置≥2路独立效果器，集成反馈抑制器功能；</w:t>
            </w:r>
          </w:p>
          <w:p>
            <w:pPr>
              <w:pStyle w:val="null3"/>
            </w:pPr>
            <w:r>
              <w:rPr>
                <w:rFonts w:ascii="宋体" w:hAnsi="宋体" w:cs="宋体" w:eastAsia="宋体"/>
                <w:sz w:val="22"/>
              </w:rPr>
              <w:t>6.Linux</w:t>
            </w:r>
            <w:r>
              <w:rPr>
                <w:rFonts w:ascii="宋体" w:hAnsi="宋体" w:cs="宋体" w:eastAsia="宋体"/>
                <w:sz w:val="22"/>
              </w:rPr>
              <w:t>操作系统，≥4.3寸高清电容触摸屏显示，支持PC/iPad有线无线远程控制；</w:t>
            </w:r>
          </w:p>
          <w:p>
            <w:pPr>
              <w:pStyle w:val="null3"/>
            </w:pPr>
            <w:r>
              <w:rPr>
                <w:rFonts w:ascii="宋体" w:hAnsi="宋体" w:cs="宋体" w:eastAsia="宋体"/>
                <w:sz w:val="22"/>
              </w:rPr>
              <w:t>7.</w:t>
            </w:r>
            <w:r>
              <w:rPr>
                <w:rFonts w:ascii="宋体" w:hAnsi="宋体" w:cs="宋体" w:eastAsia="宋体"/>
                <w:sz w:val="22"/>
              </w:rPr>
              <w:t>可搭配调音台作为接口箱扩展使用。</w:t>
            </w:r>
          </w:p>
        </w:tc>
      </w:tr>
      <w:tr>
        <w:tc>
          <w:tcPr>
            <w:tcW w:type="dxa" w:w="2769"/>
          </w:tcPr>
          <w:p/>
        </w:tc>
        <w:tc>
          <w:tcPr>
            <w:tcW w:type="dxa" w:w="2769"/>
          </w:tcPr>
          <w:p>
            <w:pPr>
              <w:pStyle w:val="null3"/>
            </w:pPr>
            <w:r>
              <w:rPr/>
              <w:t>32</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无线双手持  3套</w:t>
            </w:r>
          </w:p>
          <w:p>
            <w:pPr>
              <w:pStyle w:val="null3"/>
            </w:pPr>
            <w:r>
              <w:rPr>
                <w:rFonts w:ascii="宋体" w:hAnsi="宋体" w:cs="宋体" w:eastAsia="宋体"/>
                <w:sz w:val="22"/>
              </w:rPr>
              <w:t>1.</w:t>
            </w:r>
            <w:r>
              <w:rPr>
                <w:rFonts w:ascii="宋体" w:hAnsi="宋体" w:cs="宋体" w:eastAsia="宋体"/>
                <w:sz w:val="22"/>
              </w:rPr>
              <w:t>主机和话筒可同时显示话筒电池用量；</w:t>
            </w:r>
          </w:p>
          <w:p>
            <w:pPr>
              <w:pStyle w:val="null3"/>
            </w:pPr>
            <w:r>
              <w:rPr>
                <w:rFonts w:ascii="宋体" w:hAnsi="宋体" w:cs="宋体" w:eastAsia="宋体"/>
                <w:sz w:val="22"/>
              </w:rPr>
              <w:t>2.</w:t>
            </w:r>
            <w:r>
              <w:rPr>
                <w:rFonts w:ascii="宋体" w:hAnsi="宋体" w:cs="宋体" w:eastAsia="宋体"/>
                <w:sz w:val="22"/>
              </w:rPr>
              <w:t>振荡模式 PLL相位锁定频率合成；</w:t>
            </w:r>
          </w:p>
          <w:p>
            <w:pPr>
              <w:pStyle w:val="null3"/>
            </w:pPr>
            <w:r>
              <w:rPr>
                <w:rFonts w:ascii="宋体" w:hAnsi="宋体" w:cs="宋体" w:eastAsia="宋体"/>
                <w:sz w:val="22"/>
              </w:rPr>
              <w:t>3.</w:t>
            </w:r>
            <w:r>
              <w:rPr>
                <w:rFonts w:ascii="宋体" w:hAnsi="宋体" w:cs="宋体" w:eastAsia="宋体"/>
                <w:sz w:val="22"/>
              </w:rPr>
              <w:t xml:space="preserve">射频稳定度 ±0.005%(-10~50°C)； </w:t>
            </w:r>
          </w:p>
          <w:p>
            <w:pPr>
              <w:pStyle w:val="null3"/>
            </w:pPr>
            <w:r>
              <w:rPr>
                <w:rFonts w:ascii="宋体" w:hAnsi="宋体" w:cs="宋体" w:eastAsia="宋体"/>
                <w:color w:val="000000"/>
                <w:sz w:val="22"/>
              </w:rPr>
              <w:t>4.</w:t>
            </w:r>
            <w:r>
              <w:rPr>
                <w:rFonts w:ascii="宋体" w:hAnsi="宋体" w:cs="宋体" w:eastAsia="宋体"/>
                <w:color w:val="000000"/>
                <w:sz w:val="22"/>
              </w:rPr>
              <w:t>载波频段不劣于 UHF:640.125MHz-690.000MHz；</w:t>
            </w:r>
          </w:p>
          <w:p>
            <w:pPr>
              <w:pStyle w:val="null3"/>
            </w:pPr>
            <w:r>
              <w:rPr>
                <w:rFonts w:ascii="宋体" w:hAnsi="宋体" w:cs="宋体" w:eastAsia="宋体"/>
                <w:sz w:val="22"/>
              </w:rPr>
              <w:t>5.</w:t>
            </w:r>
            <w:r>
              <w:rPr>
                <w:rFonts w:ascii="宋体" w:hAnsi="宋体" w:cs="宋体" w:eastAsia="宋体"/>
                <w:sz w:val="22"/>
              </w:rPr>
              <w:t xml:space="preserve">频率间隔125KHz ，可切换频率数 ≥400组 ；    </w:t>
            </w:r>
          </w:p>
          <w:p>
            <w:pPr>
              <w:pStyle w:val="null3"/>
            </w:pPr>
            <w:r>
              <w:rPr>
                <w:rFonts w:ascii="宋体" w:hAnsi="宋体" w:cs="宋体" w:eastAsia="宋体"/>
                <w:sz w:val="22"/>
              </w:rPr>
              <w:t>6.</w:t>
            </w:r>
            <w:r>
              <w:rPr>
                <w:rFonts w:ascii="宋体" w:hAnsi="宋体" w:cs="宋体" w:eastAsia="宋体"/>
                <w:sz w:val="22"/>
              </w:rPr>
              <w:t xml:space="preserve">灵敏度 S/N&gt;80dB ； </w:t>
            </w:r>
          </w:p>
          <w:p>
            <w:pPr>
              <w:pStyle w:val="null3"/>
            </w:pPr>
            <w:r>
              <w:rPr>
                <w:rFonts w:ascii="宋体" w:hAnsi="宋体" w:cs="宋体" w:eastAsia="宋体"/>
                <w:sz w:val="22"/>
              </w:rPr>
              <w:t>7.</w:t>
            </w:r>
            <w:r>
              <w:rPr>
                <w:rFonts w:ascii="宋体" w:hAnsi="宋体" w:cs="宋体" w:eastAsia="宋体"/>
                <w:sz w:val="22"/>
              </w:rPr>
              <w:t xml:space="preserve">最大偏移度 ±68KHz具有音量扩展；  </w:t>
            </w:r>
          </w:p>
          <w:p>
            <w:pPr>
              <w:pStyle w:val="null3"/>
            </w:pPr>
            <w:r>
              <w:rPr>
                <w:rFonts w:ascii="宋体" w:hAnsi="宋体" w:cs="宋体" w:eastAsia="宋体"/>
                <w:sz w:val="22"/>
              </w:rPr>
              <w:t>8.</w:t>
            </w:r>
            <w:r>
              <w:rPr>
                <w:rFonts w:ascii="宋体" w:hAnsi="宋体" w:cs="宋体" w:eastAsia="宋体"/>
                <w:sz w:val="22"/>
              </w:rPr>
              <w:t>综合S/N比 ≥±105dB(1KHz-A)；</w:t>
            </w:r>
          </w:p>
        </w:tc>
      </w:tr>
      <w:tr>
        <w:tc>
          <w:tcPr>
            <w:tcW w:type="dxa" w:w="2769"/>
          </w:tcPr>
          <w:p/>
        </w:tc>
        <w:tc>
          <w:tcPr>
            <w:tcW w:type="dxa" w:w="2769"/>
          </w:tcPr>
          <w:p>
            <w:pPr>
              <w:pStyle w:val="null3"/>
            </w:pPr>
            <w:r>
              <w:rPr/>
              <w:t>33</w:t>
            </w:r>
          </w:p>
        </w:tc>
        <w:tc>
          <w:tcPr>
            <w:tcW w:type="dxa" w:w="2769"/>
          </w:tcPr>
          <w:p>
            <w:pPr>
              <w:pStyle w:val="null3"/>
            </w:pPr>
            <w:r>
              <w:rPr>
                <w:rFonts w:ascii="simsun" w:hAnsi="simsun" w:cs="simsun" w:eastAsia="simsun"/>
              </w:rPr>
              <w:t>舞台会议扩声系统-</w:t>
            </w:r>
            <w:r>
              <w:rPr/>
              <w:t>---</w:t>
            </w:r>
            <w:r>
              <w:rPr>
                <w:rFonts w:ascii="宋体" w:hAnsi="宋体" w:cs="宋体" w:eastAsia="宋体"/>
                <w:sz w:val="22"/>
              </w:rPr>
              <w:t>无线双头戴  2套</w:t>
            </w:r>
          </w:p>
          <w:p>
            <w:pPr>
              <w:pStyle w:val="null3"/>
              <w:jc w:val="left"/>
            </w:pPr>
            <w:r>
              <w:rPr>
                <w:rFonts w:ascii="宋体" w:hAnsi="宋体" w:cs="宋体" w:eastAsia="宋体"/>
                <w:sz w:val="22"/>
              </w:rPr>
              <w:t>1.</w:t>
            </w:r>
            <w:r>
              <w:rPr>
                <w:rFonts w:ascii="宋体" w:hAnsi="宋体" w:cs="宋体" w:eastAsia="宋体"/>
                <w:sz w:val="22"/>
              </w:rPr>
              <w:t>振荡模式 PLL相位锁定频率合成；</w:t>
            </w:r>
          </w:p>
          <w:p>
            <w:pPr>
              <w:pStyle w:val="null3"/>
              <w:jc w:val="left"/>
            </w:pPr>
            <w:r>
              <w:rPr>
                <w:rFonts w:ascii="宋体" w:hAnsi="宋体" w:cs="宋体" w:eastAsia="宋体"/>
                <w:sz w:val="22"/>
              </w:rPr>
              <w:t>2.</w:t>
            </w:r>
            <w:r>
              <w:rPr>
                <w:rFonts w:ascii="宋体" w:hAnsi="宋体" w:cs="宋体" w:eastAsia="宋体"/>
                <w:sz w:val="22"/>
              </w:rPr>
              <w:t xml:space="preserve">射频稳定度 ±0.005%(-10~50°C)； </w:t>
            </w:r>
          </w:p>
          <w:p>
            <w:pPr>
              <w:pStyle w:val="null3"/>
              <w:jc w:val="left"/>
            </w:pPr>
            <w:r>
              <w:rPr>
                <w:rFonts w:ascii="宋体" w:hAnsi="宋体" w:cs="宋体" w:eastAsia="宋体"/>
                <w:sz w:val="22"/>
              </w:rPr>
              <w:t>3.</w:t>
            </w:r>
            <w:r>
              <w:rPr>
                <w:rFonts w:ascii="宋体" w:hAnsi="宋体" w:cs="宋体" w:eastAsia="宋体"/>
                <w:sz w:val="22"/>
              </w:rPr>
              <w:t>载波频段 不劣于 UHF:640.125MHz-690.000MHz；</w:t>
            </w:r>
          </w:p>
          <w:p>
            <w:pPr>
              <w:pStyle w:val="null3"/>
              <w:jc w:val="left"/>
            </w:pPr>
            <w:r>
              <w:rPr>
                <w:rFonts w:ascii="宋体" w:hAnsi="宋体" w:cs="宋体" w:eastAsia="宋体"/>
                <w:sz w:val="22"/>
              </w:rPr>
              <w:t>4.</w:t>
            </w:r>
            <w:r>
              <w:rPr>
                <w:rFonts w:ascii="宋体" w:hAnsi="宋体" w:cs="宋体" w:eastAsia="宋体"/>
                <w:sz w:val="22"/>
              </w:rPr>
              <w:t xml:space="preserve">频率间隔125KHz ，可切换频率数 ≥400组 ；    </w:t>
            </w:r>
          </w:p>
          <w:p>
            <w:pPr>
              <w:pStyle w:val="null3"/>
              <w:jc w:val="left"/>
            </w:pPr>
            <w:r>
              <w:rPr>
                <w:rFonts w:ascii="宋体" w:hAnsi="宋体" w:cs="宋体" w:eastAsia="宋体"/>
                <w:sz w:val="22"/>
              </w:rPr>
              <w:t>5.</w:t>
            </w:r>
            <w:r>
              <w:rPr>
                <w:rFonts w:ascii="宋体" w:hAnsi="宋体" w:cs="宋体" w:eastAsia="宋体"/>
                <w:sz w:val="22"/>
              </w:rPr>
              <w:t xml:space="preserve">灵敏度 S/N&gt;80dB ； </w:t>
            </w:r>
          </w:p>
          <w:p>
            <w:pPr>
              <w:pStyle w:val="null3"/>
              <w:jc w:val="left"/>
            </w:pPr>
            <w:r>
              <w:rPr>
                <w:rFonts w:ascii="宋体" w:hAnsi="宋体" w:cs="宋体" w:eastAsia="宋体"/>
                <w:sz w:val="22"/>
              </w:rPr>
              <w:t>6.</w:t>
            </w:r>
            <w:r>
              <w:rPr>
                <w:rFonts w:ascii="宋体" w:hAnsi="宋体" w:cs="宋体" w:eastAsia="宋体"/>
                <w:sz w:val="22"/>
              </w:rPr>
              <w:t xml:space="preserve">最大偏移度 ±68KHz具有音量扩展；  </w:t>
            </w:r>
          </w:p>
          <w:p>
            <w:pPr>
              <w:pStyle w:val="null3"/>
              <w:jc w:val="left"/>
            </w:pPr>
            <w:r>
              <w:rPr>
                <w:rFonts w:ascii="宋体" w:hAnsi="宋体" w:cs="宋体" w:eastAsia="宋体"/>
                <w:sz w:val="22"/>
              </w:rPr>
              <w:t>7.</w:t>
            </w:r>
            <w:r>
              <w:rPr>
                <w:rFonts w:ascii="宋体" w:hAnsi="宋体" w:cs="宋体" w:eastAsia="宋体"/>
                <w:sz w:val="22"/>
              </w:rPr>
              <w:t>综合S/N比 ≥±105dB(1KHz-A)；</w:t>
            </w:r>
          </w:p>
          <w:p>
            <w:pPr>
              <w:pStyle w:val="null3"/>
            </w:pPr>
            <w:r>
              <w:rPr>
                <w:rFonts w:ascii="宋体" w:hAnsi="宋体" w:cs="宋体" w:eastAsia="宋体"/>
                <w:sz w:val="22"/>
              </w:rPr>
              <w:t>8.</w:t>
            </w:r>
            <w:r>
              <w:rPr>
                <w:rFonts w:ascii="宋体" w:hAnsi="宋体" w:cs="宋体" w:eastAsia="宋体"/>
                <w:sz w:val="22"/>
              </w:rPr>
              <w:t>配置头戴式麦克风。</w:t>
            </w:r>
          </w:p>
        </w:tc>
      </w:tr>
      <w:tr>
        <w:tc>
          <w:tcPr>
            <w:tcW w:type="dxa" w:w="2769"/>
          </w:tcPr>
          <w:p/>
        </w:tc>
        <w:tc>
          <w:tcPr>
            <w:tcW w:type="dxa" w:w="2769"/>
          </w:tcPr>
          <w:p>
            <w:pPr>
              <w:pStyle w:val="null3"/>
            </w:pPr>
            <w:r>
              <w:rPr/>
              <w:t>34</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 xml:space="preserve">无线双领夹  </w:t>
            </w:r>
            <w:r>
              <w:rPr>
                <w:rFonts w:ascii="宋体" w:hAnsi="宋体" w:cs="宋体" w:eastAsia="宋体"/>
                <w:sz w:val="22"/>
              </w:rPr>
              <w:t>2</w:t>
            </w:r>
            <w:r>
              <w:rPr>
                <w:rFonts w:ascii="宋体" w:hAnsi="宋体" w:cs="宋体" w:eastAsia="宋体"/>
                <w:sz w:val="22"/>
              </w:rPr>
              <w:t>套</w:t>
            </w:r>
          </w:p>
          <w:p>
            <w:pPr>
              <w:pStyle w:val="null3"/>
              <w:jc w:val="left"/>
            </w:pPr>
            <w:r>
              <w:rPr>
                <w:rFonts w:ascii="宋体" w:hAnsi="宋体" w:cs="宋体" w:eastAsia="宋体"/>
                <w:sz w:val="22"/>
              </w:rPr>
              <w:t>1.</w:t>
            </w:r>
            <w:r>
              <w:rPr>
                <w:rFonts w:ascii="宋体" w:hAnsi="宋体" w:cs="宋体" w:eastAsia="宋体"/>
                <w:sz w:val="22"/>
              </w:rPr>
              <w:t>振荡模式 PLL相位锁定频率合成；</w:t>
            </w:r>
          </w:p>
          <w:p>
            <w:pPr>
              <w:pStyle w:val="null3"/>
              <w:jc w:val="left"/>
            </w:pPr>
            <w:r>
              <w:rPr>
                <w:rFonts w:ascii="宋体" w:hAnsi="宋体" w:cs="宋体" w:eastAsia="宋体"/>
                <w:sz w:val="22"/>
              </w:rPr>
              <w:t>2.</w:t>
            </w:r>
            <w:r>
              <w:rPr>
                <w:rFonts w:ascii="宋体" w:hAnsi="宋体" w:cs="宋体" w:eastAsia="宋体"/>
                <w:sz w:val="22"/>
              </w:rPr>
              <w:t xml:space="preserve">射频稳定度 ±0.005%(-10~50°C)； </w:t>
            </w:r>
          </w:p>
          <w:p>
            <w:pPr>
              <w:pStyle w:val="null3"/>
              <w:jc w:val="left"/>
            </w:pPr>
            <w:r>
              <w:rPr>
                <w:rFonts w:ascii="宋体" w:hAnsi="宋体" w:cs="宋体" w:eastAsia="宋体"/>
                <w:sz w:val="22"/>
              </w:rPr>
              <w:t>3.</w:t>
            </w:r>
            <w:r>
              <w:rPr>
                <w:rFonts w:ascii="宋体" w:hAnsi="宋体" w:cs="宋体" w:eastAsia="宋体"/>
                <w:sz w:val="22"/>
              </w:rPr>
              <w:t>载波频段 不劣于 UHF:640.125MHz-690.000MHz；</w:t>
            </w:r>
          </w:p>
          <w:p>
            <w:pPr>
              <w:pStyle w:val="null3"/>
              <w:jc w:val="left"/>
            </w:pPr>
            <w:r>
              <w:rPr>
                <w:rFonts w:ascii="宋体" w:hAnsi="宋体" w:cs="宋体" w:eastAsia="宋体"/>
                <w:sz w:val="22"/>
              </w:rPr>
              <w:t>4.</w:t>
            </w:r>
            <w:r>
              <w:rPr>
                <w:rFonts w:ascii="宋体" w:hAnsi="宋体" w:cs="宋体" w:eastAsia="宋体"/>
                <w:sz w:val="22"/>
              </w:rPr>
              <w:t xml:space="preserve">频率间隔125KHz； </w:t>
            </w:r>
          </w:p>
          <w:p>
            <w:pPr>
              <w:pStyle w:val="null3"/>
              <w:jc w:val="left"/>
            </w:pPr>
            <w:r>
              <w:rPr>
                <w:rFonts w:ascii="宋体" w:hAnsi="宋体" w:cs="宋体" w:eastAsia="宋体"/>
                <w:sz w:val="22"/>
              </w:rPr>
              <w:t>5.</w:t>
            </w:r>
            <w:r>
              <w:rPr>
                <w:rFonts w:ascii="宋体" w:hAnsi="宋体" w:cs="宋体" w:eastAsia="宋体"/>
                <w:sz w:val="22"/>
              </w:rPr>
              <w:t>可切换频率数 ≥400组 ；</w:t>
            </w:r>
          </w:p>
          <w:p>
            <w:pPr>
              <w:pStyle w:val="null3"/>
              <w:jc w:val="left"/>
            </w:pPr>
            <w:r>
              <w:rPr>
                <w:rFonts w:ascii="宋体" w:hAnsi="宋体" w:cs="宋体" w:eastAsia="宋体"/>
                <w:sz w:val="22"/>
              </w:rPr>
              <w:t>6.</w:t>
            </w:r>
            <w:r>
              <w:rPr>
                <w:rFonts w:ascii="宋体" w:hAnsi="宋体" w:cs="宋体" w:eastAsia="宋体"/>
                <w:sz w:val="22"/>
              </w:rPr>
              <w:t xml:space="preserve">灵敏度S/N&gt;80dB ； </w:t>
            </w:r>
          </w:p>
          <w:p>
            <w:pPr>
              <w:pStyle w:val="null3"/>
              <w:jc w:val="left"/>
            </w:pPr>
            <w:r>
              <w:rPr>
                <w:rFonts w:ascii="宋体" w:hAnsi="宋体" w:cs="宋体" w:eastAsia="宋体"/>
                <w:sz w:val="22"/>
              </w:rPr>
              <w:t>7.</w:t>
            </w:r>
            <w:r>
              <w:rPr>
                <w:rFonts w:ascii="宋体" w:hAnsi="宋体" w:cs="宋体" w:eastAsia="宋体"/>
                <w:sz w:val="22"/>
              </w:rPr>
              <w:t xml:space="preserve">最大偏移度 ±68KHz具有音量扩展；  </w:t>
            </w:r>
          </w:p>
          <w:p>
            <w:pPr>
              <w:pStyle w:val="null3"/>
              <w:jc w:val="left"/>
            </w:pPr>
            <w:r>
              <w:rPr>
                <w:rFonts w:ascii="宋体" w:hAnsi="宋体" w:cs="宋体" w:eastAsia="宋体"/>
                <w:sz w:val="22"/>
              </w:rPr>
              <w:t>8.</w:t>
            </w:r>
            <w:r>
              <w:rPr>
                <w:rFonts w:ascii="宋体" w:hAnsi="宋体" w:cs="宋体" w:eastAsia="宋体"/>
                <w:sz w:val="22"/>
              </w:rPr>
              <w:t>综合S/N比 ≥±105dB(1KHz-A)；</w:t>
            </w:r>
          </w:p>
          <w:p>
            <w:pPr>
              <w:pStyle w:val="null3"/>
            </w:pPr>
            <w:r>
              <w:rPr>
                <w:rFonts w:ascii="宋体" w:hAnsi="宋体" w:cs="宋体" w:eastAsia="宋体"/>
                <w:sz w:val="22"/>
              </w:rPr>
              <w:t>9.</w:t>
            </w:r>
            <w:r>
              <w:rPr>
                <w:rFonts w:ascii="宋体" w:hAnsi="宋体" w:cs="宋体" w:eastAsia="宋体"/>
                <w:sz w:val="22"/>
              </w:rPr>
              <w:t>配置领夹式麦克风。</w:t>
            </w:r>
          </w:p>
        </w:tc>
      </w:tr>
      <w:tr>
        <w:tc>
          <w:tcPr>
            <w:tcW w:type="dxa" w:w="2769"/>
          </w:tcPr>
          <w:p/>
        </w:tc>
        <w:tc>
          <w:tcPr>
            <w:tcW w:type="dxa" w:w="2769"/>
          </w:tcPr>
          <w:p>
            <w:pPr>
              <w:pStyle w:val="null3"/>
            </w:pPr>
            <w:r>
              <w:rPr/>
              <w:t>35</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天线分配器  2台</w:t>
            </w:r>
          </w:p>
          <w:p>
            <w:pPr>
              <w:pStyle w:val="null3"/>
              <w:jc w:val="left"/>
            </w:pPr>
            <w:r>
              <w:rPr>
                <w:rFonts w:ascii="宋体" w:hAnsi="宋体" w:cs="宋体" w:eastAsia="宋体"/>
                <w:sz w:val="22"/>
              </w:rPr>
              <w:t>1.</w:t>
            </w:r>
            <w:r>
              <w:rPr>
                <w:rFonts w:ascii="宋体" w:hAnsi="宋体" w:cs="宋体" w:eastAsia="宋体"/>
                <w:sz w:val="22"/>
              </w:rPr>
              <w:t>机箱规格：EIA标准1U,频率范围：470-999MHz,RF输出增益：1dB±1dB；</w:t>
            </w:r>
          </w:p>
          <w:p>
            <w:pPr>
              <w:pStyle w:val="null3"/>
              <w:jc w:val="left"/>
            </w:pPr>
            <w:r>
              <w:rPr>
                <w:rFonts w:ascii="宋体" w:hAnsi="宋体" w:cs="宋体" w:eastAsia="宋体"/>
                <w:sz w:val="22"/>
              </w:rPr>
              <w:t>2.</w:t>
            </w:r>
            <w:r>
              <w:rPr>
                <w:rFonts w:ascii="宋体" w:hAnsi="宋体" w:cs="宋体" w:eastAsia="宋体"/>
                <w:sz w:val="22"/>
              </w:rPr>
              <w:t>输出三阶交调截取点：+14dBm,噪声指数：﹤2dB,天线输入接头供电：12V/150mA DC；</w:t>
            </w:r>
          </w:p>
          <w:p>
            <w:pPr>
              <w:pStyle w:val="null3"/>
            </w:pPr>
            <w:r>
              <w:rPr>
                <w:rFonts w:ascii="宋体" w:hAnsi="宋体" w:cs="宋体" w:eastAsia="宋体"/>
                <w:sz w:val="22"/>
              </w:rPr>
              <w:t>3.</w:t>
            </w:r>
            <w:r>
              <w:rPr>
                <w:rFonts w:ascii="宋体" w:hAnsi="宋体" w:cs="宋体" w:eastAsia="宋体"/>
                <w:sz w:val="22"/>
              </w:rPr>
              <w:t>输出供电：每通道输出：12V/1000mA DC,主机供电：110-220V AC 50/60Hz；</w:t>
            </w:r>
          </w:p>
          <w:p>
            <w:pPr>
              <w:pStyle w:val="null3"/>
            </w:pPr>
            <w:r>
              <w:rPr>
                <w:rFonts w:ascii="宋体" w:hAnsi="宋体" w:cs="宋体" w:eastAsia="宋体"/>
                <w:sz w:val="22"/>
              </w:rPr>
              <w:t>4.接头：BNC≥1个。</w:t>
            </w:r>
          </w:p>
        </w:tc>
      </w:tr>
      <w:tr>
        <w:tc>
          <w:tcPr>
            <w:tcW w:type="dxa" w:w="2769"/>
          </w:tcPr>
          <w:p/>
        </w:tc>
        <w:tc>
          <w:tcPr>
            <w:tcW w:type="dxa" w:w="2769"/>
          </w:tcPr>
          <w:p>
            <w:pPr>
              <w:pStyle w:val="null3"/>
            </w:pPr>
            <w:r>
              <w:rPr/>
              <w:t>36</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有源指向性天线  2个</w:t>
            </w:r>
          </w:p>
          <w:p>
            <w:pPr>
              <w:pStyle w:val="null3"/>
              <w:jc w:val="left"/>
            </w:pPr>
            <w:r>
              <w:rPr>
                <w:rFonts w:ascii="宋体" w:hAnsi="宋体" w:cs="宋体" w:eastAsia="宋体"/>
                <w:sz w:val="22"/>
              </w:rPr>
              <w:t>1.</w:t>
            </w:r>
            <w:r>
              <w:rPr>
                <w:rFonts w:ascii="宋体" w:hAnsi="宋体" w:cs="宋体" w:eastAsia="宋体"/>
                <w:sz w:val="22"/>
              </w:rPr>
              <w:t>频率范围：470-1000MHz，天线增益：7.5dBi，放大器增益：10dB±1dB；</w:t>
            </w:r>
          </w:p>
          <w:p>
            <w:pPr>
              <w:pStyle w:val="null3"/>
              <w:jc w:val="left"/>
            </w:pPr>
            <w:r>
              <w:rPr>
                <w:rFonts w:ascii="宋体" w:hAnsi="宋体" w:cs="宋体" w:eastAsia="宋体"/>
                <w:sz w:val="22"/>
              </w:rPr>
              <w:t>2.</w:t>
            </w:r>
            <w:r>
              <w:rPr>
                <w:rFonts w:ascii="宋体" w:hAnsi="宋体" w:cs="宋体" w:eastAsia="宋体"/>
                <w:sz w:val="22"/>
              </w:rPr>
              <w:t>驻波比：﹤2:1；</w:t>
            </w:r>
          </w:p>
          <w:p>
            <w:pPr>
              <w:pStyle w:val="null3"/>
              <w:jc w:val="left"/>
            </w:pPr>
            <w:r>
              <w:rPr>
                <w:rFonts w:ascii="宋体" w:hAnsi="宋体" w:cs="宋体" w:eastAsia="宋体"/>
                <w:sz w:val="22"/>
              </w:rPr>
              <w:t>3.3dB</w:t>
            </w:r>
            <w:r>
              <w:rPr>
                <w:rFonts w:ascii="宋体" w:hAnsi="宋体" w:cs="宋体" w:eastAsia="宋体"/>
                <w:sz w:val="22"/>
              </w:rPr>
              <w:t>波速度：垂直面90度，水平面：120度；</w:t>
            </w:r>
          </w:p>
          <w:p>
            <w:pPr>
              <w:pStyle w:val="null3"/>
              <w:jc w:val="left"/>
            </w:pPr>
            <w:r>
              <w:rPr>
                <w:rFonts w:ascii="宋体" w:hAnsi="宋体" w:cs="宋体" w:eastAsia="宋体"/>
                <w:sz w:val="22"/>
              </w:rPr>
              <w:t>4.</w:t>
            </w:r>
            <w:r>
              <w:rPr>
                <w:rFonts w:ascii="宋体" w:hAnsi="宋体" w:cs="宋体" w:eastAsia="宋体"/>
                <w:sz w:val="22"/>
              </w:rPr>
              <w:t>阻抗：50欧姆；</w:t>
            </w:r>
          </w:p>
          <w:p>
            <w:pPr>
              <w:pStyle w:val="null3"/>
            </w:pPr>
            <w:r>
              <w:rPr>
                <w:rFonts w:ascii="宋体" w:hAnsi="宋体" w:cs="宋体" w:eastAsia="宋体"/>
                <w:sz w:val="22"/>
              </w:rPr>
              <w:t>5.</w:t>
            </w:r>
            <w:r>
              <w:rPr>
                <w:rFonts w:ascii="宋体" w:hAnsi="宋体" w:cs="宋体" w:eastAsia="宋体"/>
                <w:sz w:val="22"/>
              </w:rPr>
              <w:t>接头：BNC≥1。</w:t>
            </w:r>
          </w:p>
        </w:tc>
      </w:tr>
      <w:tr>
        <w:tc>
          <w:tcPr>
            <w:tcW w:type="dxa" w:w="2769"/>
          </w:tcPr>
          <w:p/>
        </w:tc>
        <w:tc>
          <w:tcPr>
            <w:tcW w:type="dxa" w:w="2769"/>
          </w:tcPr>
          <w:p>
            <w:pPr>
              <w:pStyle w:val="null3"/>
            </w:pPr>
            <w:r>
              <w:rPr/>
              <w:t>37</w:t>
            </w:r>
          </w:p>
        </w:tc>
        <w:tc>
          <w:tcPr>
            <w:tcW w:type="dxa" w:w="2769"/>
          </w:tcPr>
          <w:p>
            <w:pPr>
              <w:pStyle w:val="null3"/>
            </w:pPr>
            <w:r>
              <w:rPr>
                <w:rFonts w:ascii="宋体" w:hAnsi="宋体" w:cs="宋体" w:eastAsia="宋体"/>
                <w:sz w:val="22"/>
              </w:rPr>
              <w:t>舞台会议扩声系统----</w:t>
            </w:r>
            <w:r>
              <w:rPr>
                <w:rFonts w:ascii="宋体" w:hAnsi="宋体" w:cs="宋体" w:eastAsia="宋体"/>
                <w:color w:val="000000"/>
                <w:sz w:val="22"/>
              </w:rPr>
              <w:t>演讲话筒  1支</w:t>
            </w:r>
          </w:p>
          <w:p>
            <w:pPr>
              <w:pStyle w:val="null3"/>
              <w:jc w:val="left"/>
            </w:pPr>
            <w:r>
              <w:rPr>
                <w:rFonts w:ascii="宋体" w:hAnsi="宋体" w:cs="宋体" w:eastAsia="宋体"/>
                <w:sz w:val="22"/>
              </w:rPr>
              <w:t>1.</w:t>
            </w:r>
            <w:r>
              <w:rPr>
                <w:rFonts w:ascii="宋体" w:hAnsi="宋体" w:cs="宋体" w:eastAsia="宋体"/>
                <w:sz w:val="22"/>
              </w:rPr>
              <w:t xml:space="preserve">换能方式： 电容式；   </w:t>
            </w:r>
            <w:r>
              <w:br/>
            </w:r>
            <w:r>
              <w:rPr>
                <w:rFonts w:ascii="宋体" w:hAnsi="宋体" w:cs="宋体" w:eastAsia="宋体"/>
                <w:sz w:val="22"/>
              </w:rPr>
              <w:t xml:space="preserve"> 2.频率响应： ≥100Hz～20KHz；</w:t>
            </w:r>
          </w:p>
          <w:p>
            <w:pPr>
              <w:pStyle w:val="null3"/>
              <w:jc w:val="left"/>
            </w:pPr>
            <w:r>
              <w:rPr>
                <w:rFonts w:ascii="宋体" w:hAnsi="宋体" w:cs="宋体" w:eastAsia="宋体"/>
                <w:sz w:val="22"/>
              </w:rPr>
              <w:t>3.</w:t>
            </w:r>
            <w:r>
              <w:rPr>
                <w:rFonts w:ascii="宋体" w:hAnsi="宋体" w:cs="宋体" w:eastAsia="宋体"/>
                <w:sz w:val="22"/>
              </w:rPr>
              <w:t>输出阻抗：≥75Ω ；</w:t>
            </w:r>
            <w:r>
              <w:br/>
            </w:r>
            <w:r>
              <w:rPr>
                <w:rFonts w:ascii="宋体" w:hAnsi="宋体" w:cs="宋体" w:eastAsia="宋体"/>
                <w:sz w:val="22"/>
              </w:rPr>
              <w:t xml:space="preserve"> 4.指向性：超心型指向 ；</w:t>
            </w:r>
            <w:r>
              <w:br/>
            </w:r>
            <w:r>
              <w:rPr>
                <w:rFonts w:ascii="宋体" w:hAnsi="宋体" w:cs="宋体" w:eastAsia="宋体"/>
                <w:sz w:val="22"/>
              </w:rPr>
              <w:t xml:space="preserve"> 5.灵敏度：≥-40dB  ；</w:t>
            </w:r>
            <w:r>
              <w:br/>
            </w:r>
            <w:r>
              <w:rPr>
                <w:rFonts w:ascii="宋体" w:hAnsi="宋体" w:cs="宋体" w:eastAsia="宋体"/>
                <w:sz w:val="22"/>
              </w:rPr>
              <w:t xml:space="preserve"> 6.供电电压：幻象48V  ；</w:t>
            </w:r>
            <w:r>
              <w:br/>
            </w:r>
            <w:r>
              <w:rPr>
                <w:rFonts w:ascii="宋体" w:hAnsi="宋体" w:cs="宋体" w:eastAsia="宋体"/>
                <w:sz w:val="22"/>
              </w:rPr>
              <w:t xml:space="preserve"> 7.最佳拾音距离：≥10-60cm ；</w:t>
            </w:r>
            <w:r>
              <w:br/>
            </w:r>
            <w:r>
              <w:rPr>
                <w:rFonts w:ascii="宋体" w:hAnsi="宋体" w:cs="宋体" w:eastAsia="宋体"/>
                <w:sz w:val="22"/>
              </w:rPr>
              <w:t xml:space="preserve"> 8.采样率：≥48KHz。</w:t>
            </w:r>
          </w:p>
        </w:tc>
      </w:tr>
      <w:tr>
        <w:tc>
          <w:tcPr>
            <w:tcW w:type="dxa" w:w="2769"/>
          </w:tcPr>
          <w:p/>
        </w:tc>
        <w:tc>
          <w:tcPr>
            <w:tcW w:type="dxa" w:w="2769"/>
          </w:tcPr>
          <w:p>
            <w:pPr>
              <w:pStyle w:val="null3"/>
            </w:pPr>
            <w:r>
              <w:rPr/>
              <w:t>38</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人声乐器话筒  4支</w:t>
            </w:r>
          </w:p>
          <w:p>
            <w:pPr>
              <w:pStyle w:val="null3"/>
            </w:pPr>
            <w:r>
              <w:rPr>
                <w:rFonts w:ascii="simsun" w:hAnsi="simsun" w:cs="simsun" w:eastAsia="simsun"/>
                <w:sz w:val="22"/>
              </w:rPr>
              <w:t>1.</w:t>
            </w:r>
            <w:r>
              <w:rPr>
                <w:rFonts w:ascii="simsun" w:hAnsi="simsun" w:cs="simsun" w:eastAsia="simsun"/>
                <w:sz w:val="22"/>
              </w:rPr>
              <w:t>类型：心形指向性电容话筒；</w:t>
            </w:r>
            <w:r>
              <w:br/>
            </w:r>
            <w:r>
              <w:rPr>
                <w:rFonts w:ascii="simsun" w:hAnsi="simsun" w:cs="simsun" w:eastAsia="simsun"/>
                <w:sz w:val="22"/>
              </w:rPr>
              <w:t xml:space="preserve"> 2.频率响应：不劣于80Hz-19KHz；</w:t>
            </w:r>
            <w:r>
              <w:br/>
            </w:r>
            <w:r>
              <w:rPr>
                <w:rFonts w:ascii="simsun" w:hAnsi="simsun" w:cs="simsun" w:eastAsia="simsun"/>
                <w:sz w:val="22"/>
              </w:rPr>
              <w:t xml:space="preserve"> 3.灵敏度：不劣于-29dBV(0dBV=0.775V/Pa)；</w:t>
            </w:r>
            <w:r>
              <w:br/>
            </w:r>
            <w:r>
              <w:rPr>
                <w:rFonts w:ascii="simsun" w:hAnsi="simsun" w:cs="simsun" w:eastAsia="simsun"/>
                <w:sz w:val="22"/>
              </w:rPr>
              <w:t xml:space="preserve"> 4.信噪比：≥76dB；</w:t>
            </w:r>
            <w:r>
              <w:br/>
            </w:r>
            <w:r>
              <w:rPr>
                <w:rFonts w:ascii="simsun" w:hAnsi="simsun" w:cs="simsun" w:eastAsia="simsun"/>
                <w:sz w:val="22"/>
              </w:rPr>
              <w:t xml:space="preserve"> 5.▲</w:t>
            </w:r>
            <w:r>
              <w:rPr>
                <w:rFonts w:ascii="simsun" w:hAnsi="simsun" w:cs="simsun" w:eastAsia="simsun"/>
                <w:color w:val="000000"/>
                <w:sz w:val="22"/>
              </w:rPr>
              <w:t>最大承受音压：</w:t>
            </w:r>
            <w:r>
              <w:rPr>
                <w:rFonts w:ascii="simsun" w:hAnsi="simsun" w:cs="simsun" w:eastAsia="simsun"/>
                <w:sz w:val="22"/>
              </w:rPr>
              <w:t>≥</w:t>
            </w:r>
            <w:r>
              <w:rPr>
                <w:rFonts w:ascii="simsun" w:hAnsi="simsun" w:cs="simsun" w:eastAsia="simsun"/>
                <w:color w:val="000000"/>
                <w:sz w:val="22"/>
              </w:rPr>
              <w:t>138dB</w:t>
            </w:r>
            <w:r>
              <w:rPr>
                <w:rFonts w:ascii="simsun" w:hAnsi="simsun" w:cs="simsun" w:eastAsia="simsun"/>
                <w:sz w:val="22"/>
              </w:rPr>
              <w:t>；</w:t>
            </w:r>
            <w:r>
              <w:br/>
            </w:r>
            <w:r>
              <w:rPr>
                <w:rFonts w:ascii="simsun" w:hAnsi="simsun" w:cs="simsun" w:eastAsia="simsun"/>
                <w:color w:val="000000"/>
                <w:sz w:val="22"/>
              </w:rPr>
              <w:t xml:space="preserve"> 6.</w:t>
            </w:r>
            <w:r>
              <w:rPr>
                <w:rFonts w:ascii="simsun" w:hAnsi="simsun" w:cs="simsun" w:eastAsia="simsun"/>
                <w:color w:val="000000"/>
                <w:sz w:val="22"/>
              </w:rPr>
              <w:t>模式开关：直通</w:t>
            </w:r>
            <w:r>
              <w:rPr>
                <w:rFonts w:ascii="simsun" w:hAnsi="simsun" w:cs="simsun" w:eastAsia="simsun"/>
                <w:color w:val="000000"/>
                <w:sz w:val="22"/>
              </w:rPr>
              <w:t>/80Hz</w:t>
            </w:r>
            <w:r>
              <w:rPr>
                <w:rFonts w:ascii="simsun" w:hAnsi="simsun" w:cs="simsun" w:eastAsia="simsun"/>
                <w:color w:val="000000"/>
                <w:sz w:val="22"/>
              </w:rPr>
              <w:t>低切</w:t>
            </w:r>
            <w:r>
              <w:rPr>
                <w:rFonts w:ascii="simsun" w:hAnsi="simsun" w:cs="simsun" w:eastAsia="simsun"/>
                <w:color w:val="000000"/>
                <w:sz w:val="22"/>
              </w:rPr>
              <w:t>/-10dB</w:t>
            </w:r>
            <w:r>
              <w:rPr>
                <w:rFonts w:ascii="simsun" w:hAnsi="simsun" w:cs="simsun" w:eastAsia="simsun"/>
                <w:color w:val="000000"/>
                <w:sz w:val="22"/>
              </w:rPr>
              <w:t>三档</w:t>
            </w:r>
            <w:r>
              <w:rPr>
                <w:rFonts w:ascii="simsun" w:hAnsi="simsun" w:cs="simsun" w:eastAsia="simsun"/>
                <w:sz w:val="22"/>
              </w:rPr>
              <w:t>；</w:t>
            </w:r>
            <w:r>
              <w:br/>
            </w:r>
            <w:r>
              <w:rPr>
                <w:rFonts w:ascii="simsun" w:hAnsi="simsun" w:cs="simsun" w:eastAsia="simsun"/>
                <w:color w:val="000000"/>
                <w:sz w:val="22"/>
              </w:rPr>
              <w:t xml:space="preserve"> 7.</w:t>
            </w:r>
            <w:r>
              <w:rPr>
                <w:rFonts w:ascii="simsun" w:hAnsi="simsun" w:cs="simsun" w:eastAsia="simsun"/>
                <w:sz w:val="22"/>
              </w:rPr>
              <w:t>▲</w:t>
            </w:r>
            <w:r>
              <w:rPr>
                <w:rFonts w:ascii="simsun" w:hAnsi="simsun" w:cs="simsun" w:eastAsia="simsun"/>
                <w:color w:val="000000"/>
                <w:sz w:val="22"/>
              </w:rPr>
              <w:t>提供频率响应曲线相关文件。</w:t>
            </w:r>
          </w:p>
        </w:tc>
      </w:tr>
      <w:tr>
        <w:tc>
          <w:tcPr>
            <w:tcW w:type="dxa" w:w="2769"/>
          </w:tcPr>
          <w:p/>
        </w:tc>
        <w:tc>
          <w:tcPr>
            <w:tcW w:type="dxa" w:w="2769"/>
          </w:tcPr>
          <w:p>
            <w:pPr>
              <w:pStyle w:val="null3"/>
            </w:pPr>
            <w:r>
              <w:rPr/>
              <w:t>39</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无线手拉手主机  1台</w:t>
            </w:r>
          </w:p>
          <w:p>
            <w:pPr>
              <w:pStyle w:val="null3"/>
            </w:pPr>
            <w:r>
              <w:rPr>
                <w:rFonts w:ascii="宋体" w:hAnsi="宋体" w:cs="宋体" w:eastAsia="宋体"/>
                <w:sz w:val="22"/>
              </w:rPr>
              <w:t>1.</w:t>
            </w:r>
            <w:r>
              <w:rPr>
                <w:rFonts w:ascii="宋体" w:hAnsi="宋体" w:cs="宋体" w:eastAsia="宋体"/>
                <w:sz w:val="22"/>
              </w:rPr>
              <w:t>采用UHF三通道多频道设计，支持锁相环频率合成PLL技术；</w:t>
            </w:r>
          </w:p>
          <w:p>
            <w:pPr>
              <w:pStyle w:val="null3"/>
            </w:pPr>
            <w:r>
              <w:rPr>
                <w:rFonts w:ascii="宋体" w:hAnsi="宋体" w:cs="宋体" w:eastAsia="宋体"/>
                <w:sz w:val="22"/>
              </w:rPr>
              <w:t>2.铝合金机身，1U标准，≥2.2英寸TFT-LCD显示屏，可动态显示系统信号通道、发言模式、发言人数；</w:t>
            </w:r>
          </w:p>
          <w:p>
            <w:pPr>
              <w:pStyle w:val="null3"/>
            </w:pPr>
            <w:r>
              <w:rPr>
                <w:rFonts w:ascii="宋体" w:hAnsi="宋体" w:cs="宋体" w:eastAsia="宋体"/>
                <w:sz w:val="22"/>
              </w:rPr>
              <w:t>3.采用2.4G控制频段，同场合最大支持16套一起使用，互不干扰；</w:t>
            </w:r>
          </w:p>
          <w:p>
            <w:pPr>
              <w:pStyle w:val="null3"/>
            </w:pPr>
            <w:r>
              <w:rPr>
                <w:rFonts w:ascii="宋体" w:hAnsi="宋体" w:cs="宋体" w:eastAsia="宋体"/>
                <w:sz w:val="22"/>
              </w:rPr>
              <w:t>4.支持四组频率信号和一组控制信号分别调节、设置无线会议主机每个通道的频率与选择不同房间的控制信道；</w:t>
            </w:r>
            <w:r>
              <w:br/>
            </w:r>
            <w:r>
              <w:rPr>
                <w:rFonts w:ascii="宋体" w:hAnsi="宋体" w:cs="宋体" w:eastAsia="宋体"/>
                <w:sz w:val="22"/>
              </w:rPr>
              <w:t xml:space="preserve"> 5.系统主机可实现与中控设备实现摄像跟踪功能；</w:t>
            </w:r>
            <w:r>
              <w:br/>
            </w:r>
            <w:r>
              <w:rPr>
                <w:rFonts w:ascii="宋体" w:hAnsi="宋体" w:cs="宋体" w:eastAsia="宋体"/>
                <w:sz w:val="22"/>
              </w:rPr>
              <w:t xml:space="preserve"> 6.支持≥48KHz音频采样频率，频率响应不劣于30Hz-20KHz，具备31级音量调节功能；</w:t>
            </w:r>
            <w:r>
              <w:br/>
            </w:r>
            <w:r>
              <w:rPr>
                <w:rFonts w:ascii="宋体" w:hAnsi="宋体" w:cs="宋体" w:eastAsia="宋体"/>
                <w:sz w:val="22"/>
              </w:rPr>
              <w:t xml:space="preserve"> 7.发射与接收距离:理想环境有效距离≥50米；</w:t>
            </w:r>
          </w:p>
        </w:tc>
      </w:tr>
      <w:tr>
        <w:tc>
          <w:tcPr>
            <w:tcW w:type="dxa" w:w="2769"/>
          </w:tcPr>
          <w:p/>
        </w:tc>
        <w:tc>
          <w:tcPr>
            <w:tcW w:type="dxa" w:w="2769"/>
          </w:tcPr>
          <w:p>
            <w:pPr>
              <w:pStyle w:val="null3"/>
            </w:pPr>
            <w:r>
              <w:rPr/>
              <w:t>40</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无线手拉手主席单元</w:t>
            </w:r>
            <w:r>
              <w:rPr>
                <w:rFonts w:ascii="宋体" w:hAnsi="宋体" w:cs="宋体" w:eastAsia="宋体"/>
                <w:sz w:val="22"/>
              </w:rPr>
              <w:t xml:space="preserve">  1支</w:t>
            </w:r>
          </w:p>
          <w:p>
            <w:pPr>
              <w:pStyle w:val="null3"/>
            </w:pPr>
            <w:r>
              <w:rPr>
                <w:rFonts w:ascii="宋体" w:hAnsi="宋体" w:cs="宋体" w:eastAsia="宋体"/>
                <w:sz w:val="22"/>
              </w:rPr>
              <w:t>1.</w:t>
            </w:r>
            <w:r>
              <w:rPr>
                <w:rFonts w:ascii="宋体" w:hAnsi="宋体" w:cs="宋体" w:eastAsia="宋体"/>
                <w:sz w:val="22"/>
              </w:rPr>
              <w:t>支持锁相环频率合成PLL技术；</w:t>
            </w:r>
            <w:r>
              <w:br/>
            </w:r>
            <w:r>
              <w:rPr>
                <w:rFonts w:ascii="宋体" w:hAnsi="宋体" w:cs="宋体" w:eastAsia="宋体"/>
                <w:sz w:val="22"/>
              </w:rPr>
              <w:t xml:space="preserve"> 2.▲具备无线备用电源功能，在使用者忘记充电情况下，备用电源也可以为单元正常供电≥8小时；</w:t>
            </w:r>
            <w:r>
              <w:br/>
            </w:r>
            <w:r>
              <w:rPr>
                <w:rFonts w:ascii="宋体" w:hAnsi="宋体" w:cs="宋体" w:eastAsia="宋体"/>
                <w:sz w:val="22"/>
              </w:rPr>
              <w:t xml:space="preserve"> 3.锂电池供电，供电时间≥8小时；</w:t>
            </w:r>
            <w:r>
              <w:br/>
            </w:r>
            <w:r>
              <w:rPr>
                <w:rFonts w:ascii="宋体" w:hAnsi="宋体" w:cs="宋体" w:eastAsia="宋体"/>
                <w:sz w:val="22"/>
              </w:rPr>
              <w:t xml:space="preserve"> 4.无声硅胶按键；</w:t>
            </w:r>
          </w:p>
          <w:p>
            <w:pPr>
              <w:pStyle w:val="null3"/>
            </w:pPr>
            <w:r>
              <w:rPr>
                <w:rFonts w:ascii="宋体" w:hAnsi="宋体" w:cs="宋体" w:eastAsia="宋体"/>
                <w:sz w:val="22"/>
              </w:rPr>
              <w:t>5.</w:t>
            </w:r>
            <w:r>
              <w:rPr>
                <w:rFonts w:ascii="宋体" w:hAnsi="宋体" w:cs="宋体" w:eastAsia="宋体"/>
                <w:sz w:val="22"/>
              </w:rPr>
              <w:t>≥2.2英寸高亮度液晶显示屏；</w:t>
            </w:r>
            <w:r>
              <w:br/>
            </w:r>
            <w:r>
              <w:rPr>
                <w:rFonts w:ascii="宋体" w:hAnsi="宋体" w:cs="宋体" w:eastAsia="宋体"/>
                <w:color w:val="000000"/>
                <w:sz w:val="22"/>
              </w:rPr>
              <w:t>6.</w:t>
            </w:r>
            <w:r>
              <w:rPr>
                <w:rFonts w:ascii="宋体" w:hAnsi="宋体" w:cs="宋体" w:eastAsia="宋体"/>
                <w:color w:val="000000"/>
                <w:sz w:val="22"/>
              </w:rPr>
              <w:t>发射、接收距离：理想环境有效距离≥60米。</w:t>
            </w:r>
          </w:p>
        </w:tc>
      </w:tr>
      <w:tr>
        <w:tc>
          <w:tcPr>
            <w:tcW w:type="dxa" w:w="2769"/>
          </w:tcPr>
          <w:p/>
        </w:tc>
        <w:tc>
          <w:tcPr>
            <w:tcW w:type="dxa" w:w="2769"/>
          </w:tcPr>
          <w:p>
            <w:pPr>
              <w:pStyle w:val="null3"/>
            </w:pPr>
            <w:r>
              <w:rPr/>
              <w:t>41</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无线手拉手代表单元  7支</w:t>
            </w:r>
          </w:p>
          <w:p>
            <w:pPr>
              <w:pStyle w:val="null3"/>
              <w:jc w:val="left"/>
            </w:pPr>
            <w:r>
              <w:rPr>
                <w:rFonts w:ascii="宋体" w:hAnsi="宋体" w:cs="宋体" w:eastAsia="宋体"/>
                <w:sz w:val="22"/>
              </w:rPr>
              <w:t>1.</w:t>
            </w:r>
            <w:r>
              <w:rPr>
                <w:rFonts w:ascii="宋体" w:hAnsi="宋体" w:cs="宋体" w:eastAsia="宋体"/>
                <w:sz w:val="22"/>
              </w:rPr>
              <w:t>支持锁相环频率合成PLL技术；</w:t>
            </w:r>
            <w:r>
              <w:br/>
            </w:r>
            <w:r>
              <w:rPr>
                <w:rFonts w:ascii="宋体" w:hAnsi="宋体" w:cs="宋体" w:eastAsia="宋体"/>
                <w:color w:val="000000"/>
                <w:sz w:val="22"/>
              </w:rPr>
              <w:t>2.</w:t>
            </w:r>
            <w:r>
              <w:rPr>
                <w:rFonts w:ascii="宋体" w:hAnsi="宋体" w:cs="宋体" w:eastAsia="宋体"/>
                <w:color w:val="000000"/>
                <w:sz w:val="22"/>
              </w:rPr>
              <w:t>▲具备无线备用电源功能，备用电源供电≥8小时；</w:t>
            </w:r>
            <w:r>
              <w:br/>
            </w:r>
            <w:r>
              <w:rPr>
                <w:rFonts w:ascii="宋体" w:hAnsi="宋体" w:cs="宋体" w:eastAsia="宋体"/>
                <w:sz w:val="22"/>
              </w:rPr>
              <w:t xml:space="preserve"> 3.采用锂电池供电，可为单元供电≥8小时；</w:t>
            </w:r>
            <w:r>
              <w:br/>
            </w:r>
            <w:r>
              <w:rPr>
                <w:rFonts w:ascii="宋体" w:hAnsi="宋体" w:cs="宋体" w:eastAsia="宋体"/>
                <w:sz w:val="22"/>
              </w:rPr>
              <w:t xml:space="preserve"> 4.无声硅胶按键；</w:t>
            </w:r>
          </w:p>
          <w:p>
            <w:pPr>
              <w:pStyle w:val="null3"/>
            </w:pPr>
            <w:r>
              <w:rPr>
                <w:rFonts w:ascii="宋体" w:hAnsi="宋体" w:cs="宋体" w:eastAsia="宋体"/>
                <w:sz w:val="22"/>
              </w:rPr>
              <w:t>5.</w:t>
            </w:r>
            <w:r>
              <w:rPr>
                <w:rFonts w:ascii="宋体" w:hAnsi="宋体" w:cs="宋体" w:eastAsia="宋体"/>
                <w:sz w:val="22"/>
              </w:rPr>
              <w:t>装备≥2.2英寸高亮度液晶显示屏；</w:t>
            </w:r>
            <w:r>
              <w:br/>
            </w:r>
            <w:r>
              <w:rPr>
                <w:rFonts w:ascii="宋体" w:hAnsi="宋体" w:cs="宋体" w:eastAsia="宋体"/>
                <w:sz w:val="22"/>
              </w:rPr>
              <w:t xml:space="preserve"> 6.具备超远的发射与接收距离，理想环境有效距离可达≥60米。</w:t>
            </w:r>
          </w:p>
        </w:tc>
      </w:tr>
      <w:tr>
        <w:tc>
          <w:tcPr>
            <w:tcW w:type="dxa" w:w="2769"/>
          </w:tcPr>
          <w:p/>
        </w:tc>
        <w:tc>
          <w:tcPr>
            <w:tcW w:type="dxa" w:w="2769"/>
          </w:tcPr>
          <w:p>
            <w:pPr>
              <w:pStyle w:val="null3"/>
            </w:pPr>
            <w:r>
              <w:rPr/>
              <w:t>42</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四位充电箱  2套</w:t>
            </w:r>
          </w:p>
          <w:p>
            <w:pPr>
              <w:pStyle w:val="null3"/>
            </w:pPr>
            <w:r>
              <w:rPr>
                <w:rFonts w:ascii="宋体" w:hAnsi="宋体" w:cs="宋体" w:eastAsia="宋体"/>
                <w:sz w:val="22"/>
              </w:rPr>
              <w:t>1.</w:t>
            </w:r>
            <w:r>
              <w:rPr>
                <w:rFonts w:ascii="宋体" w:hAnsi="宋体" w:cs="宋体" w:eastAsia="宋体"/>
                <w:sz w:val="22"/>
              </w:rPr>
              <w:t>电压5V，≥4000mA变压器；</w:t>
            </w:r>
            <w:r>
              <w:br/>
            </w:r>
            <w:r>
              <w:rPr>
                <w:rFonts w:ascii="宋体" w:hAnsi="宋体" w:cs="宋体" w:eastAsia="宋体"/>
                <w:sz w:val="22"/>
              </w:rPr>
              <w:t xml:space="preserve"> 2.充电电流为4000mA；</w:t>
            </w:r>
            <w:r>
              <w:br/>
            </w:r>
            <w:r>
              <w:rPr>
                <w:rFonts w:ascii="宋体" w:hAnsi="宋体" w:cs="宋体" w:eastAsia="宋体"/>
                <w:sz w:val="22"/>
              </w:rPr>
              <w:t xml:space="preserve"> 3.LED指示灯功能；</w:t>
            </w:r>
            <w:r>
              <w:br/>
            </w:r>
            <w:r>
              <w:rPr>
                <w:rFonts w:ascii="宋体" w:hAnsi="宋体" w:cs="宋体" w:eastAsia="宋体"/>
                <w:sz w:val="22"/>
              </w:rPr>
              <w:t xml:space="preserve"> 4.含4个≥2000mA备用电源。</w:t>
            </w:r>
          </w:p>
        </w:tc>
      </w:tr>
      <w:tr>
        <w:tc>
          <w:tcPr>
            <w:tcW w:type="dxa" w:w="2769"/>
          </w:tcPr>
          <w:p/>
        </w:tc>
        <w:tc>
          <w:tcPr>
            <w:tcW w:type="dxa" w:w="2769"/>
          </w:tcPr>
          <w:p>
            <w:pPr>
              <w:pStyle w:val="null3"/>
            </w:pPr>
            <w:r>
              <w:rPr/>
              <w:t>43</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反馈抑制器  1台</w:t>
            </w:r>
          </w:p>
          <w:p>
            <w:pPr>
              <w:pStyle w:val="null3"/>
              <w:jc w:val="left"/>
            </w:pPr>
            <w:r>
              <w:rPr>
                <w:rFonts w:ascii="宋体" w:hAnsi="宋体" w:cs="宋体" w:eastAsia="宋体"/>
                <w:sz w:val="22"/>
              </w:rPr>
              <w:t>1.</w:t>
            </w:r>
            <w:r>
              <w:rPr>
                <w:rFonts w:ascii="宋体" w:hAnsi="宋体" w:cs="宋体" w:eastAsia="宋体"/>
                <w:sz w:val="22"/>
              </w:rPr>
              <w:t>≥2路输入≥2路输出专业自动反馈抑制器：</w:t>
            </w:r>
          </w:p>
          <w:p>
            <w:pPr>
              <w:pStyle w:val="null3"/>
              <w:jc w:val="left"/>
            </w:pPr>
            <w:r>
              <w:rPr>
                <w:rFonts w:ascii="宋体" w:hAnsi="宋体" w:cs="宋体" w:eastAsia="宋体"/>
                <w:sz w:val="22"/>
              </w:rPr>
              <w:t>2.</w:t>
            </w:r>
            <w:r>
              <w:rPr>
                <w:rFonts w:ascii="宋体" w:hAnsi="宋体" w:cs="宋体" w:eastAsia="宋体"/>
                <w:sz w:val="22"/>
              </w:rPr>
              <w:t>双通道自动搜寻反馈（啸叫）频率；</w:t>
            </w:r>
          </w:p>
          <w:p>
            <w:pPr>
              <w:pStyle w:val="null3"/>
              <w:jc w:val="left"/>
            </w:pPr>
            <w:r>
              <w:rPr>
                <w:rFonts w:ascii="宋体" w:hAnsi="宋体" w:cs="宋体" w:eastAsia="宋体"/>
                <w:sz w:val="22"/>
              </w:rPr>
              <w:t>3.</w:t>
            </w:r>
            <w:r>
              <w:rPr>
                <w:rFonts w:ascii="宋体" w:hAnsi="宋体" w:cs="宋体" w:eastAsia="宋体"/>
                <w:sz w:val="22"/>
              </w:rPr>
              <w:t>每通道拥有≥24个编程可控的滤波器储存位置；</w:t>
            </w:r>
          </w:p>
          <w:p>
            <w:pPr>
              <w:pStyle w:val="null3"/>
              <w:jc w:val="left"/>
            </w:pPr>
            <w:r>
              <w:rPr>
                <w:rFonts w:ascii="宋体" w:hAnsi="宋体" w:cs="宋体" w:eastAsia="宋体"/>
                <w:sz w:val="22"/>
              </w:rPr>
              <w:t>4.</w:t>
            </w:r>
            <w:r>
              <w:rPr>
                <w:rFonts w:ascii="宋体" w:hAnsi="宋体" w:cs="宋体" w:eastAsia="宋体"/>
                <w:sz w:val="22"/>
              </w:rPr>
              <w:t xml:space="preserve">工作模式可选音乐 (轻度滤波)和话筒 (加强滤波)；   </w:t>
            </w:r>
          </w:p>
          <w:p>
            <w:pPr>
              <w:pStyle w:val="null3"/>
              <w:jc w:val="left"/>
            </w:pPr>
            <w:r>
              <w:rPr>
                <w:rFonts w:ascii="宋体" w:hAnsi="宋体" w:cs="宋体" w:eastAsia="宋体"/>
                <w:sz w:val="22"/>
              </w:rPr>
              <w:t>5.</w:t>
            </w:r>
            <w:r>
              <w:rPr>
                <w:rFonts w:ascii="宋体" w:hAnsi="宋体" w:cs="宋体" w:eastAsia="宋体"/>
                <w:sz w:val="22"/>
              </w:rPr>
              <w:t>每个输入通道带信电平指示灯和滤波工作指示灯；具备前面板按健锁定开关；</w:t>
            </w:r>
          </w:p>
          <w:p>
            <w:pPr>
              <w:pStyle w:val="null3"/>
              <w:jc w:val="left"/>
            </w:pPr>
            <w:r>
              <w:rPr>
                <w:rFonts w:ascii="宋体" w:hAnsi="宋体" w:cs="宋体" w:eastAsia="宋体"/>
                <w:sz w:val="22"/>
              </w:rPr>
              <w:t>6.</w:t>
            </w:r>
            <w:r>
              <w:rPr>
                <w:rFonts w:ascii="宋体" w:hAnsi="宋体" w:cs="宋体" w:eastAsia="宋体"/>
                <w:sz w:val="22"/>
              </w:rPr>
              <w:t>取样频率：≥48KHz；动态范围：≥106dB（A计权）；</w:t>
            </w:r>
          </w:p>
          <w:p>
            <w:pPr>
              <w:pStyle w:val="null3"/>
              <w:jc w:val="left"/>
            </w:pPr>
            <w:r>
              <w:rPr>
                <w:rFonts w:ascii="宋体" w:hAnsi="宋体" w:cs="宋体" w:eastAsia="宋体"/>
                <w:sz w:val="22"/>
              </w:rPr>
              <w:t>7.</w:t>
            </w:r>
            <w:r>
              <w:rPr>
                <w:rFonts w:ascii="宋体" w:hAnsi="宋体" w:cs="宋体" w:eastAsia="宋体"/>
                <w:sz w:val="22"/>
              </w:rPr>
              <w:t>信噪比：≥106dB（A计权）；</w:t>
            </w:r>
          </w:p>
          <w:p>
            <w:pPr>
              <w:pStyle w:val="null3"/>
            </w:pPr>
            <w:r>
              <w:rPr>
                <w:rFonts w:ascii="宋体" w:hAnsi="宋体" w:cs="宋体" w:eastAsia="宋体"/>
                <w:sz w:val="22"/>
              </w:rPr>
              <w:t>8.</w:t>
            </w:r>
            <w:r>
              <w:rPr>
                <w:rFonts w:ascii="宋体" w:hAnsi="宋体" w:cs="宋体" w:eastAsia="宋体"/>
                <w:sz w:val="22"/>
              </w:rPr>
              <w:t>总谐波失真：≤0.01 %,1kHz；</w:t>
            </w:r>
          </w:p>
        </w:tc>
      </w:tr>
      <w:tr>
        <w:tc>
          <w:tcPr>
            <w:tcW w:type="dxa" w:w="2769"/>
          </w:tcPr>
          <w:p/>
        </w:tc>
        <w:tc>
          <w:tcPr>
            <w:tcW w:type="dxa" w:w="2769"/>
          </w:tcPr>
          <w:p>
            <w:pPr>
              <w:pStyle w:val="null3"/>
            </w:pPr>
            <w:r>
              <w:rPr/>
              <w:t>44</w:t>
            </w:r>
          </w:p>
        </w:tc>
        <w:tc>
          <w:tcPr>
            <w:tcW w:type="dxa" w:w="2769"/>
          </w:tcPr>
          <w:p>
            <w:pPr>
              <w:pStyle w:val="null3"/>
            </w:pPr>
            <w:r>
              <w:rPr>
                <w:rFonts w:ascii="宋体" w:hAnsi="宋体" w:cs="宋体" w:eastAsia="宋体"/>
                <w:sz w:val="22"/>
              </w:rPr>
              <w:t>舞台会议扩声系统----</w:t>
            </w:r>
            <w:r>
              <w:rPr>
                <w:rFonts w:ascii="宋体" w:hAnsi="宋体" w:cs="宋体" w:eastAsia="宋体"/>
                <w:sz w:val="22"/>
              </w:rPr>
              <w:t>机柜  1台</w:t>
            </w:r>
          </w:p>
          <w:p>
            <w:pPr>
              <w:pStyle w:val="null3"/>
              <w:jc w:val="left"/>
            </w:pPr>
            <w:r>
              <w:rPr>
                <w:rFonts w:ascii="宋体" w:hAnsi="宋体" w:cs="宋体" w:eastAsia="宋体"/>
                <w:sz w:val="22"/>
              </w:rPr>
              <w:t>1.42U</w:t>
            </w:r>
            <w:r>
              <w:rPr>
                <w:rFonts w:ascii="宋体" w:hAnsi="宋体" w:cs="宋体" w:eastAsia="宋体"/>
                <w:sz w:val="22"/>
              </w:rPr>
              <w:t>标准机柜；</w:t>
            </w:r>
          </w:p>
          <w:p>
            <w:pPr>
              <w:pStyle w:val="null3"/>
              <w:jc w:val="left"/>
            </w:pPr>
            <w:r>
              <w:rPr>
                <w:rFonts w:ascii="宋体" w:hAnsi="宋体" w:cs="宋体" w:eastAsia="宋体"/>
                <w:sz w:val="22"/>
              </w:rPr>
              <w:t>2.</w:t>
            </w:r>
            <w:r>
              <w:rPr>
                <w:rFonts w:ascii="宋体" w:hAnsi="宋体" w:cs="宋体" w:eastAsia="宋体"/>
                <w:sz w:val="22"/>
              </w:rPr>
              <w:t>材质:冷轧钢材料，承载立梁≥1.5mm，框体≥1.1mm其他厚度大于≥0.9mm；</w:t>
            </w:r>
          </w:p>
          <w:p>
            <w:pPr>
              <w:pStyle w:val="null3"/>
            </w:pPr>
            <w:r>
              <w:rPr>
                <w:rFonts w:ascii="宋体" w:hAnsi="宋体" w:cs="宋体" w:eastAsia="宋体"/>
                <w:sz w:val="22"/>
              </w:rPr>
              <w:t>3.</w:t>
            </w:r>
            <w:r>
              <w:rPr>
                <w:rFonts w:ascii="宋体" w:hAnsi="宋体" w:cs="宋体" w:eastAsia="宋体"/>
                <w:sz w:val="22"/>
              </w:rPr>
              <w:t>标准标配:风扇≥x1，托盘≥x2，立柱≥x4。</w:t>
            </w:r>
          </w:p>
        </w:tc>
      </w:tr>
      <w:tr>
        <w:tc>
          <w:tcPr>
            <w:tcW w:type="dxa" w:w="2769"/>
          </w:tcPr>
          <w:p/>
        </w:tc>
        <w:tc>
          <w:tcPr>
            <w:tcW w:type="dxa" w:w="2769"/>
          </w:tcPr>
          <w:p>
            <w:pPr>
              <w:pStyle w:val="null3"/>
            </w:pPr>
            <w:r>
              <w:rPr/>
              <w:t>45</w:t>
            </w:r>
          </w:p>
        </w:tc>
        <w:tc>
          <w:tcPr>
            <w:tcW w:type="dxa" w:w="2769"/>
          </w:tcPr>
          <w:p>
            <w:pPr>
              <w:pStyle w:val="null3"/>
            </w:pPr>
            <w:r>
              <w:rPr>
                <w:rFonts w:ascii="宋体" w:hAnsi="宋体" w:cs="宋体" w:eastAsia="宋体"/>
                <w:sz w:val="22"/>
              </w:rPr>
              <w:t>舞台灯光系统</w:t>
            </w:r>
            <w:r>
              <w:rPr>
                <w:rFonts w:ascii="宋体" w:hAnsi="宋体" w:cs="宋体" w:eastAsia="宋体"/>
                <w:sz w:val="22"/>
              </w:rPr>
              <w:t>----</w:t>
            </w:r>
            <w:r>
              <w:rPr>
                <w:rFonts w:ascii="宋体" w:hAnsi="宋体" w:cs="宋体" w:eastAsia="宋体"/>
                <w:sz w:val="22"/>
              </w:rPr>
              <w:t>COB</w:t>
            </w:r>
            <w:r>
              <w:rPr>
                <w:rFonts w:ascii="宋体" w:hAnsi="宋体" w:cs="宋体" w:eastAsia="宋体"/>
                <w:sz w:val="22"/>
              </w:rPr>
              <w:t>面光灯  14台</w:t>
            </w:r>
          </w:p>
          <w:p>
            <w:pPr>
              <w:pStyle w:val="null3"/>
            </w:pPr>
            <w:r>
              <w:rPr>
                <w:rFonts w:ascii="宋体" w:hAnsi="宋体" w:cs="宋体" w:eastAsia="宋体"/>
                <w:sz w:val="22"/>
              </w:rPr>
              <w:t xml:space="preserve">1.LED </w:t>
            </w:r>
            <w:r>
              <w:rPr>
                <w:rFonts w:ascii="宋体" w:hAnsi="宋体" w:cs="宋体" w:eastAsia="宋体"/>
                <w:sz w:val="22"/>
              </w:rPr>
              <w:t>灯珠：≥1颗200W节能模组；</w:t>
            </w:r>
            <w:r>
              <w:br/>
            </w:r>
            <w:r>
              <w:rPr>
                <w:rFonts w:ascii="宋体" w:hAnsi="宋体" w:cs="宋体" w:eastAsia="宋体"/>
                <w:sz w:val="22"/>
              </w:rPr>
              <w:t xml:space="preserve"> 2.光学透镜：≥60度；</w:t>
            </w:r>
            <w:r>
              <w:br/>
            </w:r>
            <w:r>
              <w:rPr>
                <w:rFonts w:ascii="宋体" w:hAnsi="宋体" w:cs="宋体" w:eastAsia="宋体"/>
                <w:sz w:val="22"/>
              </w:rPr>
              <w:t xml:space="preserve"> 3.通道：2/6CH ；</w:t>
            </w:r>
            <w:r>
              <w:br/>
            </w:r>
            <w:r>
              <w:rPr>
                <w:rFonts w:ascii="宋体" w:hAnsi="宋体" w:cs="宋体" w:eastAsia="宋体"/>
                <w:sz w:val="22"/>
              </w:rPr>
              <w:t xml:space="preserve"> 4.控制模式：包括但不限于DMX-512控制操作、主从机模式、单机模式， ≥8种内置效果可以通过DMX控台和已制定程序选择使用 ；</w:t>
            </w:r>
            <w:r>
              <w:br/>
            </w:r>
            <w:r>
              <w:rPr>
                <w:rFonts w:ascii="宋体" w:hAnsi="宋体" w:cs="宋体" w:eastAsia="宋体"/>
                <w:sz w:val="22"/>
              </w:rPr>
              <w:t xml:space="preserve"> 5.色温：3200K/6000K/3200-6000K可调；</w:t>
            </w:r>
            <w:r>
              <w:br/>
            </w:r>
            <w:r>
              <w:rPr>
                <w:rFonts w:ascii="宋体" w:hAnsi="宋体" w:cs="宋体" w:eastAsia="宋体"/>
                <w:sz w:val="22"/>
              </w:rPr>
              <w:t xml:space="preserve"> 6.频闪：电子频闪1-25fps/秒。</w:t>
            </w:r>
          </w:p>
        </w:tc>
      </w:tr>
      <w:tr>
        <w:tc>
          <w:tcPr>
            <w:tcW w:type="dxa" w:w="2769"/>
          </w:tcPr>
          <w:p/>
        </w:tc>
        <w:tc>
          <w:tcPr>
            <w:tcW w:type="dxa" w:w="2769"/>
          </w:tcPr>
          <w:p>
            <w:pPr>
              <w:pStyle w:val="null3"/>
            </w:pPr>
            <w:r>
              <w:rPr/>
              <w:t>46</w:t>
            </w:r>
          </w:p>
        </w:tc>
        <w:tc>
          <w:tcPr>
            <w:tcW w:type="dxa" w:w="2769"/>
          </w:tcPr>
          <w:p>
            <w:pPr>
              <w:pStyle w:val="null3"/>
            </w:pPr>
            <w:r>
              <w:rPr>
                <w:rFonts w:ascii="宋体" w:hAnsi="宋体" w:cs="宋体" w:eastAsia="宋体"/>
                <w:sz w:val="22"/>
              </w:rPr>
              <w:t>舞台灯光系统</w:t>
            </w:r>
            <w:r>
              <w:rPr>
                <w:rFonts w:ascii="宋体" w:hAnsi="宋体" w:cs="宋体" w:eastAsia="宋体"/>
                <w:sz w:val="22"/>
              </w:rPr>
              <w:t>----</w:t>
            </w:r>
            <w:r>
              <w:rPr>
                <w:rFonts w:ascii="宋体" w:hAnsi="宋体" w:cs="宋体" w:eastAsia="宋体"/>
                <w:sz w:val="22"/>
              </w:rPr>
              <w:t>帕灯  76台</w:t>
            </w:r>
          </w:p>
          <w:p>
            <w:pPr>
              <w:pStyle w:val="null3"/>
            </w:pPr>
            <w:r>
              <w:rPr>
                <w:rFonts w:ascii="宋体" w:hAnsi="宋体" w:cs="宋体" w:eastAsia="宋体"/>
                <w:sz w:val="22"/>
              </w:rPr>
              <w:t>1.LED</w:t>
            </w:r>
            <w:r>
              <w:rPr>
                <w:rFonts w:ascii="宋体" w:hAnsi="宋体" w:cs="宋体" w:eastAsia="宋体"/>
                <w:sz w:val="22"/>
              </w:rPr>
              <w:t>灯珠：≥54颗x3W</w:t>
            </w:r>
            <w:r>
              <w:br/>
            </w:r>
            <w:r>
              <w:rPr>
                <w:rFonts w:ascii="宋体" w:hAnsi="宋体" w:cs="宋体" w:eastAsia="宋体"/>
                <w:sz w:val="22"/>
              </w:rPr>
              <w:t xml:space="preserve"> 2.通道：≥6CH；</w:t>
            </w:r>
            <w:r>
              <w:br/>
            </w:r>
            <w:r>
              <w:rPr>
                <w:rFonts w:ascii="宋体" w:hAnsi="宋体" w:cs="宋体" w:eastAsia="宋体"/>
                <w:sz w:val="22"/>
              </w:rPr>
              <w:t xml:space="preserve"> 3.控制模式：包括但不限于DMX-512控制操作、主从机模式、单机模式；</w:t>
            </w:r>
            <w:r>
              <w:br/>
            </w:r>
            <w:r>
              <w:rPr>
                <w:rFonts w:ascii="宋体" w:hAnsi="宋体" w:cs="宋体" w:eastAsia="宋体"/>
                <w:sz w:val="22"/>
              </w:rPr>
              <w:t xml:space="preserve"> 4.颜色：支持连续的红绿蓝和白色的颜色转换，RGBW无限混色彩虹效果，可调速；</w:t>
            </w:r>
            <w:r>
              <w:br/>
            </w:r>
            <w:r>
              <w:rPr>
                <w:rFonts w:ascii="宋体" w:hAnsi="宋体" w:cs="宋体" w:eastAsia="宋体"/>
                <w:sz w:val="22"/>
              </w:rPr>
              <w:t xml:space="preserve"> 5.频闪：电子频闪1-25fps/秒，随机频闪，按顺序跳动，变速频闪（从慢到快），混合频闪（频闪+底色、频闪+渐变）；</w:t>
            </w:r>
            <w:r>
              <w:br/>
            </w:r>
            <w:r>
              <w:rPr>
                <w:rFonts w:ascii="宋体" w:hAnsi="宋体" w:cs="宋体" w:eastAsia="宋体"/>
                <w:sz w:val="22"/>
              </w:rPr>
              <w:t xml:space="preserve"> 6.▲具有散热系统、舞台灯具调控系统、大功率灯控制系统相关软著；</w:t>
            </w:r>
          </w:p>
        </w:tc>
      </w:tr>
      <w:tr>
        <w:tc>
          <w:tcPr>
            <w:tcW w:type="dxa" w:w="2769"/>
          </w:tcPr>
          <w:p/>
        </w:tc>
        <w:tc>
          <w:tcPr>
            <w:tcW w:type="dxa" w:w="2769"/>
          </w:tcPr>
          <w:p>
            <w:pPr>
              <w:pStyle w:val="null3"/>
            </w:pPr>
            <w:r>
              <w:rPr/>
              <w:t>47</w:t>
            </w:r>
          </w:p>
        </w:tc>
        <w:tc>
          <w:tcPr>
            <w:tcW w:type="dxa" w:w="2769"/>
          </w:tcPr>
          <w:p>
            <w:pPr>
              <w:pStyle w:val="null3"/>
            </w:pPr>
            <w:r>
              <w:rPr>
                <w:rFonts w:ascii="宋体" w:hAnsi="宋体" w:cs="宋体" w:eastAsia="宋体"/>
                <w:sz w:val="22"/>
              </w:rPr>
              <w:t>舞台灯光系统</w:t>
            </w:r>
            <w:r>
              <w:rPr>
                <w:rFonts w:ascii="宋体" w:hAnsi="宋体" w:cs="宋体" w:eastAsia="宋体"/>
                <w:sz w:val="22"/>
              </w:rPr>
              <w:t>----</w:t>
            </w:r>
            <w:r>
              <w:rPr>
                <w:rFonts w:ascii="宋体" w:hAnsi="宋体" w:cs="宋体" w:eastAsia="宋体"/>
                <w:sz w:val="22"/>
              </w:rPr>
              <w:t>LED</w:t>
            </w:r>
            <w:r>
              <w:rPr>
                <w:rFonts w:ascii="宋体" w:hAnsi="宋体" w:cs="宋体" w:eastAsia="宋体"/>
                <w:sz w:val="22"/>
              </w:rPr>
              <w:t>平板会议灯  14台</w:t>
            </w:r>
          </w:p>
          <w:p>
            <w:pPr>
              <w:pStyle w:val="null3"/>
            </w:pPr>
            <w:r>
              <w:rPr>
                <w:rFonts w:ascii="宋体" w:hAnsi="宋体" w:cs="宋体" w:eastAsia="宋体"/>
                <w:sz w:val="22"/>
              </w:rPr>
              <w:t>1.</w:t>
            </w:r>
            <w:r>
              <w:rPr>
                <w:rFonts w:ascii="宋体" w:hAnsi="宋体" w:cs="宋体" w:eastAsia="宋体"/>
                <w:sz w:val="22"/>
              </w:rPr>
              <w:t>光源：≥280颗0.5W LED节能发光芯片；</w:t>
            </w:r>
            <w:r>
              <w:br/>
            </w:r>
            <w:r>
              <w:rPr>
                <w:rFonts w:ascii="宋体" w:hAnsi="宋体" w:cs="宋体" w:eastAsia="宋体"/>
                <w:sz w:val="22"/>
              </w:rPr>
              <w:t xml:space="preserve"> 2.功率：≥140W；</w:t>
            </w:r>
            <w:r>
              <w:br/>
            </w:r>
            <w:r>
              <w:rPr>
                <w:rFonts w:ascii="宋体" w:hAnsi="宋体" w:cs="宋体" w:eastAsia="宋体"/>
                <w:sz w:val="22"/>
              </w:rPr>
              <w:t xml:space="preserve"> 3.色温：3200±200K/5600±200K/3200-5600K可调（三种选择）；</w:t>
            </w:r>
            <w:r>
              <w:br/>
            </w:r>
            <w:r>
              <w:rPr>
                <w:rFonts w:ascii="宋体" w:hAnsi="宋体" w:cs="宋体" w:eastAsia="宋体"/>
                <w:sz w:val="22"/>
              </w:rPr>
              <w:t xml:space="preserve"> 4.出光角度：≥110度；</w:t>
            </w:r>
            <w:r>
              <w:br/>
            </w:r>
            <w:r>
              <w:rPr>
                <w:rFonts w:ascii="宋体" w:hAnsi="宋体" w:cs="宋体" w:eastAsia="宋体"/>
                <w:sz w:val="22"/>
              </w:rPr>
              <w:t xml:space="preserve"> 5.显色指数：Ra≥92；</w:t>
            </w:r>
            <w:r>
              <w:br/>
            </w:r>
            <w:r>
              <w:rPr>
                <w:rFonts w:ascii="宋体" w:hAnsi="宋体" w:cs="宋体" w:eastAsia="宋体"/>
                <w:sz w:val="22"/>
              </w:rPr>
              <w:t xml:space="preserve"> 6.控制模式：DMX512、手动、主副机；</w:t>
            </w:r>
            <w:r>
              <w:br/>
            </w:r>
            <w:r>
              <w:rPr>
                <w:rFonts w:ascii="宋体" w:hAnsi="宋体" w:cs="宋体" w:eastAsia="宋体"/>
                <w:sz w:val="22"/>
              </w:rPr>
              <w:t xml:space="preserve"> 7.显示方式：液晶显示,中英文切换；</w:t>
            </w:r>
          </w:p>
        </w:tc>
      </w:tr>
      <w:tr>
        <w:tc>
          <w:tcPr>
            <w:tcW w:type="dxa" w:w="2769"/>
          </w:tcPr>
          <w:p/>
        </w:tc>
        <w:tc>
          <w:tcPr>
            <w:tcW w:type="dxa" w:w="2769"/>
          </w:tcPr>
          <w:p>
            <w:pPr>
              <w:pStyle w:val="null3"/>
            </w:pPr>
            <w:r>
              <w:rPr/>
              <w:t>48</w:t>
            </w:r>
          </w:p>
        </w:tc>
        <w:tc>
          <w:tcPr>
            <w:tcW w:type="dxa" w:w="2769"/>
          </w:tcPr>
          <w:p>
            <w:pPr>
              <w:pStyle w:val="null3"/>
            </w:pPr>
            <w:r>
              <w:rPr>
                <w:rFonts w:ascii="宋体" w:hAnsi="宋体" w:cs="宋体" w:eastAsia="宋体"/>
                <w:sz w:val="22"/>
              </w:rPr>
              <w:t>舞台灯光系统</w:t>
            </w:r>
            <w:r>
              <w:rPr>
                <w:rFonts w:ascii="宋体" w:hAnsi="宋体" w:cs="宋体" w:eastAsia="宋体"/>
                <w:sz w:val="22"/>
              </w:rPr>
              <w:t>----</w:t>
            </w:r>
            <w:r>
              <w:rPr>
                <w:rFonts w:ascii="宋体" w:hAnsi="宋体" w:cs="宋体" w:eastAsia="宋体"/>
                <w:sz w:val="22"/>
              </w:rPr>
              <w:t>光束灯  16台</w:t>
            </w:r>
          </w:p>
          <w:p>
            <w:pPr>
              <w:pStyle w:val="null3"/>
            </w:pPr>
            <w:r>
              <w:rPr>
                <w:rFonts w:ascii="宋体" w:hAnsi="宋体" w:cs="宋体" w:eastAsia="宋体"/>
                <w:sz w:val="22"/>
              </w:rPr>
              <w:t>1.</w:t>
            </w:r>
            <w:r>
              <w:rPr>
                <w:rFonts w:ascii="宋体" w:hAnsi="宋体" w:cs="宋体" w:eastAsia="宋体"/>
                <w:sz w:val="22"/>
              </w:rPr>
              <w:t>光源：短弧放电灯泡；</w:t>
            </w:r>
            <w:r>
              <w:br/>
            </w:r>
            <w:r>
              <w:rPr>
                <w:rFonts w:ascii="宋体" w:hAnsi="宋体" w:cs="宋体" w:eastAsia="宋体"/>
                <w:sz w:val="22"/>
              </w:rPr>
              <w:t xml:space="preserve"> 2.功率：≥380W；</w:t>
            </w:r>
            <w:r>
              <w:br/>
            </w:r>
            <w:r>
              <w:rPr>
                <w:rFonts w:ascii="宋体" w:hAnsi="宋体" w:cs="宋体" w:eastAsia="宋体"/>
                <w:sz w:val="22"/>
              </w:rPr>
              <w:t xml:space="preserve"> 3.光学：≥4个光学透镜；</w:t>
            </w:r>
            <w:r>
              <w:br/>
            </w:r>
            <w:r>
              <w:rPr>
                <w:rFonts w:ascii="宋体" w:hAnsi="宋体" w:cs="宋体" w:eastAsia="宋体"/>
                <w:sz w:val="22"/>
              </w:rPr>
              <w:t xml:space="preserve"> 4.颜色：≥12种颜色+白光，彩虹，半色效果；</w:t>
            </w:r>
            <w:r>
              <w:br/>
            </w:r>
            <w:r>
              <w:rPr>
                <w:rFonts w:ascii="宋体" w:hAnsi="宋体" w:cs="宋体" w:eastAsia="宋体"/>
                <w:sz w:val="22"/>
              </w:rPr>
              <w:t xml:space="preserve"> 5.图案：≥16个固定图案片+空白；</w:t>
            </w:r>
            <w:r>
              <w:br/>
            </w:r>
            <w:r>
              <w:rPr>
                <w:rFonts w:ascii="宋体" w:hAnsi="宋体" w:cs="宋体" w:eastAsia="宋体"/>
                <w:sz w:val="22"/>
              </w:rPr>
              <w:t xml:space="preserve"> 6.棱镜：≥1个8棱镜，支持高速抖动，正反转；</w:t>
            </w:r>
            <w:r>
              <w:br/>
            </w:r>
            <w:r>
              <w:rPr>
                <w:rFonts w:ascii="宋体" w:hAnsi="宋体" w:cs="宋体" w:eastAsia="宋体"/>
                <w:sz w:val="22"/>
              </w:rPr>
              <w:t xml:space="preserve"> 7.显示：2.8寸液晶显示，中英文切换；</w:t>
            </w:r>
            <w:r>
              <w:br/>
            </w:r>
            <w:r>
              <w:rPr>
                <w:rFonts w:ascii="宋体" w:hAnsi="宋体" w:cs="宋体" w:eastAsia="宋体"/>
                <w:sz w:val="22"/>
              </w:rPr>
              <w:t xml:space="preserve"> 8.▲功能：图案盘和颜色盘具有自动检磁纠错功能，带机器故障提示,支持雾化功能；</w:t>
            </w:r>
          </w:p>
        </w:tc>
      </w:tr>
      <w:tr>
        <w:tc>
          <w:tcPr>
            <w:tcW w:type="dxa" w:w="2769"/>
          </w:tcPr>
          <w:p/>
        </w:tc>
        <w:tc>
          <w:tcPr>
            <w:tcW w:type="dxa" w:w="2769"/>
          </w:tcPr>
          <w:p>
            <w:pPr>
              <w:pStyle w:val="null3"/>
            </w:pPr>
            <w:r>
              <w:rPr/>
              <w:t>49</w:t>
            </w:r>
          </w:p>
        </w:tc>
        <w:tc>
          <w:tcPr>
            <w:tcW w:type="dxa" w:w="2769"/>
          </w:tcPr>
          <w:p>
            <w:pPr>
              <w:pStyle w:val="null3"/>
            </w:pPr>
            <w:r>
              <w:rPr>
                <w:rFonts w:ascii="宋体" w:hAnsi="宋体" w:cs="宋体" w:eastAsia="宋体"/>
                <w:sz w:val="22"/>
              </w:rPr>
              <w:t>舞台灯光系统</w:t>
            </w:r>
            <w:r>
              <w:rPr>
                <w:rFonts w:ascii="宋体" w:hAnsi="宋体" w:cs="宋体" w:eastAsia="宋体"/>
                <w:sz w:val="22"/>
              </w:rPr>
              <w:t>----</w:t>
            </w:r>
            <w:r>
              <w:rPr>
                <w:rFonts w:ascii="宋体" w:hAnsi="宋体" w:cs="宋体" w:eastAsia="宋体"/>
                <w:sz w:val="22"/>
              </w:rPr>
              <w:t>信号分配器  2台</w:t>
            </w:r>
          </w:p>
          <w:p>
            <w:pPr>
              <w:pStyle w:val="null3"/>
            </w:pPr>
            <w:r>
              <w:rPr>
                <w:rFonts w:ascii="宋体" w:hAnsi="宋体" w:cs="宋体" w:eastAsia="宋体"/>
                <w:sz w:val="22"/>
              </w:rPr>
              <w:t>1.</w:t>
            </w:r>
            <w:r>
              <w:rPr>
                <w:rFonts w:ascii="宋体" w:hAnsi="宋体" w:cs="宋体" w:eastAsia="宋体"/>
                <w:sz w:val="22"/>
              </w:rPr>
              <w:t>输入输出：一进八出DMX512信号隔离分配放大器；</w:t>
            </w:r>
            <w:r>
              <w:br/>
            </w:r>
            <w:r>
              <w:rPr>
                <w:rFonts w:ascii="宋体" w:hAnsi="宋体" w:cs="宋体" w:eastAsia="宋体"/>
                <w:sz w:val="22"/>
              </w:rPr>
              <w:t xml:space="preserve"> 2.隔离功能：输入与输出每路独立光电隔离；</w:t>
            </w:r>
            <w:r>
              <w:br/>
            </w:r>
            <w:r>
              <w:rPr>
                <w:rFonts w:ascii="宋体" w:hAnsi="宋体" w:cs="宋体" w:eastAsia="宋体"/>
                <w:sz w:val="22"/>
              </w:rPr>
              <w:t xml:space="preserve"> 3.隔离电压：1000V；</w:t>
            </w:r>
            <w:r>
              <w:br/>
            </w:r>
            <w:r>
              <w:rPr>
                <w:rFonts w:ascii="宋体" w:hAnsi="宋体" w:cs="宋体" w:eastAsia="宋体"/>
                <w:sz w:val="22"/>
              </w:rPr>
              <w:t xml:space="preserve"> 4.输入信号接口：国际标准DMX512信号，三芯镀金卡侬公座母座并接；</w:t>
            </w:r>
            <w:r>
              <w:br/>
            </w:r>
            <w:r>
              <w:rPr>
                <w:rFonts w:ascii="宋体" w:hAnsi="宋体" w:cs="宋体" w:eastAsia="宋体"/>
                <w:sz w:val="22"/>
              </w:rPr>
              <w:t xml:space="preserve"> 5.输出信号接口：国际标准DMX512信号，采用三芯镀金卡侬母座；</w:t>
            </w:r>
            <w:r>
              <w:br/>
            </w:r>
            <w:r>
              <w:rPr>
                <w:rFonts w:ascii="宋体" w:hAnsi="宋体" w:cs="宋体" w:eastAsia="宋体"/>
                <w:sz w:val="22"/>
              </w:rPr>
              <w:t xml:space="preserve"> 6.安装：可根据需要选择安装吊挂件。</w:t>
            </w:r>
          </w:p>
        </w:tc>
      </w:tr>
      <w:tr>
        <w:tc>
          <w:tcPr>
            <w:tcW w:type="dxa" w:w="2769"/>
          </w:tcPr>
          <w:p/>
        </w:tc>
        <w:tc>
          <w:tcPr>
            <w:tcW w:type="dxa" w:w="2769"/>
          </w:tcPr>
          <w:p>
            <w:pPr>
              <w:pStyle w:val="null3"/>
            </w:pPr>
            <w:r>
              <w:rPr/>
              <w:t>50</w:t>
            </w:r>
          </w:p>
        </w:tc>
        <w:tc>
          <w:tcPr>
            <w:tcW w:type="dxa" w:w="2769"/>
          </w:tcPr>
          <w:p>
            <w:pPr>
              <w:pStyle w:val="null3"/>
            </w:pPr>
            <w:r>
              <w:rPr>
                <w:rFonts w:ascii="宋体" w:hAnsi="宋体" w:cs="宋体" w:eastAsia="宋体"/>
                <w:sz w:val="22"/>
              </w:rPr>
              <w:t>舞台灯光系统</w:t>
            </w:r>
            <w:r>
              <w:rPr>
                <w:rFonts w:ascii="宋体" w:hAnsi="宋体" w:cs="宋体" w:eastAsia="宋体"/>
                <w:sz w:val="22"/>
              </w:rPr>
              <w:t>----</w:t>
            </w:r>
            <w:r>
              <w:rPr>
                <w:rFonts w:ascii="宋体" w:hAnsi="宋体" w:cs="宋体" w:eastAsia="宋体"/>
                <w:sz w:val="22"/>
              </w:rPr>
              <w:t>电源直通柜  2台</w:t>
            </w:r>
          </w:p>
          <w:p>
            <w:pPr>
              <w:pStyle w:val="null3"/>
            </w:pPr>
            <w:r>
              <w:rPr>
                <w:rFonts w:ascii="宋体" w:hAnsi="宋体" w:cs="宋体" w:eastAsia="宋体"/>
                <w:sz w:val="22"/>
              </w:rPr>
              <w:t>1.</w:t>
            </w:r>
            <w:r>
              <w:rPr>
                <w:rFonts w:ascii="宋体" w:hAnsi="宋体" w:cs="宋体" w:eastAsia="宋体"/>
                <w:sz w:val="22"/>
              </w:rPr>
              <w:t>额定电压:三相五线制AC380V±10％，50Hz；</w:t>
            </w:r>
            <w:r>
              <w:br/>
            </w:r>
            <w:r>
              <w:rPr>
                <w:rFonts w:ascii="宋体" w:hAnsi="宋体" w:cs="宋体" w:eastAsia="宋体"/>
                <w:sz w:val="22"/>
              </w:rPr>
              <w:t xml:space="preserve"> 2.额定功率:12路×4KW，可适用于任何负载；</w:t>
            </w:r>
            <w:r>
              <w:br/>
            </w:r>
            <w:r>
              <w:rPr>
                <w:rFonts w:ascii="宋体" w:hAnsi="宋体" w:cs="宋体" w:eastAsia="宋体"/>
                <w:sz w:val="22"/>
              </w:rPr>
              <w:t xml:space="preserve"> 3.开关:过载与短路双重保护高分断空气开关；</w:t>
            </w:r>
            <w:r>
              <w:br/>
            </w:r>
            <w:r>
              <w:rPr>
                <w:rFonts w:ascii="宋体" w:hAnsi="宋体" w:cs="宋体" w:eastAsia="宋体"/>
                <w:sz w:val="22"/>
              </w:rPr>
              <w:t xml:space="preserve"> 4.功能:A、B、C三相3个液晶显示电压表；</w:t>
            </w:r>
            <w:r>
              <w:br/>
            </w:r>
            <w:r>
              <w:rPr>
                <w:rFonts w:ascii="宋体" w:hAnsi="宋体" w:cs="宋体" w:eastAsia="宋体"/>
                <w:sz w:val="22"/>
              </w:rPr>
              <w:t xml:space="preserve"> 5.▲提供第三方保险公司的产品责任险。</w:t>
            </w:r>
          </w:p>
        </w:tc>
      </w:tr>
      <w:tr>
        <w:tc>
          <w:tcPr>
            <w:tcW w:type="dxa" w:w="2769"/>
          </w:tcPr>
          <w:p/>
        </w:tc>
        <w:tc>
          <w:tcPr>
            <w:tcW w:type="dxa" w:w="2769"/>
          </w:tcPr>
          <w:p>
            <w:pPr>
              <w:pStyle w:val="null3"/>
            </w:pPr>
            <w:r>
              <w:rPr/>
              <w:t>51</w:t>
            </w:r>
          </w:p>
        </w:tc>
        <w:tc>
          <w:tcPr>
            <w:tcW w:type="dxa" w:w="2769"/>
          </w:tcPr>
          <w:p>
            <w:pPr>
              <w:pStyle w:val="null3"/>
            </w:pPr>
            <w:r>
              <w:rPr>
                <w:rFonts w:ascii="宋体" w:hAnsi="宋体" w:cs="宋体" w:eastAsia="宋体"/>
                <w:sz w:val="22"/>
              </w:rPr>
              <w:t>舞台灯光系统</w:t>
            </w:r>
            <w:r>
              <w:rPr>
                <w:rFonts w:ascii="宋体" w:hAnsi="宋体" w:cs="宋体" w:eastAsia="宋体"/>
                <w:sz w:val="22"/>
              </w:rPr>
              <w:t>----</w:t>
            </w:r>
            <w:r>
              <w:rPr>
                <w:rFonts w:ascii="宋体" w:hAnsi="宋体" w:cs="宋体" w:eastAsia="宋体"/>
                <w:sz w:val="22"/>
              </w:rPr>
              <w:t>灯光控台  1台</w:t>
            </w:r>
          </w:p>
          <w:p>
            <w:pPr>
              <w:pStyle w:val="null3"/>
            </w:pPr>
            <w:r>
              <w:rPr>
                <w:rFonts w:ascii="宋体" w:hAnsi="宋体" w:cs="宋体" w:eastAsia="宋体"/>
                <w:sz w:val="22"/>
              </w:rPr>
              <w:t>1.</w:t>
            </w:r>
            <w:r>
              <w:rPr>
                <w:rFonts w:ascii="宋体" w:hAnsi="宋体" w:cs="宋体" w:eastAsia="宋体"/>
                <w:sz w:val="22"/>
              </w:rPr>
              <w:t>控制台DMX512；</w:t>
            </w:r>
            <w:r>
              <w:br/>
            </w:r>
            <w:r>
              <w:rPr>
                <w:rFonts w:ascii="宋体" w:hAnsi="宋体" w:cs="宋体" w:eastAsia="宋体"/>
                <w:sz w:val="22"/>
              </w:rPr>
              <w:t xml:space="preserve"> 2.≥1024个DMX控制通道；</w:t>
            </w:r>
            <w:r>
              <w:br/>
            </w:r>
            <w:r>
              <w:rPr>
                <w:rFonts w:ascii="宋体" w:hAnsi="宋体" w:cs="宋体" w:eastAsia="宋体"/>
                <w:sz w:val="22"/>
              </w:rPr>
              <w:t>3</w:t>
            </w:r>
            <w:r>
              <w:rPr>
                <w:rFonts w:ascii="宋体" w:hAnsi="宋体" w:cs="宋体" w:eastAsia="宋体"/>
                <w:sz w:val="22"/>
              </w:rPr>
              <w:t>.</w:t>
            </w:r>
            <w:r>
              <w:rPr>
                <w:rFonts w:ascii="宋体" w:hAnsi="宋体" w:cs="宋体" w:eastAsia="宋体"/>
                <w:sz w:val="22"/>
              </w:rPr>
              <w:t>具有</w:t>
            </w:r>
            <w:r>
              <w:rPr>
                <w:rFonts w:ascii="宋体" w:hAnsi="宋体" w:cs="宋体" w:eastAsia="宋体"/>
                <w:sz w:val="22"/>
              </w:rPr>
              <w:t>≥130个内置图形；</w:t>
            </w:r>
            <w:r>
              <w:br/>
            </w:r>
            <w:r>
              <w:rPr>
                <w:rFonts w:ascii="宋体" w:hAnsi="宋体" w:cs="宋体" w:eastAsia="宋体"/>
                <w:sz w:val="22"/>
              </w:rPr>
              <w:t>4</w:t>
            </w:r>
            <w:r>
              <w:rPr>
                <w:rFonts w:ascii="宋体" w:hAnsi="宋体" w:cs="宋体" w:eastAsia="宋体"/>
                <w:sz w:val="22"/>
              </w:rPr>
              <w:t>.</w:t>
            </w:r>
            <w:r>
              <w:rPr>
                <w:rFonts w:ascii="宋体" w:hAnsi="宋体" w:cs="宋体" w:eastAsia="宋体"/>
                <w:sz w:val="22"/>
              </w:rPr>
              <w:t>具有画圆、螺旋、彩虹、追逐多种效果</w:t>
            </w:r>
            <w:r>
              <w:rPr>
                <w:rFonts w:ascii="宋体" w:hAnsi="宋体" w:cs="宋体" w:eastAsia="宋体"/>
                <w:sz w:val="22"/>
              </w:rPr>
              <w:t>；</w:t>
            </w:r>
            <w:r>
              <w:br/>
            </w:r>
            <w:r>
              <w:rPr>
                <w:rFonts w:ascii="宋体" w:hAnsi="宋体" w:cs="宋体" w:eastAsia="宋体"/>
                <w:sz w:val="22"/>
              </w:rPr>
              <w:t>5</w:t>
            </w:r>
            <w:r>
              <w:rPr>
                <w:rFonts w:ascii="宋体" w:hAnsi="宋体" w:cs="宋体" w:eastAsia="宋体"/>
                <w:sz w:val="22"/>
              </w:rPr>
              <w:t>.</w:t>
            </w:r>
            <w:r>
              <w:rPr>
                <w:rFonts w:ascii="宋体" w:hAnsi="宋体" w:cs="宋体" w:eastAsia="宋体"/>
                <w:sz w:val="22"/>
              </w:rPr>
              <w:t>图形参数 振幅、速度、间隔、波浪、方向均可独立设置≥50个重演场景</w:t>
            </w:r>
            <w:r>
              <w:rPr>
                <w:rFonts w:ascii="宋体" w:hAnsi="宋体" w:cs="宋体" w:eastAsia="宋体"/>
                <w:sz w:val="22"/>
              </w:rPr>
              <w:t>；</w:t>
            </w:r>
            <w:r>
              <w:br/>
            </w:r>
            <w:r>
              <w:rPr>
                <w:rFonts w:ascii="宋体" w:hAnsi="宋体" w:cs="宋体" w:eastAsia="宋体"/>
                <w:sz w:val="22"/>
              </w:rPr>
              <w:t>6</w:t>
            </w:r>
            <w:r>
              <w:rPr>
                <w:rFonts w:ascii="宋体" w:hAnsi="宋体" w:cs="宋体" w:eastAsia="宋体"/>
                <w:sz w:val="22"/>
              </w:rPr>
              <w:t>.</w:t>
            </w:r>
            <w:r>
              <w:rPr>
                <w:rFonts w:ascii="宋体" w:hAnsi="宋体" w:cs="宋体" w:eastAsia="宋体"/>
                <w:sz w:val="22"/>
              </w:rPr>
              <w:t>每个场景可保存图形数量≥5个；同时可运行图形数量≥8个</w:t>
            </w:r>
            <w:r>
              <w:rPr>
                <w:rFonts w:ascii="宋体" w:hAnsi="宋体" w:cs="宋体" w:eastAsia="宋体"/>
                <w:sz w:val="22"/>
              </w:rPr>
              <w:t>；</w:t>
            </w:r>
          </w:p>
        </w:tc>
      </w:tr>
      <w:tr>
        <w:tc>
          <w:tcPr>
            <w:tcW w:type="dxa" w:w="2769"/>
          </w:tcPr>
          <w:p/>
        </w:tc>
        <w:tc>
          <w:tcPr>
            <w:tcW w:type="dxa" w:w="2769"/>
          </w:tcPr>
          <w:p>
            <w:pPr>
              <w:pStyle w:val="null3"/>
            </w:pPr>
            <w:r>
              <w:rPr/>
              <w:t>52</w:t>
            </w:r>
          </w:p>
        </w:tc>
        <w:tc>
          <w:tcPr>
            <w:tcW w:type="dxa" w:w="2769"/>
          </w:tcPr>
          <w:p>
            <w:pPr>
              <w:pStyle w:val="null3"/>
            </w:pPr>
            <w:r>
              <w:rPr>
                <w:rFonts w:ascii="simsun" w:hAnsi="simsun" w:cs="simsun" w:eastAsia="simsun"/>
                <w:color w:val="000000"/>
                <w:sz w:val="22"/>
              </w:rPr>
              <w:t>显示系统</w:t>
            </w:r>
            <w:r>
              <w:rPr>
                <w:rFonts w:ascii="simsun" w:hAnsi="simsun" w:cs="simsun" w:eastAsia="simsun"/>
                <w:sz w:val="22"/>
              </w:rPr>
              <w:t>----</w:t>
            </w:r>
            <w:r>
              <w:rPr>
                <w:rFonts w:ascii="simsun" w:hAnsi="simsun" w:cs="simsun" w:eastAsia="simsun"/>
                <w:color w:val="000000"/>
                <w:sz w:val="22"/>
              </w:rPr>
              <w:t>全彩屏</w:t>
            </w:r>
            <w:r>
              <w:rPr>
                <w:rFonts w:ascii="simsun" w:hAnsi="simsun" w:cs="simsun" w:eastAsia="simsun"/>
                <w:b/>
                <w:color w:val="000000"/>
                <w:sz w:val="22"/>
              </w:rPr>
              <w:t>(</w:t>
            </w:r>
            <w:r>
              <w:rPr>
                <w:rFonts w:ascii="simsun" w:hAnsi="simsun" w:cs="simsun" w:eastAsia="simsun"/>
                <w:b/>
                <w:color w:val="000000"/>
                <w:sz w:val="22"/>
              </w:rPr>
              <w:t>核心设备)</w:t>
            </w:r>
            <w:r>
              <w:rPr>
                <w:rFonts w:ascii="simsun" w:hAnsi="simsun" w:cs="simsun" w:eastAsia="simsun"/>
                <w:color w:val="000000"/>
                <w:sz w:val="22"/>
              </w:rPr>
              <w:t xml:space="preserve">  </w:t>
            </w:r>
            <w:r>
              <w:rPr>
                <w:rFonts w:ascii="simsun" w:hAnsi="simsun" w:cs="simsun" w:eastAsia="simsun"/>
                <w:color w:val="000000"/>
                <w:sz w:val="22"/>
              </w:rPr>
              <w:t>39.68</w:t>
            </w:r>
            <w:r>
              <w:rPr>
                <w:rFonts w:ascii="simsun" w:hAnsi="simsun" w:cs="simsun" w:eastAsia="simsun"/>
                <w:color w:val="000000"/>
                <w:sz w:val="22"/>
              </w:rPr>
              <w:t>㎡</w:t>
            </w:r>
          </w:p>
          <w:p>
            <w:pPr>
              <w:pStyle w:val="null3"/>
              <w:jc w:val="left"/>
            </w:pPr>
            <w:r>
              <w:rPr>
                <w:rFonts w:ascii="simsun" w:hAnsi="simsun" w:cs="simsun" w:eastAsia="simsun"/>
                <w:color w:val="000000"/>
                <w:sz w:val="22"/>
              </w:rPr>
              <w:t>▲</w:t>
            </w:r>
            <w:r>
              <w:rPr>
                <w:rFonts w:ascii="simsun" w:hAnsi="simsun" w:cs="simsun" w:eastAsia="simsun"/>
                <w:color w:val="000000"/>
                <w:sz w:val="22"/>
              </w:rPr>
              <w:t>1.</w:t>
            </w:r>
            <w:r>
              <w:rPr>
                <w:rFonts w:ascii="simsun" w:hAnsi="simsun" w:cs="simsun" w:eastAsia="simsun"/>
                <w:color w:val="000000"/>
                <w:sz w:val="22"/>
              </w:rPr>
              <w:t>点间距：</w:t>
            </w:r>
            <w:r>
              <w:rPr>
                <w:rFonts w:ascii="simsun" w:hAnsi="simsun" w:cs="simsun" w:eastAsia="simsun"/>
                <w:color w:val="000000"/>
                <w:sz w:val="22"/>
              </w:rPr>
              <w:t xml:space="preserve">≤2.5mm </w:t>
            </w:r>
            <w:r>
              <w:rPr>
                <w:rFonts w:ascii="simsun" w:hAnsi="simsun" w:cs="simsun" w:eastAsia="simsun"/>
                <w:color w:val="000000"/>
                <w:sz w:val="22"/>
              </w:rPr>
              <w:t>，主屏尺寸：</w:t>
            </w:r>
            <w:r>
              <w:rPr>
                <w:rFonts w:ascii="simsun" w:hAnsi="simsun" w:cs="simsun" w:eastAsia="simsun"/>
                <w:color w:val="000000"/>
                <w:sz w:val="22"/>
              </w:rPr>
              <w:t>≥9.92m*4.0</w:t>
            </w:r>
            <w:r>
              <w:rPr>
                <w:rFonts w:ascii="simsun" w:hAnsi="simsun" w:cs="simsun" w:eastAsia="simsun"/>
                <w:color w:val="000000"/>
                <w:sz w:val="22"/>
              </w:rPr>
              <w:t>m</w:t>
            </w:r>
            <w:r>
              <w:rPr>
                <w:rFonts w:ascii="simsun" w:hAnsi="simsun" w:cs="simsun" w:eastAsia="simsun"/>
                <w:color w:val="000000"/>
                <w:sz w:val="22"/>
              </w:rPr>
              <w:t>；像素密度</w:t>
            </w:r>
            <w:r>
              <w:rPr>
                <w:rFonts w:ascii="simsun" w:hAnsi="simsun" w:cs="simsun" w:eastAsia="simsun"/>
                <w:color w:val="000000"/>
                <w:sz w:val="22"/>
              </w:rPr>
              <w:t>≥160000</w:t>
            </w:r>
            <w:r>
              <w:rPr>
                <w:rFonts w:ascii="simsun" w:hAnsi="simsun" w:cs="simsun" w:eastAsia="simsun"/>
                <w:color w:val="000000"/>
                <w:sz w:val="22"/>
              </w:rPr>
              <w:t>点</w:t>
            </w:r>
            <w:r>
              <w:rPr>
                <w:rFonts w:ascii="simsun" w:hAnsi="simsun" w:cs="simsun" w:eastAsia="simsun"/>
                <w:color w:val="000000"/>
                <w:sz w:val="22"/>
              </w:rPr>
              <w:t>/</w:t>
            </w:r>
            <w:r>
              <w:rPr>
                <w:rFonts w:ascii="simsun" w:hAnsi="simsun" w:cs="simsun" w:eastAsia="simsun"/>
                <w:color w:val="000000"/>
                <w:sz w:val="22"/>
              </w:rPr>
              <w:t>平米，亮度：</w:t>
            </w:r>
            <w:r>
              <w:rPr>
                <w:rFonts w:ascii="simsun" w:hAnsi="simsun" w:cs="simsun" w:eastAsia="simsun"/>
                <w:color w:val="000000"/>
                <w:sz w:val="22"/>
              </w:rPr>
              <w:t>≥600cd/</w:t>
            </w:r>
            <w:r>
              <w:rPr>
                <w:rFonts w:ascii="simsun" w:hAnsi="simsun" w:cs="simsun" w:eastAsia="simsun"/>
                <w:color w:val="000000"/>
                <w:sz w:val="22"/>
              </w:rPr>
              <w:t>㎡；对比度</w:t>
            </w:r>
            <w:r>
              <w:rPr>
                <w:rFonts w:ascii="simsun" w:hAnsi="simsun" w:cs="simsun" w:eastAsia="simsun"/>
                <w:color w:val="000000"/>
                <w:sz w:val="22"/>
              </w:rPr>
              <w:t>9000:1</w:t>
            </w:r>
            <w:r>
              <w:rPr>
                <w:rFonts w:ascii="simsun" w:hAnsi="simsun" w:cs="simsun" w:eastAsia="simsun"/>
                <w:color w:val="000000"/>
                <w:sz w:val="22"/>
              </w:rPr>
              <w:t>；</w:t>
            </w:r>
          </w:p>
          <w:p>
            <w:pPr>
              <w:pStyle w:val="null3"/>
              <w:jc w:val="left"/>
            </w:pPr>
            <w:r>
              <w:rPr>
                <w:rFonts w:ascii="simsun" w:hAnsi="simsun" w:cs="simsun" w:eastAsia="simsun"/>
                <w:color w:val="000000"/>
                <w:sz w:val="22"/>
              </w:rPr>
              <w:t>水平（</w:t>
            </w:r>
            <w:r>
              <w:rPr>
                <w:rFonts w:ascii="simsun" w:hAnsi="simsun" w:cs="simsun" w:eastAsia="simsun"/>
                <w:color w:val="000000"/>
                <w:sz w:val="22"/>
              </w:rPr>
              <w:t>垂直</w:t>
            </w:r>
            <w:r>
              <w:rPr>
                <w:rFonts w:ascii="simsun" w:hAnsi="simsun" w:cs="simsun" w:eastAsia="simsun"/>
                <w:color w:val="000000"/>
                <w:sz w:val="22"/>
              </w:rPr>
              <w:t>）视角</w:t>
            </w:r>
            <w:r>
              <w:rPr>
                <w:rFonts w:ascii="simsun" w:hAnsi="simsun" w:cs="simsun" w:eastAsia="simsun"/>
                <w:color w:val="000000"/>
                <w:sz w:val="22"/>
              </w:rPr>
              <w:t>≥140°</w:t>
            </w:r>
          </w:p>
          <w:p>
            <w:pPr>
              <w:pStyle w:val="null3"/>
              <w:jc w:val="left"/>
            </w:pPr>
            <w:r>
              <w:rPr>
                <w:rFonts w:ascii="simsun" w:hAnsi="simsun" w:cs="simsun" w:eastAsia="simsun"/>
                <w:color w:val="000000"/>
                <w:sz w:val="22"/>
              </w:rPr>
              <w:t>2.</w:t>
            </w:r>
            <w:r>
              <w:rPr>
                <w:rFonts w:ascii="simsun" w:hAnsi="simsun" w:cs="simsun" w:eastAsia="simsun"/>
                <w:color w:val="000000"/>
                <w:sz w:val="22"/>
              </w:rPr>
              <w:t>换帧频率</w:t>
            </w:r>
            <w:r>
              <w:rPr>
                <w:rFonts w:ascii="simsun" w:hAnsi="simsun" w:cs="simsun" w:eastAsia="simsun"/>
                <w:color w:val="000000"/>
                <w:sz w:val="22"/>
              </w:rPr>
              <w:t>(Hz)</w:t>
            </w:r>
            <w:r>
              <w:rPr>
                <w:rFonts w:ascii="simsun" w:hAnsi="simsun" w:cs="simsun" w:eastAsia="simsun"/>
                <w:color w:val="000000"/>
                <w:sz w:val="22"/>
              </w:rPr>
              <w:t>：符合</w:t>
            </w:r>
            <w:r>
              <w:rPr>
                <w:rFonts w:ascii="simsun" w:hAnsi="simsun" w:cs="simsun" w:eastAsia="simsun"/>
                <w:color w:val="000000"/>
                <w:sz w:val="22"/>
              </w:rPr>
              <w:t xml:space="preserve"> SJ/T 11141-2017 </w:t>
            </w:r>
            <w:r>
              <w:rPr>
                <w:rFonts w:ascii="simsun" w:hAnsi="simsun" w:cs="simsun" w:eastAsia="simsun"/>
                <w:color w:val="000000"/>
                <w:sz w:val="22"/>
              </w:rPr>
              <w:t>标准</w:t>
            </w:r>
            <w:r>
              <w:rPr>
                <w:rFonts w:ascii="simsun" w:hAnsi="simsun" w:cs="simsun" w:eastAsia="simsun"/>
                <w:color w:val="000000"/>
                <w:sz w:val="22"/>
              </w:rPr>
              <w:t xml:space="preserve"> C</w:t>
            </w:r>
            <w:r>
              <w:rPr>
                <w:rFonts w:ascii="simsun" w:hAnsi="simsun" w:cs="simsun" w:eastAsia="simsun"/>
                <w:color w:val="000000"/>
                <w:sz w:val="22"/>
              </w:rPr>
              <w:t>级</w:t>
            </w:r>
            <w:r>
              <w:rPr>
                <w:rFonts w:ascii="simsun" w:hAnsi="simsun" w:cs="simsun" w:eastAsia="simsun"/>
                <w:color w:val="000000"/>
                <w:sz w:val="22"/>
              </w:rPr>
              <w:t>: 50Hz</w:t>
            </w:r>
            <w:r>
              <w:rPr>
                <w:rFonts w:ascii="simsun" w:hAnsi="simsun" w:cs="simsun" w:eastAsia="simsun"/>
                <w:color w:val="000000"/>
                <w:sz w:val="22"/>
              </w:rPr>
              <w:t>、</w:t>
            </w:r>
            <w:r>
              <w:rPr>
                <w:rFonts w:ascii="simsun" w:hAnsi="simsun" w:cs="simsun" w:eastAsia="simsun"/>
                <w:color w:val="000000"/>
                <w:sz w:val="22"/>
              </w:rPr>
              <w:t>60Hz</w:t>
            </w:r>
            <w:r>
              <w:rPr>
                <w:rFonts w:ascii="simsun" w:hAnsi="simsun" w:cs="simsun" w:eastAsia="simsun"/>
                <w:color w:val="000000"/>
                <w:sz w:val="22"/>
              </w:rPr>
              <w:t>、</w:t>
            </w:r>
            <w:r>
              <w:rPr>
                <w:rFonts w:ascii="simsun" w:hAnsi="simsun" w:cs="simsun" w:eastAsia="simsun"/>
                <w:color w:val="000000"/>
                <w:sz w:val="22"/>
              </w:rPr>
              <w:t>120Hz</w:t>
            </w:r>
            <w:r>
              <w:rPr>
                <w:rFonts w:ascii="simsun" w:hAnsi="simsun" w:cs="simsun" w:eastAsia="simsun"/>
                <w:color w:val="000000"/>
                <w:sz w:val="22"/>
              </w:rPr>
              <w:t>、</w:t>
            </w:r>
            <w:r>
              <w:rPr>
                <w:rFonts w:ascii="simsun" w:hAnsi="simsun" w:cs="simsun" w:eastAsia="simsun"/>
                <w:color w:val="000000"/>
                <w:sz w:val="22"/>
              </w:rPr>
              <w:t>240Hz</w:t>
            </w:r>
            <w:r>
              <w:rPr>
                <w:rFonts w:ascii="simsun" w:hAnsi="simsun" w:cs="simsun" w:eastAsia="simsun"/>
                <w:color w:val="000000"/>
                <w:sz w:val="22"/>
              </w:rPr>
              <w:t>；亮度调整：支持</w:t>
            </w:r>
            <w:r>
              <w:rPr>
                <w:rFonts w:ascii="simsun" w:hAnsi="simsun" w:cs="simsun" w:eastAsia="simsun"/>
                <w:color w:val="000000"/>
                <w:sz w:val="22"/>
              </w:rPr>
              <w:t xml:space="preserve"> 0-255 </w:t>
            </w:r>
            <w:r>
              <w:rPr>
                <w:rFonts w:ascii="simsun" w:hAnsi="simsun" w:cs="simsun" w:eastAsia="simsun"/>
                <w:color w:val="000000"/>
                <w:sz w:val="22"/>
              </w:rPr>
              <w:t>级灰度调节；</w:t>
            </w:r>
          </w:p>
          <w:p>
            <w:pPr>
              <w:pStyle w:val="null3"/>
              <w:jc w:val="left"/>
            </w:pPr>
            <w:r>
              <w:rPr>
                <w:rFonts w:ascii="simsun" w:hAnsi="simsun" w:cs="simsun" w:eastAsia="simsun"/>
                <w:color w:val="000000"/>
                <w:sz w:val="22"/>
              </w:rPr>
              <w:t>3.</w:t>
            </w:r>
            <w:r>
              <w:rPr>
                <w:rFonts w:ascii="simsun" w:hAnsi="simsun" w:cs="simsun" w:eastAsia="simsun"/>
                <w:color w:val="000000"/>
                <w:sz w:val="22"/>
              </w:rPr>
              <w:t>对地漏电流：</w:t>
            </w:r>
            <w:r>
              <w:rPr>
                <w:rFonts w:ascii="simsun" w:hAnsi="simsun" w:cs="simsun" w:eastAsia="simsun"/>
                <w:color w:val="000000"/>
                <w:sz w:val="22"/>
              </w:rPr>
              <w:t xml:space="preserve">LED </w:t>
            </w:r>
            <w:r>
              <w:rPr>
                <w:rFonts w:ascii="simsun" w:hAnsi="simsun" w:cs="simsun" w:eastAsia="simsun"/>
                <w:color w:val="000000"/>
                <w:sz w:val="22"/>
              </w:rPr>
              <w:t>显示屏模组对地漏电流</w:t>
            </w:r>
            <w:r>
              <w:rPr>
                <w:rFonts w:ascii="simsun" w:hAnsi="simsun" w:cs="simsun" w:eastAsia="simsun"/>
                <w:color w:val="000000"/>
                <w:sz w:val="22"/>
              </w:rPr>
              <w:t xml:space="preserve"> 1.89mA/</w:t>
            </w:r>
            <w:r>
              <w:rPr>
                <w:rFonts w:ascii="simsun" w:hAnsi="simsun" w:cs="simsun" w:eastAsia="simsun"/>
                <w:color w:val="000000"/>
                <w:sz w:val="22"/>
              </w:rPr>
              <w:t>㎡；</w:t>
            </w:r>
          </w:p>
          <w:p>
            <w:pPr>
              <w:pStyle w:val="null3"/>
              <w:jc w:val="left"/>
            </w:pPr>
            <w:r>
              <w:rPr>
                <w:rFonts w:ascii="simsun" w:hAnsi="simsun" w:cs="simsun" w:eastAsia="simsun"/>
                <w:color w:val="000000"/>
                <w:sz w:val="22"/>
              </w:rPr>
              <w:t>4.</w:t>
            </w:r>
            <w:r>
              <w:rPr>
                <w:rFonts w:ascii="simsun" w:hAnsi="simsun" w:cs="simsun" w:eastAsia="simsun"/>
                <w:color w:val="000000"/>
                <w:sz w:val="22"/>
              </w:rPr>
              <w:t>刷新率：支持通过配套软件调节刷新率的设置选项，刷新率</w:t>
            </w:r>
            <w:r>
              <w:rPr>
                <w:rFonts w:ascii="simsun" w:hAnsi="simsun" w:cs="simsun" w:eastAsia="simsun"/>
                <w:color w:val="000000"/>
                <w:sz w:val="22"/>
              </w:rPr>
              <w:t>≥</w:t>
            </w:r>
            <w:r>
              <w:rPr>
                <w:rFonts w:ascii="simsun" w:hAnsi="simsun" w:cs="simsun" w:eastAsia="simsun"/>
                <w:color w:val="000000"/>
                <w:sz w:val="22"/>
              </w:rPr>
              <w:t>3840</w:t>
            </w:r>
            <w:r>
              <w:rPr>
                <w:rFonts w:ascii="simsun" w:hAnsi="simsun" w:cs="simsun" w:eastAsia="simsun"/>
                <w:color w:val="000000"/>
                <w:sz w:val="22"/>
              </w:rPr>
              <w:t>Hz,</w:t>
            </w:r>
            <w:r>
              <w:rPr>
                <w:rFonts w:ascii="simsun" w:hAnsi="simsun" w:cs="simsun" w:eastAsia="simsun"/>
                <w:color w:val="000000"/>
                <w:sz w:val="22"/>
              </w:rPr>
              <w:t>同时支持</w:t>
            </w:r>
            <w:r>
              <w:rPr>
                <w:rFonts w:ascii="simsun" w:hAnsi="simsun" w:cs="simsun" w:eastAsia="simsun"/>
                <w:color w:val="000000"/>
                <w:sz w:val="22"/>
              </w:rPr>
              <w:t xml:space="preserve"> 0~100%</w:t>
            </w:r>
            <w:r>
              <w:rPr>
                <w:rFonts w:ascii="simsun" w:hAnsi="simsun" w:cs="simsun" w:eastAsia="simsun"/>
                <w:color w:val="000000"/>
                <w:sz w:val="22"/>
              </w:rPr>
              <w:t>无极调节；</w:t>
            </w:r>
          </w:p>
          <w:p>
            <w:pPr>
              <w:pStyle w:val="null3"/>
              <w:jc w:val="left"/>
            </w:pPr>
            <w:r>
              <w:rPr>
                <w:rFonts w:ascii="simsun" w:hAnsi="simsun" w:cs="simsun" w:eastAsia="simsun"/>
                <w:color w:val="000000"/>
                <w:sz w:val="22"/>
              </w:rPr>
              <w:t>5.</w:t>
            </w:r>
            <w:r>
              <w:rPr>
                <w:rFonts w:ascii="simsun" w:hAnsi="simsun" w:cs="simsun" w:eastAsia="simsun"/>
                <w:color w:val="000000"/>
                <w:sz w:val="22"/>
              </w:rPr>
              <w:t>各部件阻燃试验</w:t>
            </w:r>
            <w:r>
              <w:rPr>
                <w:rFonts w:ascii="simsun" w:hAnsi="simsun" w:cs="simsun" w:eastAsia="simsun"/>
                <w:color w:val="000000"/>
                <w:sz w:val="22"/>
              </w:rPr>
              <w:t xml:space="preserve"> (UL94 </w:t>
            </w:r>
            <w:r>
              <w:rPr>
                <w:rFonts w:ascii="simsun" w:hAnsi="simsun" w:cs="simsun" w:eastAsia="simsun"/>
                <w:color w:val="000000"/>
                <w:sz w:val="22"/>
              </w:rPr>
              <w:t>测试标准</w:t>
            </w:r>
            <w:r>
              <w:rPr>
                <w:rFonts w:ascii="simsun" w:hAnsi="simsun" w:cs="simsun" w:eastAsia="simsun"/>
                <w:color w:val="000000"/>
                <w:sz w:val="22"/>
              </w:rPr>
              <w:t>)</w:t>
            </w:r>
            <w:r>
              <w:rPr>
                <w:rFonts w:ascii="simsun" w:hAnsi="simsun" w:cs="simsun" w:eastAsia="simsun"/>
                <w:color w:val="000000"/>
                <w:sz w:val="22"/>
              </w:rPr>
              <w:t>：内部线材满足</w:t>
            </w:r>
            <w:r>
              <w:rPr>
                <w:rFonts w:ascii="simsun" w:hAnsi="simsun" w:cs="simsun" w:eastAsia="simsun"/>
                <w:color w:val="000000"/>
                <w:sz w:val="22"/>
              </w:rPr>
              <w:t xml:space="preserve"> V-1 </w:t>
            </w:r>
            <w:r>
              <w:rPr>
                <w:rFonts w:ascii="simsun" w:hAnsi="simsun" w:cs="simsun" w:eastAsia="simsun"/>
                <w:color w:val="000000"/>
                <w:sz w:val="22"/>
              </w:rPr>
              <w:t>阻燃级要求；套件</w:t>
            </w:r>
            <w:r>
              <w:rPr>
                <w:rFonts w:ascii="simsun" w:hAnsi="simsun" w:cs="simsun" w:eastAsia="simsun"/>
                <w:color w:val="000000"/>
                <w:sz w:val="22"/>
              </w:rPr>
              <w:t xml:space="preserve"> (</w:t>
            </w:r>
            <w:r>
              <w:rPr>
                <w:rFonts w:ascii="simsun" w:hAnsi="simsun" w:cs="simsun" w:eastAsia="simsun"/>
                <w:color w:val="000000"/>
                <w:sz w:val="22"/>
              </w:rPr>
              <w:t>塑料面板、面罩</w:t>
            </w:r>
            <w:r>
              <w:rPr>
                <w:rFonts w:ascii="simsun" w:hAnsi="simsun" w:cs="simsun" w:eastAsia="simsun"/>
                <w:color w:val="000000"/>
                <w:sz w:val="22"/>
              </w:rPr>
              <w:t xml:space="preserve">) </w:t>
            </w:r>
            <w:r>
              <w:rPr>
                <w:rFonts w:ascii="simsun" w:hAnsi="simsun" w:cs="simsun" w:eastAsia="simsun"/>
                <w:color w:val="000000"/>
                <w:sz w:val="22"/>
              </w:rPr>
              <w:t>依据</w:t>
            </w:r>
            <w:r>
              <w:rPr>
                <w:rFonts w:ascii="simsun" w:hAnsi="simsun" w:cs="simsun" w:eastAsia="simsun"/>
                <w:color w:val="000000"/>
                <w:sz w:val="22"/>
              </w:rPr>
              <w:t>GB4943.1-2011</w:t>
            </w:r>
            <w:r>
              <w:rPr>
                <w:rFonts w:ascii="simsun" w:hAnsi="simsun" w:cs="simsun" w:eastAsia="simsun"/>
                <w:color w:val="000000"/>
                <w:sz w:val="22"/>
              </w:rPr>
              <w:t>标准</w:t>
            </w:r>
            <w:r>
              <w:rPr>
                <w:rFonts w:ascii="simsun" w:hAnsi="simsun" w:cs="simsun" w:eastAsia="simsun"/>
                <w:color w:val="000000"/>
                <w:sz w:val="22"/>
              </w:rPr>
              <w:t>,</w:t>
            </w:r>
            <w:r>
              <w:rPr>
                <w:rFonts w:ascii="simsun" w:hAnsi="simsun" w:cs="simsun" w:eastAsia="simsun"/>
                <w:color w:val="000000"/>
                <w:sz w:val="22"/>
              </w:rPr>
              <w:t>阻燃级达到</w:t>
            </w:r>
            <w:r>
              <w:rPr>
                <w:rFonts w:ascii="simsun" w:hAnsi="simsun" w:cs="simsun" w:eastAsia="simsun"/>
                <w:color w:val="000000"/>
                <w:sz w:val="22"/>
              </w:rPr>
              <w:t>UL94V-0</w:t>
            </w:r>
            <w:r>
              <w:rPr>
                <w:rFonts w:ascii="simsun" w:hAnsi="simsun" w:cs="simsun" w:eastAsia="simsun"/>
                <w:color w:val="000000"/>
                <w:sz w:val="22"/>
              </w:rPr>
              <w:t>级；</w:t>
            </w:r>
          </w:p>
          <w:p>
            <w:pPr>
              <w:pStyle w:val="null3"/>
              <w:jc w:val="left"/>
            </w:pPr>
            <w:r>
              <w:rPr>
                <w:rFonts w:ascii="simsun" w:hAnsi="simsun" w:cs="simsun" w:eastAsia="simsun"/>
                <w:color w:val="000000"/>
                <w:sz w:val="22"/>
              </w:rPr>
              <w:t>6.</w:t>
            </w:r>
            <w:r>
              <w:rPr>
                <w:rFonts w:ascii="simsun" w:hAnsi="simsun" w:cs="simsun" w:eastAsia="simsun"/>
                <w:color w:val="000000"/>
                <w:sz w:val="22"/>
              </w:rPr>
              <w:t>抗扰度：静电放电</w:t>
            </w:r>
            <w:r>
              <w:rPr>
                <w:rFonts w:ascii="simsun" w:hAnsi="simsun" w:cs="simsun" w:eastAsia="simsun"/>
                <w:color w:val="000000"/>
                <w:sz w:val="22"/>
              </w:rPr>
              <w:t xml:space="preserve"> ESD: LED</w:t>
            </w:r>
            <w:r>
              <w:rPr>
                <w:rFonts w:ascii="simsun" w:hAnsi="simsun" w:cs="simsun" w:eastAsia="simsun"/>
                <w:color w:val="000000"/>
                <w:sz w:val="22"/>
              </w:rPr>
              <w:t>的显示模组抗扰度限值应符合</w:t>
            </w:r>
            <w:r>
              <w:rPr>
                <w:rFonts w:ascii="simsun" w:hAnsi="simsun" w:cs="simsun" w:eastAsia="simsun"/>
                <w:color w:val="000000"/>
                <w:sz w:val="22"/>
              </w:rPr>
              <w:t xml:space="preserve"> GB/T 17618-2015 </w:t>
            </w:r>
            <w:r>
              <w:rPr>
                <w:rFonts w:ascii="simsun" w:hAnsi="simsun" w:cs="simsun" w:eastAsia="simsun"/>
                <w:color w:val="000000"/>
                <w:sz w:val="22"/>
              </w:rPr>
              <w:t>规定至少取</w:t>
            </w:r>
            <w:r>
              <w:rPr>
                <w:rFonts w:ascii="simsun" w:hAnsi="simsun" w:cs="simsun" w:eastAsia="simsun"/>
                <w:color w:val="000000"/>
                <w:sz w:val="22"/>
              </w:rPr>
              <w:t xml:space="preserve"> 4</w:t>
            </w:r>
            <w:r>
              <w:rPr>
                <w:rFonts w:ascii="simsun" w:hAnsi="simsun" w:cs="simsun" w:eastAsia="simsun"/>
                <w:color w:val="000000"/>
                <w:sz w:val="22"/>
              </w:rPr>
              <w:t>个点进行静电放电，正负极各</w:t>
            </w:r>
            <w:r>
              <w:rPr>
                <w:rFonts w:ascii="simsun" w:hAnsi="simsun" w:cs="simsun" w:eastAsia="simsun"/>
                <w:color w:val="000000"/>
                <w:sz w:val="22"/>
              </w:rPr>
              <w:t xml:space="preserve"> 100</w:t>
            </w:r>
            <w:r>
              <w:rPr>
                <w:rFonts w:ascii="simsun" w:hAnsi="simsun" w:cs="simsun" w:eastAsia="simsun"/>
                <w:color w:val="000000"/>
                <w:sz w:val="22"/>
              </w:rPr>
              <w:t>次，接触放电</w:t>
            </w:r>
            <w:r>
              <w:rPr>
                <w:rFonts w:ascii="simsun" w:hAnsi="simsun" w:cs="simsun" w:eastAsia="simsun"/>
                <w:color w:val="000000"/>
                <w:sz w:val="22"/>
              </w:rPr>
              <w:t xml:space="preserve"> 4kV</w:t>
            </w:r>
            <w:r>
              <w:rPr>
                <w:rFonts w:ascii="simsun" w:hAnsi="simsun" w:cs="simsun" w:eastAsia="simsun"/>
                <w:color w:val="000000"/>
                <w:sz w:val="22"/>
              </w:rPr>
              <w:t>，空气放电</w:t>
            </w:r>
            <w:r>
              <w:rPr>
                <w:rFonts w:ascii="simsun" w:hAnsi="simsun" w:cs="simsun" w:eastAsia="simsun"/>
                <w:color w:val="000000"/>
                <w:sz w:val="22"/>
              </w:rPr>
              <w:t xml:space="preserve"> 8kV</w:t>
            </w:r>
            <w:r>
              <w:rPr>
                <w:rFonts w:ascii="simsun" w:hAnsi="simsun" w:cs="simsun" w:eastAsia="simsun"/>
                <w:color w:val="000000"/>
                <w:sz w:val="22"/>
              </w:rPr>
              <w:t>；</w:t>
            </w:r>
          </w:p>
          <w:p>
            <w:pPr>
              <w:pStyle w:val="null3"/>
              <w:jc w:val="left"/>
            </w:pPr>
            <w:r>
              <w:rPr>
                <w:rFonts w:ascii="simsun" w:hAnsi="simsun" w:cs="simsun" w:eastAsia="simsun"/>
                <w:color w:val="000000"/>
                <w:sz w:val="22"/>
              </w:rPr>
              <w:t>7.</w:t>
            </w:r>
            <w:r>
              <w:rPr>
                <w:rFonts w:ascii="simsun" w:hAnsi="simsun" w:cs="simsun" w:eastAsia="simsun"/>
                <w:color w:val="000000"/>
                <w:sz w:val="22"/>
              </w:rPr>
              <w:t>PCB</w:t>
            </w:r>
            <w:r>
              <w:rPr>
                <w:rFonts w:ascii="simsun" w:hAnsi="simsun" w:cs="simsun" w:eastAsia="simsun"/>
                <w:color w:val="000000"/>
                <w:sz w:val="22"/>
              </w:rPr>
              <w:t>电路设计：</w:t>
            </w:r>
            <w:r>
              <w:rPr>
                <w:rFonts w:ascii="simsun" w:hAnsi="simsun" w:cs="simsun" w:eastAsia="simsun"/>
                <w:color w:val="000000"/>
                <w:sz w:val="22"/>
              </w:rPr>
              <w:t>PCB</w:t>
            </w:r>
            <w:r>
              <w:rPr>
                <w:rFonts w:ascii="simsun" w:hAnsi="simsun" w:cs="simsun" w:eastAsia="simsun"/>
                <w:color w:val="000000"/>
                <w:sz w:val="22"/>
              </w:rPr>
              <w:t>采用</w:t>
            </w:r>
            <w:r>
              <w:rPr>
                <w:rFonts w:ascii="simsun" w:hAnsi="simsun" w:cs="simsun" w:eastAsia="simsun"/>
                <w:color w:val="000000"/>
                <w:sz w:val="22"/>
              </w:rPr>
              <w:t xml:space="preserve"> FR-4 </w:t>
            </w:r>
            <w:r>
              <w:rPr>
                <w:rFonts w:ascii="simsun" w:hAnsi="simsun" w:cs="simsun" w:eastAsia="simsun"/>
                <w:color w:val="000000"/>
                <w:sz w:val="22"/>
              </w:rPr>
              <w:t>材质，灯驱合一，电路及表面处理采用双层板</w:t>
            </w:r>
            <w:r>
              <w:rPr>
                <w:rFonts w:ascii="simsun" w:hAnsi="simsun" w:cs="simsun" w:eastAsia="simsun"/>
                <w:color w:val="000000"/>
                <w:sz w:val="22"/>
              </w:rPr>
              <w:t xml:space="preserve"> OSP </w:t>
            </w:r>
            <w:r>
              <w:rPr>
                <w:rFonts w:ascii="simsun" w:hAnsi="simsun" w:cs="simsun" w:eastAsia="simsun"/>
                <w:color w:val="000000"/>
                <w:sz w:val="22"/>
              </w:rPr>
              <w:t>工艺；</w:t>
            </w:r>
          </w:p>
          <w:p>
            <w:pPr>
              <w:pStyle w:val="null3"/>
              <w:jc w:val="left"/>
            </w:pPr>
            <w:r>
              <w:rPr>
                <w:rFonts w:ascii="simsun" w:hAnsi="simsun" w:cs="simsun" w:eastAsia="simsun"/>
                <w:color w:val="000000"/>
                <w:sz w:val="22"/>
              </w:rPr>
              <w:t>8.</w:t>
            </w:r>
            <w:r>
              <w:rPr>
                <w:rFonts w:ascii="simsun" w:hAnsi="simsun" w:cs="simsun" w:eastAsia="simsun"/>
                <w:color w:val="000000"/>
                <w:sz w:val="22"/>
              </w:rPr>
              <w:t>动态节能：支持智能节电功能、带电黑屏节电功能；</w:t>
            </w:r>
          </w:p>
          <w:p>
            <w:pPr>
              <w:pStyle w:val="null3"/>
              <w:jc w:val="left"/>
            </w:pPr>
            <w:r>
              <w:rPr>
                <w:rFonts w:ascii="simsun" w:hAnsi="simsun" w:cs="simsun" w:eastAsia="simsun"/>
                <w:color w:val="000000"/>
                <w:sz w:val="22"/>
              </w:rPr>
              <w:t>9.</w:t>
            </w:r>
            <w:r>
              <w:rPr>
                <w:rFonts w:ascii="simsun" w:hAnsi="simsun" w:cs="simsun" w:eastAsia="simsun"/>
                <w:color w:val="000000"/>
                <w:sz w:val="22"/>
              </w:rPr>
              <w:t>系统加密功能：支持信号加密传输功能，支持控制器与屏体之间信号加密传输功能；</w:t>
            </w:r>
          </w:p>
          <w:p>
            <w:pPr>
              <w:pStyle w:val="null3"/>
              <w:jc w:val="left"/>
            </w:pPr>
            <w:r>
              <w:rPr>
                <w:rFonts w:ascii="simsun" w:hAnsi="simsun" w:cs="simsun" w:eastAsia="simsun"/>
                <w:color w:val="000000"/>
                <w:sz w:val="22"/>
              </w:rPr>
              <w:t>10.</w:t>
            </w:r>
            <w:r>
              <w:rPr>
                <w:rFonts w:ascii="simsun" w:hAnsi="simsun" w:cs="simsun" w:eastAsia="simsun"/>
                <w:color w:val="000000"/>
                <w:sz w:val="22"/>
              </w:rPr>
              <w:t>一体化控制平台，模块化统一管理，对所有的显示模块进行统一管理，设置亮度，色温，灰度</w:t>
            </w:r>
            <w:r>
              <w:rPr>
                <w:rFonts w:ascii="simsun" w:hAnsi="simsun" w:cs="simsun" w:eastAsia="simsun"/>
                <w:color w:val="000000"/>
                <w:sz w:val="22"/>
              </w:rPr>
              <w:t>参数；</w:t>
            </w:r>
          </w:p>
          <w:p>
            <w:pPr>
              <w:pStyle w:val="null3"/>
            </w:pPr>
            <w:r>
              <w:rPr>
                <w:rFonts w:ascii="simsun" w:hAnsi="simsun" w:cs="simsun" w:eastAsia="simsun"/>
                <w:color w:val="000000"/>
                <w:sz w:val="22"/>
              </w:rPr>
              <w:t>11.</w:t>
            </w:r>
            <w:r>
              <w:rPr>
                <w:rFonts w:ascii="simsun" w:hAnsi="simsun" w:cs="simsun" w:eastAsia="simsun"/>
                <w:color w:val="000000"/>
                <w:sz w:val="22"/>
              </w:rPr>
              <w:t>▲</w:t>
            </w:r>
            <w:r>
              <w:rPr>
                <w:rFonts w:ascii="simsun" w:hAnsi="simsun" w:cs="simsun" w:eastAsia="simsun"/>
                <w:color w:val="000000"/>
                <w:sz w:val="22"/>
              </w:rPr>
              <w:t>所投产品生产厂商具备</w:t>
            </w:r>
            <w:r>
              <w:rPr>
                <w:rFonts w:ascii="simsun" w:hAnsi="simsun" w:cs="simsun" w:eastAsia="simsun"/>
                <w:color w:val="000000"/>
                <w:sz w:val="22"/>
              </w:rPr>
              <w:t>LED</w:t>
            </w:r>
            <w:r>
              <w:rPr>
                <w:rFonts w:ascii="simsun" w:hAnsi="simsun" w:cs="simsun" w:eastAsia="simsun"/>
                <w:color w:val="000000"/>
                <w:sz w:val="22"/>
              </w:rPr>
              <w:t>显示屏坏点与失控点侦测软件、多系统分布调度控制系统、显示屏自动辅热除湿系统、小间距显示屏光学拼缝调整软件的计算机软件著作权登记证书。</w:t>
            </w:r>
          </w:p>
        </w:tc>
      </w:tr>
      <w:tr>
        <w:tc>
          <w:tcPr>
            <w:tcW w:type="dxa" w:w="2769"/>
          </w:tcPr>
          <w:p/>
        </w:tc>
        <w:tc>
          <w:tcPr>
            <w:tcW w:type="dxa" w:w="2769"/>
          </w:tcPr>
          <w:p>
            <w:pPr>
              <w:pStyle w:val="null3"/>
            </w:pPr>
            <w:r>
              <w:rPr/>
              <w:t>53</w:t>
            </w:r>
          </w:p>
        </w:tc>
        <w:tc>
          <w:tcPr>
            <w:tcW w:type="dxa" w:w="2769"/>
          </w:tcPr>
          <w:p>
            <w:pPr>
              <w:pStyle w:val="null3"/>
            </w:pPr>
            <w:r>
              <w:rPr>
                <w:rFonts w:ascii="simsun" w:hAnsi="simsun" w:cs="simsun" w:eastAsia="simsun"/>
                <w:color w:val="000000"/>
                <w:sz w:val="22"/>
              </w:rPr>
              <w:t>显示系统</w:t>
            </w:r>
            <w:r>
              <w:rPr>
                <w:rFonts w:ascii="simsun" w:hAnsi="simsun" w:cs="simsun" w:eastAsia="simsun"/>
                <w:sz w:val="22"/>
              </w:rPr>
              <w:t>----</w:t>
            </w:r>
            <w:r>
              <w:rPr>
                <w:rFonts w:ascii="simsun" w:hAnsi="simsun" w:cs="simsun" w:eastAsia="simsun"/>
                <w:color w:val="000000"/>
                <w:sz w:val="22"/>
              </w:rPr>
              <w:t xml:space="preserve">显示副屏  </w:t>
            </w:r>
            <w:r>
              <w:rPr>
                <w:rFonts w:ascii="simsun" w:hAnsi="simsun" w:cs="simsun" w:eastAsia="simsun"/>
                <w:color w:val="000000"/>
                <w:sz w:val="22"/>
              </w:rPr>
              <w:t>15.36</w:t>
            </w:r>
            <w:r>
              <w:rPr>
                <w:rFonts w:ascii="simsun" w:hAnsi="simsun" w:cs="simsun" w:eastAsia="simsun"/>
                <w:color w:val="000000"/>
                <w:sz w:val="22"/>
              </w:rPr>
              <w:t>㎡</w:t>
            </w:r>
          </w:p>
          <w:p>
            <w:pPr>
              <w:pStyle w:val="null3"/>
              <w:jc w:val="left"/>
            </w:pPr>
            <w:r>
              <w:rPr>
                <w:rFonts w:ascii="simsun" w:hAnsi="simsun" w:cs="simsun" w:eastAsia="simsun"/>
                <w:color w:val="000000"/>
                <w:sz w:val="22"/>
              </w:rPr>
              <w:t>▲1.</w:t>
            </w:r>
            <w:r>
              <w:rPr>
                <w:rFonts w:ascii="simsun" w:hAnsi="simsun" w:cs="simsun" w:eastAsia="simsun"/>
                <w:color w:val="000000"/>
                <w:sz w:val="22"/>
              </w:rPr>
              <w:t>点间距：</w:t>
            </w:r>
            <w:r>
              <w:rPr>
                <w:rFonts w:ascii="simsun" w:hAnsi="simsun" w:cs="simsun" w:eastAsia="simsun"/>
                <w:color w:val="000000"/>
                <w:sz w:val="22"/>
              </w:rPr>
              <w:t xml:space="preserve">≤2.5mm </w:t>
            </w:r>
            <w:r>
              <w:rPr>
                <w:rFonts w:ascii="simsun" w:hAnsi="simsun" w:cs="simsun" w:eastAsia="simsun"/>
                <w:color w:val="000000"/>
                <w:sz w:val="22"/>
              </w:rPr>
              <w:t>侧屏尺寸：</w:t>
            </w:r>
            <w:r>
              <w:rPr>
                <w:rFonts w:ascii="simsun" w:hAnsi="simsun" w:cs="simsun" w:eastAsia="simsun"/>
                <w:color w:val="000000"/>
                <w:sz w:val="22"/>
              </w:rPr>
              <w:t>≥3.2m*2.4m*2</w:t>
            </w:r>
            <w:r>
              <w:rPr>
                <w:rFonts w:ascii="simsun" w:hAnsi="simsun" w:cs="simsun" w:eastAsia="simsun"/>
                <w:color w:val="000000"/>
                <w:sz w:val="22"/>
              </w:rPr>
              <w:t>块；像素密度</w:t>
            </w:r>
            <w:r>
              <w:rPr>
                <w:rFonts w:ascii="simsun" w:hAnsi="simsun" w:cs="simsun" w:eastAsia="simsun"/>
                <w:color w:val="000000"/>
                <w:sz w:val="22"/>
              </w:rPr>
              <w:t>≥160000</w:t>
            </w:r>
            <w:r>
              <w:rPr>
                <w:rFonts w:ascii="simsun" w:hAnsi="simsun" w:cs="simsun" w:eastAsia="simsun"/>
                <w:color w:val="000000"/>
                <w:sz w:val="22"/>
              </w:rPr>
              <w:t>点</w:t>
            </w:r>
            <w:r>
              <w:rPr>
                <w:rFonts w:ascii="simsun" w:hAnsi="simsun" w:cs="simsun" w:eastAsia="simsun"/>
                <w:color w:val="000000"/>
                <w:sz w:val="22"/>
              </w:rPr>
              <w:t>/</w:t>
            </w:r>
            <w:r>
              <w:rPr>
                <w:rFonts w:ascii="simsun" w:hAnsi="simsun" w:cs="simsun" w:eastAsia="simsun"/>
                <w:color w:val="000000"/>
                <w:sz w:val="22"/>
              </w:rPr>
              <w:t>平米，亮度：</w:t>
            </w:r>
            <w:r>
              <w:rPr>
                <w:rFonts w:ascii="simsun" w:hAnsi="simsun" w:cs="simsun" w:eastAsia="simsun"/>
                <w:color w:val="000000"/>
                <w:sz w:val="22"/>
              </w:rPr>
              <w:t>≥600cd/</w:t>
            </w:r>
            <w:r>
              <w:rPr>
                <w:rFonts w:ascii="simsun" w:hAnsi="simsun" w:cs="simsun" w:eastAsia="simsun"/>
                <w:color w:val="000000"/>
                <w:sz w:val="22"/>
              </w:rPr>
              <w:t>㎡；对比度</w:t>
            </w:r>
            <w:r>
              <w:rPr>
                <w:rFonts w:ascii="simsun" w:hAnsi="simsun" w:cs="simsun" w:eastAsia="simsun"/>
                <w:color w:val="000000"/>
                <w:sz w:val="22"/>
              </w:rPr>
              <w:t>9000:1</w:t>
            </w:r>
            <w:r>
              <w:rPr>
                <w:rFonts w:ascii="simsun" w:hAnsi="simsun" w:cs="simsun" w:eastAsia="simsun"/>
                <w:color w:val="000000"/>
                <w:sz w:val="22"/>
              </w:rPr>
              <w:t>；水平（</w:t>
            </w:r>
            <w:r>
              <w:rPr>
                <w:rFonts w:ascii="simsun" w:hAnsi="simsun" w:cs="simsun" w:eastAsia="simsun"/>
                <w:color w:val="000000"/>
                <w:sz w:val="22"/>
              </w:rPr>
              <w:t>垂直</w:t>
            </w:r>
            <w:r>
              <w:rPr>
                <w:rFonts w:ascii="simsun" w:hAnsi="simsun" w:cs="simsun" w:eastAsia="simsun"/>
                <w:color w:val="000000"/>
                <w:sz w:val="22"/>
              </w:rPr>
              <w:t>）视角</w:t>
            </w:r>
            <w:r>
              <w:rPr>
                <w:rFonts w:ascii="simsun" w:hAnsi="simsun" w:cs="simsun" w:eastAsia="simsun"/>
                <w:color w:val="000000"/>
                <w:sz w:val="22"/>
              </w:rPr>
              <w:t>≥140°</w:t>
            </w:r>
            <w:r>
              <w:rPr>
                <w:rFonts w:ascii="simsun" w:hAnsi="simsun" w:cs="simsun" w:eastAsia="simsun"/>
                <w:color w:val="000000"/>
                <w:sz w:val="22"/>
              </w:rPr>
              <w:t>；</w:t>
            </w:r>
          </w:p>
          <w:p>
            <w:pPr>
              <w:pStyle w:val="null3"/>
              <w:jc w:val="left"/>
            </w:pPr>
            <w:r>
              <w:rPr>
                <w:rFonts w:ascii="simsun" w:hAnsi="simsun" w:cs="simsun" w:eastAsia="simsun"/>
                <w:color w:val="000000"/>
                <w:sz w:val="22"/>
              </w:rPr>
              <w:t>2.</w:t>
            </w:r>
            <w:r>
              <w:rPr>
                <w:rFonts w:ascii="simsun" w:hAnsi="simsun" w:cs="simsun" w:eastAsia="simsun"/>
                <w:color w:val="000000"/>
                <w:sz w:val="22"/>
              </w:rPr>
              <w:t>换帧频率</w:t>
            </w:r>
            <w:r>
              <w:rPr>
                <w:rFonts w:ascii="simsun" w:hAnsi="simsun" w:cs="simsun" w:eastAsia="simsun"/>
                <w:color w:val="000000"/>
                <w:sz w:val="22"/>
              </w:rPr>
              <w:t xml:space="preserve">(Hz) </w:t>
            </w:r>
            <w:r>
              <w:rPr>
                <w:rFonts w:ascii="simsun" w:hAnsi="simsun" w:cs="simsun" w:eastAsia="simsun"/>
                <w:color w:val="000000"/>
                <w:sz w:val="22"/>
              </w:rPr>
              <w:t>：符合</w:t>
            </w:r>
            <w:r>
              <w:rPr>
                <w:rFonts w:ascii="simsun" w:hAnsi="simsun" w:cs="simsun" w:eastAsia="simsun"/>
                <w:color w:val="000000"/>
                <w:sz w:val="22"/>
              </w:rPr>
              <w:t xml:space="preserve"> SJ/T 11141-2017 </w:t>
            </w:r>
            <w:r>
              <w:rPr>
                <w:rFonts w:ascii="simsun" w:hAnsi="simsun" w:cs="simsun" w:eastAsia="simsun"/>
                <w:color w:val="000000"/>
                <w:sz w:val="22"/>
              </w:rPr>
              <w:t>标准</w:t>
            </w:r>
            <w:r>
              <w:rPr>
                <w:rFonts w:ascii="simsun" w:hAnsi="simsun" w:cs="simsun" w:eastAsia="simsun"/>
                <w:color w:val="000000"/>
                <w:sz w:val="22"/>
              </w:rPr>
              <w:t xml:space="preserve"> C</w:t>
            </w:r>
            <w:r>
              <w:rPr>
                <w:rFonts w:ascii="simsun" w:hAnsi="simsun" w:cs="simsun" w:eastAsia="simsun"/>
                <w:color w:val="000000"/>
                <w:sz w:val="22"/>
              </w:rPr>
              <w:t>级</w:t>
            </w:r>
            <w:r>
              <w:rPr>
                <w:rFonts w:ascii="simsun" w:hAnsi="simsun" w:cs="simsun" w:eastAsia="simsun"/>
                <w:color w:val="000000"/>
                <w:sz w:val="22"/>
              </w:rPr>
              <w:t>: 50Hz</w:t>
            </w:r>
            <w:r>
              <w:rPr>
                <w:rFonts w:ascii="simsun" w:hAnsi="simsun" w:cs="simsun" w:eastAsia="simsun"/>
                <w:color w:val="000000"/>
                <w:sz w:val="22"/>
              </w:rPr>
              <w:t>、</w:t>
            </w:r>
            <w:r>
              <w:rPr>
                <w:rFonts w:ascii="simsun" w:hAnsi="simsun" w:cs="simsun" w:eastAsia="simsun"/>
                <w:color w:val="000000"/>
                <w:sz w:val="22"/>
              </w:rPr>
              <w:t>60Hz</w:t>
            </w:r>
            <w:r>
              <w:rPr>
                <w:rFonts w:ascii="simsun" w:hAnsi="simsun" w:cs="simsun" w:eastAsia="simsun"/>
                <w:color w:val="000000"/>
                <w:sz w:val="22"/>
              </w:rPr>
              <w:t>、</w:t>
            </w:r>
            <w:r>
              <w:rPr>
                <w:rFonts w:ascii="simsun" w:hAnsi="simsun" w:cs="simsun" w:eastAsia="simsun"/>
                <w:color w:val="000000"/>
                <w:sz w:val="22"/>
              </w:rPr>
              <w:t>120Hz</w:t>
            </w:r>
            <w:r>
              <w:rPr>
                <w:rFonts w:ascii="simsun" w:hAnsi="simsun" w:cs="simsun" w:eastAsia="simsun"/>
                <w:color w:val="000000"/>
                <w:sz w:val="22"/>
              </w:rPr>
              <w:t>、</w:t>
            </w:r>
            <w:r>
              <w:rPr>
                <w:rFonts w:ascii="simsun" w:hAnsi="simsun" w:cs="simsun" w:eastAsia="simsun"/>
                <w:color w:val="000000"/>
                <w:sz w:val="22"/>
              </w:rPr>
              <w:t>240Hz</w:t>
            </w:r>
            <w:r>
              <w:rPr>
                <w:rFonts w:ascii="simsun" w:hAnsi="simsun" w:cs="simsun" w:eastAsia="simsun"/>
                <w:color w:val="000000"/>
                <w:sz w:val="22"/>
              </w:rPr>
              <w:t>；亮度调整：支持</w:t>
            </w:r>
            <w:r>
              <w:rPr>
                <w:rFonts w:ascii="simsun" w:hAnsi="simsun" w:cs="simsun" w:eastAsia="simsun"/>
                <w:color w:val="000000"/>
                <w:sz w:val="22"/>
              </w:rPr>
              <w:t xml:space="preserve"> 0-255 </w:t>
            </w:r>
            <w:r>
              <w:rPr>
                <w:rFonts w:ascii="simsun" w:hAnsi="simsun" w:cs="simsun" w:eastAsia="simsun"/>
                <w:color w:val="000000"/>
                <w:sz w:val="22"/>
              </w:rPr>
              <w:t>级灰度调节；</w:t>
            </w:r>
          </w:p>
          <w:p>
            <w:pPr>
              <w:pStyle w:val="null3"/>
              <w:jc w:val="left"/>
            </w:pPr>
            <w:r>
              <w:rPr>
                <w:rFonts w:ascii="simsun" w:hAnsi="simsun" w:cs="simsun" w:eastAsia="simsun"/>
                <w:color w:val="000000"/>
                <w:sz w:val="22"/>
              </w:rPr>
              <w:t>3.</w:t>
            </w:r>
            <w:r>
              <w:rPr>
                <w:rFonts w:ascii="simsun" w:hAnsi="simsun" w:cs="simsun" w:eastAsia="simsun"/>
                <w:color w:val="000000"/>
                <w:sz w:val="22"/>
              </w:rPr>
              <w:t>对地漏电流：</w:t>
            </w:r>
            <w:r>
              <w:rPr>
                <w:rFonts w:ascii="simsun" w:hAnsi="simsun" w:cs="simsun" w:eastAsia="simsun"/>
                <w:color w:val="000000"/>
                <w:sz w:val="22"/>
              </w:rPr>
              <w:t xml:space="preserve">LED </w:t>
            </w:r>
            <w:r>
              <w:rPr>
                <w:rFonts w:ascii="simsun" w:hAnsi="simsun" w:cs="simsun" w:eastAsia="simsun"/>
                <w:color w:val="000000"/>
                <w:sz w:val="22"/>
              </w:rPr>
              <w:t>显示屏模组对地漏电流</w:t>
            </w:r>
            <w:r>
              <w:rPr>
                <w:rFonts w:ascii="simsun" w:hAnsi="simsun" w:cs="simsun" w:eastAsia="simsun"/>
                <w:color w:val="000000"/>
                <w:sz w:val="22"/>
              </w:rPr>
              <w:t xml:space="preserve"> 1.89mA/</w:t>
            </w:r>
            <w:r>
              <w:rPr>
                <w:rFonts w:ascii="simsun" w:hAnsi="simsun" w:cs="simsun" w:eastAsia="simsun"/>
                <w:color w:val="000000"/>
                <w:sz w:val="22"/>
              </w:rPr>
              <w:t>㎡；</w:t>
            </w:r>
          </w:p>
          <w:p>
            <w:pPr>
              <w:pStyle w:val="null3"/>
              <w:jc w:val="left"/>
            </w:pPr>
            <w:r>
              <w:rPr>
                <w:rFonts w:ascii="simsun" w:hAnsi="simsun" w:cs="simsun" w:eastAsia="simsun"/>
                <w:color w:val="000000"/>
                <w:sz w:val="22"/>
              </w:rPr>
              <w:t>4.</w:t>
            </w:r>
            <w:r>
              <w:rPr>
                <w:rFonts w:ascii="simsun" w:hAnsi="simsun" w:cs="simsun" w:eastAsia="simsun"/>
                <w:color w:val="000000"/>
                <w:sz w:val="22"/>
              </w:rPr>
              <w:t>刷新率：支持通过配套软件调节刷新率，刷新率</w:t>
            </w:r>
            <w:r>
              <w:rPr>
                <w:rFonts w:ascii="simsun" w:hAnsi="simsun" w:cs="simsun" w:eastAsia="simsun"/>
                <w:color w:val="000000"/>
                <w:sz w:val="22"/>
              </w:rPr>
              <w:t>≥3840Hz,</w:t>
            </w:r>
            <w:r>
              <w:rPr>
                <w:rFonts w:ascii="simsun" w:hAnsi="simsun" w:cs="simsun" w:eastAsia="simsun"/>
                <w:color w:val="000000"/>
                <w:sz w:val="22"/>
              </w:rPr>
              <w:t>同时支持</w:t>
            </w:r>
            <w:r>
              <w:rPr>
                <w:rFonts w:ascii="simsun" w:hAnsi="simsun" w:cs="simsun" w:eastAsia="simsun"/>
                <w:color w:val="000000"/>
                <w:sz w:val="22"/>
              </w:rPr>
              <w:t xml:space="preserve"> 0~100%</w:t>
            </w:r>
            <w:r>
              <w:rPr>
                <w:rFonts w:ascii="simsun" w:hAnsi="simsun" w:cs="simsun" w:eastAsia="simsun"/>
                <w:color w:val="000000"/>
                <w:sz w:val="22"/>
              </w:rPr>
              <w:t>无极调节；</w:t>
            </w:r>
          </w:p>
          <w:p>
            <w:pPr>
              <w:pStyle w:val="null3"/>
              <w:jc w:val="left"/>
            </w:pPr>
            <w:r>
              <w:rPr>
                <w:rFonts w:ascii="simsun" w:hAnsi="simsun" w:cs="simsun" w:eastAsia="simsun"/>
                <w:color w:val="000000"/>
                <w:sz w:val="22"/>
              </w:rPr>
              <w:t>5.</w:t>
            </w:r>
            <w:r>
              <w:rPr>
                <w:rFonts w:ascii="simsun" w:hAnsi="simsun" w:cs="simsun" w:eastAsia="simsun"/>
                <w:color w:val="000000"/>
                <w:sz w:val="22"/>
              </w:rPr>
              <w:t>各部件阻燃试验</w:t>
            </w:r>
            <w:r>
              <w:rPr>
                <w:rFonts w:ascii="simsun" w:hAnsi="simsun" w:cs="simsun" w:eastAsia="simsun"/>
                <w:color w:val="000000"/>
                <w:sz w:val="22"/>
              </w:rPr>
              <w:t xml:space="preserve"> (UL94 </w:t>
            </w:r>
            <w:r>
              <w:rPr>
                <w:rFonts w:ascii="simsun" w:hAnsi="simsun" w:cs="simsun" w:eastAsia="simsun"/>
                <w:color w:val="000000"/>
                <w:sz w:val="22"/>
              </w:rPr>
              <w:t>测试标准</w:t>
            </w:r>
            <w:r>
              <w:rPr>
                <w:rFonts w:ascii="simsun" w:hAnsi="simsun" w:cs="simsun" w:eastAsia="simsun"/>
                <w:color w:val="000000"/>
                <w:sz w:val="22"/>
              </w:rPr>
              <w:t>)</w:t>
            </w:r>
            <w:r>
              <w:rPr>
                <w:rFonts w:ascii="simsun" w:hAnsi="simsun" w:cs="simsun" w:eastAsia="simsun"/>
                <w:color w:val="000000"/>
                <w:sz w:val="22"/>
              </w:rPr>
              <w:t>：内部线材满足</w:t>
            </w:r>
            <w:r>
              <w:rPr>
                <w:rFonts w:ascii="simsun" w:hAnsi="simsun" w:cs="simsun" w:eastAsia="simsun"/>
                <w:color w:val="000000"/>
                <w:sz w:val="22"/>
              </w:rPr>
              <w:t>V-1</w:t>
            </w:r>
            <w:r>
              <w:rPr>
                <w:rFonts w:ascii="simsun" w:hAnsi="simsun" w:cs="simsun" w:eastAsia="simsun"/>
                <w:color w:val="000000"/>
                <w:sz w:val="22"/>
              </w:rPr>
              <w:t>阻燃级要求；套件</w:t>
            </w:r>
            <w:r>
              <w:rPr>
                <w:rFonts w:ascii="simsun" w:hAnsi="simsun" w:cs="simsun" w:eastAsia="simsun"/>
                <w:color w:val="000000"/>
                <w:sz w:val="22"/>
              </w:rPr>
              <w:t>(</w:t>
            </w:r>
            <w:r>
              <w:rPr>
                <w:rFonts w:ascii="simsun" w:hAnsi="simsun" w:cs="simsun" w:eastAsia="simsun"/>
                <w:color w:val="000000"/>
                <w:sz w:val="22"/>
              </w:rPr>
              <w:t>塑料面板、面罩</w:t>
            </w:r>
            <w:r>
              <w:rPr>
                <w:rFonts w:ascii="simsun" w:hAnsi="simsun" w:cs="simsun" w:eastAsia="simsun"/>
                <w:color w:val="000000"/>
                <w:sz w:val="22"/>
              </w:rPr>
              <w:t xml:space="preserve">) </w:t>
            </w:r>
            <w:r>
              <w:rPr>
                <w:rFonts w:ascii="simsun" w:hAnsi="simsun" w:cs="simsun" w:eastAsia="simsun"/>
                <w:color w:val="000000"/>
                <w:sz w:val="22"/>
              </w:rPr>
              <w:t>依据</w:t>
            </w:r>
            <w:r>
              <w:rPr>
                <w:rFonts w:ascii="simsun" w:hAnsi="simsun" w:cs="simsun" w:eastAsia="simsun"/>
                <w:color w:val="000000"/>
                <w:sz w:val="22"/>
              </w:rPr>
              <w:t xml:space="preserve">GB4943.1-2011 </w:t>
            </w:r>
            <w:r>
              <w:rPr>
                <w:rFonts w:ascii="simsun" w:hAnsi="simsun" w:cs="simsun" w:eastAsia="simsun"/>
                <w:color w:val="000000"/>
                <w:sz w:val="22"/>
              </w:rPr>
              <w:t>标准</w:t>
            </w:r>
            <w:r>
              <w:rPr>
                <w:rFonts w:ascii="simsun" w:hAnsi="simsun" w:cs="simsun" w:eastAsia="simsun"/>
                <w:color w:val="000000"/>
                <w:sz w:val="22"/>
              </w:rPr>
              <w:t>,</w:t>
            </w:r>
            <w:r>
              <w:rPr>
                <w:rFonts w:ascii="simsun" w:hAnsi="simsun" w:cs="simsun" w:eastAsia="simsun"/>
                <w:color w:val="000000"/>
                <w:sz w:val="22"/>
              </w:rPr>
              <w:t>阻燃级达到</w:t>
            </w:r>
            <w:r>
              <w:rPr>
                <w:rFonts w:ascii="simsun" w:hAnsi="simsun" w:cs="simsun" w:eastAsia="simsun"/>
                <w:color w:val="000000"/>
                <w:sz w:val="22"/>
              </w:rPr>
              <w:t xml:space="preserve"> UL94V-0 </w:t>
            </w:r>
            <w:r>
              <w:rPr>
                <w:rFonts w:ascii="simsun" w:hAnsi="simsun" w:cs="simsun" w:eastAsia="simsun"/>
                <w:color w:val="000000"/>
                <w:sz w:val="22"/>
              </w:rPr>
              <w:t>级；</w:t>
            </w:r>
          </w:p>
          <w:p>
            <w:pPr>
              <w:pStyle w:val="null3"/>
              <w:jc w:val="left"/>
            </w:pPr>
            <w:r>
              <w:rPr>
                <w:rFonts w:ascii="simsun" w:hAnsi="simsun" w:cs="simsun" w:eastAsia="simsun"/>
                <w:color w:val="000000"/>
                <w:sz w:val="22"/>
              </w:rPr>
              <w:t>6.</w:t>
            </w:r>
            <w:r>
              <w:rPr>
                <w:rFonts w:ascii="simsun" w:hAnsi="simsun" w:cs="simsun" w:eastAsia="simsun"/>
                <w:color w:val="000000"/>
                <w:sz w:val="22"/>
              </w:rPr>
              <w:t>抗扰度：静电放电</w:t>
            </w:r>
            <w:r>
              <w:rPr>
                <w:rFonts w:ascii="simsun" w:hAnsi="simsun" w:cs="simsun" w:eastAsia="simsun"/>
                <w:color w:val="000000"/>
                <w:sz w:val="22"/>
              </w:rPr>
              <w:t xml:space="preserve"> ESD: LED </w:t>
            </w:r>
            <w:r>
              <w:rPr>
                <w:rFonts w:ascii="simsun" w:hAnsi="simsun" w:cs="simsun" w:eastAsia="simsun"/>
                <w:color w:val="000000"/>
                <w:sz w:val="22"/>
              </w:rPr>
              <w:t>显示的显示模组抗扰度限值应符合</w:t>
            </w:r>
            <w:r>
              <w:rPr>
                <w:rFonts w:ascii="simsun" w:hAnsi="simsun" w:cs="simsun" w:eastAsia="simsun"/>
                <w:color w:val="000000"/>
                <w:sz w:val="22"/>
              </w:rPr>
              <w:t xml:space="preserve"> GB/T 17618-2015 </w:t>
            </w:r>
            <w:r>
              <w:rPr>
                <w:rFonts w:ascii="simsun" w:hAnsi="simsun" w:cs="simsun" w:eastAsia="simsun"/>
                <w:color w:val="000000"/>
                <w:sz w:val="22"/>
              </w:rPr>
              <w:t>规定至少取</w:t>
            </w:r>
            <w:r>
              <w:rPr>
                <w:rFonts w:ascii="simsun" w:hAnsi="simsun" w:cs="simsun" w:eastAsia="simsun"/>
                <w:color w:val="000000"/>
                <w:sz w:val="22"/>
              </w:rPr>
              <w:t xml:space="preserve"> 4</w:t>
            </w:r>
            <w:r>
              <w:rPr>
                <w:rFonts w:ascii="simsun" w:hAnsi="simsun" w:cs="simsun" w:eastAsia="simsun"/>
                <w:color w:val="000000"/>
                <w:sz w:val="22"/>
              </w:rPr>
              <w:t>个点进行静电放电，正负极各</w:t>
            </w:r>
            <w:r>
              <w:rPr>
                <w:rFonts w:ascii="simsun" w:hAnsi="simsun" w:cs="simsun" w:eastAsia="simsun"/>
                <w:color w:val="000000"/>
                <w:sz w:val="22"/>
              </w:rPr>
              <w:t xml:space="preserve"> 100</w:t>
            </w:r>
            <w:r>
              <w:rPr>
                <w:rFonts w:ascii="simsun" w:hAnsi="simsun" w:cs="simsun" w:eastAsia="simsun"/>
                <w:color w:val="000000"/>
                <w:sz w:val="22"/>
              </w:rPr>
              <w:t>次，接触放电</w:t>
            </w:r>
            <w:r>
              <w:rPr>
                <w:rFonts w:ascii="simsun" w:hAnsi="simsun" w:cs="simsun" w:eastAsia="simsun"/>
                <w:color w:val="000000"/>
                <w:sz w:val="22"/>
              </w:rPr>
              <w:t xml:space="preserve"> 4kV</w:t>
            </w:r>
            <w:r>
              <w:rPr>
                <w:rFonts w:ascii="simsun" w:hAnsi="simsun" w:cs="simsun" w:eastAsia="simsun"/>
                <w:color w:val="000000"/>
                <w:sz w:val="22"/>
              </w:rPr>
              <w:t>，空气放电</w:t>
            </w:r>
            <w:r>
              <w:rPr>
                <w:rFonts w:ascii="simsun" w:hAnsi="simsun" w:cs="simsun" w:eastAsia="simsun"/>
                <w:color w:val="000000"/>
                <w:sz w:val="22"/>
              </w:rPr>
              <w:t xml:space="preserve"> 8kV</w:t>
            </w:r>
            <w:r>
              <w:rPr>
                <w:rFonts w:ascii="simsun" w:hAnsi="simsun" w:cs="simsun" w:eastAsia="simsun"/>
                <w:color w:val="000000"/>
                <w:sz w:val="22"/>
              </w:rPr>
              <w:t>；</w:t>
            </w:r>
          </w:p>
          <w:p>
            <w:pPr>
              <w:pStyle w:val="null3"/>
              <w:jc w:val="left"/>
            </w:pPr>
            <w:r>
              <w:rPr>
                <w:rFonts w:ascii="simsun" w:hAnsi="simsun" w:cs="simsun" w:eastAsia="simsun"/>
                <w:color w:val="000000"/>
                <w:sz w:val="22"/>
              </w:rPr>
              <w:t>7.</w:t>
            </w:r>
            <w:r>
              <w:rPr>
                <w:rFonts w:ascii="simsun" w:hAnsi="simsun" w:cs="simsun" w:eastAsia="simsun"/>
                <w:color w:val="000000"/>
                <w:sz w:val="22"/>
              </w:rPr>
              <w:t>PCB</w:t>
            </w:r>
            <w:r>
              <w:rPr>
                <w:rFonts w:ascii="simsun" w:hAnsi="simsun" w:cs="simsun" w:eastAsia="simsun"/>
                <w:color w:val="000000"/>
                <w:sz w:val="22"/>
              </w:rPr>
              <w:t>电路设计：</w:t>
            </w:r>
            <w:r>
              <w:rPr>
                <w:rFonts w:ascii="simsun" w:hAnsi="simsun" w:cs="simsun" w:eastAsia="simsun"/>
                <w:color w:val="000000"/>
                <w:sz w:val="22"/>
              </w:rPr>
              <w:t>PCB</w:t>
            </w:r>
            <w:r>
              <w:rPr>
                <w:rFonts w:ascii="simsun" w:hAnsi="simsun" w:cs="simsun" w:eastAsia="simsun"/>
                <w:color w:val="000000"/>
                <w:sz w:val="22"/>
              </w:rPr>
              <w:t>采用</w:t>
            </w:r>
            <w:r>
              <w:rPr>
                <w:rFonts w:ascii="simsun" w:hAnsi="simsun" w:cs="simsun" w:eastAsia="simsun"/>
                <w:color w:val="000000"/>
                <w:sz w:val="22"/>
              </w:rPr>
              <w:t xml:space="preserve"> FR-4 </w:t>
            </w:r>
            <w:r>
              <w:rPr>
                <w:rFonts w:ascii="simsun" w:hAnsi="simsun" w:cs="simsun" w:eastAsia="simsun"/>
                <w:color w:val="000000"/>
                <w:sz w:val="22"/>
              </w:rPr>
              <w:t>材质，灯驱合一，电路及表面处理采用双层板</w:t>
            </w:r>
            <w:r>
              <w:rPr>
                <w:rFonts w:ascii="simsun" w:hAnsi="simsun" w:cs="simsun" w:eastAsia="simsun"/>
                <w:color w:val="000000"/>
                <w:sz w:val="22"/>
              </w:rPr>
              <w:t xml:space="preserve"> OSP </w:t>
            </w:r>
            <w:r>
              <w:rPr>
                <w:rFonts w:ascii="simsun" w:hAnsi="simsun" w:cs="simsun" w:eastAsia="simsun"/>
                <w:color w:val="000000"/>
                <w:sz w:val="22"/>
              </w:rPr>
              <w:t>工艺；</w:t>
            </w:r>
          </w:p>
          <w:p>
            <w:pPr>
              <w:pStyle w:val="null3"/>
              <w:jc w:val="left"/>
            </w:pPr>
            <w:r>
              <w:rPr>
                <w:rFonts w:ascii="simsun" w:hAnsi="simsun" w:cs="simsun" w:eastAsia="simsun"/>
                <w:color w:val="000000"/>
                <w:sz w:val="22"/>
              </w:rPr>
              <w:t>8.</w:t>
            </w:r>
            <w:r>
              <w:rPr>
                <w:rFonts w:ascii="simsun" w:hAnsi="simsun" w:cs="simsun" w:eastAsia="simsun"/>
                <w:color w:val="000000"/>
                <w:sz w:val="22"/>
              </w:rPr>
              <w:t>动态节能：支持智能节电功能、带电黑屏节电功能；</w:t>
            </w:r>
          </w:p>
          <w:p>
            <w:pPr>
              <w:pStyle w:val="null3"/>
              <w:jc w:val="left"/>
            </w:pPr>
            <w:r>
              <w:rPr>
                <w:rFonts w:ascii="simsun" w:hAnsi="simsun" w:cs="simsun" w:eastAsia="simsun"/>
                <w:color w:val="000000"/>
                <w:sz w:val="22"/>
              </w:rPr>
              <w:t>9.</w:t>
            </w:r>
            <w:r>
              <w:rPr>
                <w:rFonts w:ascii="simsun" w:hAnsi="simsun" w:cs="simsun" w:eastAsia="simsun"/>
                <w:color w:val="000000"/>
                <w:sz w:val="22"/>
              </w:rPr>
              <w:t>系统加密功能：具有信号加密传输功能，支持控制器与屏体之间信号加密传输功能；</w:t>
            </w:r>
          </w:p>
          <w:p>
            <w:pPr>
              <w:pStyle w:val="null3"/>
            </w:pPr>
            <w:r>
              <w:rPr>
                <w:rFonts w:ascii="simsun" w:hAnsi="simsun" w:cs="simsun" w:eastAsia="simsun"/>
                <w:color w:val="000000"/>
                <w:sz w:val="22"/>
              </w:rPr>
              <w:t>10</w:t>
            </w:r>
            <w:r>
              <w:rPr>
                <w:rFonts w:ascii="simsun" w:hAnsi="simsun" w:cs="simsun" w:eastAsia="simsun"/>
                <w:color w:val="000000"/>
                <w:sz w:val="22"/>
              </w:rPr>
              <w:t>.▲</w:t>
            </w:r>
            <w:r>
              <w:rPr>
                <w:rFonts w:ascii="simsun" w:hAnsi="simsun" w:cs="simsun" w:eastAsia="simsun"/>
                <w:color w:val="000000"/>
                <w:sz w:val="22"/>
              </w:rPr>
              <w:t>所投屏体须通过</w:t>
            </w:r>
            <w:r>
              <w:rPr>
                <w:rFonts w:ascii="simsun" w:hAnsi="simsun" w:cs="simsun" w:eastAsia="simsun"/>
                <w:color w:val="000000"/>
                <w:sz w:val="22"/>
              </w:rPr>
              <w:t>CCC</w:t>
            </w:r>
            <w:r>
              <w:rPr>
                <w:rFonts w:ascii="simsun" w:hAnsi="simsun" w:cs="simsun" w:eastAsia="simsun"/>
                <w:color w:val="000000"/>
                <w:sz w:val="22"/>
              </w:rPr>
              <w:t>认证，不接受</w:t>
            </w:r>
            <w:r>
              <w:rPr>
                <w:rFonts w:ascii="simsun" w:hAnsi="simsun" w:cs="simsun" w:eastAsia="simsun"/>
                <w:color w:val="000000"/>
                <w:sz w:val="22"/>
              </w:rPr>
              <w:t>OEM</w:t>
            </w:r>
            <w:r>
              <w:rPr>
                <w:rFonts w:ascii="simsun" w:hAnsi="simsun" w:cs="simsun" w:eastAsia="simsun"/>
                <w:color w:val="000000"/>
                <w:sz w:val="22"/>
              </w:rPr>
              <w:t>产品。生产厂家提供显示屏软硬件运行维护服务、信息技术服务管理活动的认证证书的证明文件复印件并加盖公章；</w:t>
            </w:r>
          </w:p>
        </w:tc>
      </w:tr>
      <w:tr>
        <w:tc>
          <w:tcPr>
            <w:tcW w:type="dxa" w:w="2769"/>
          </w:tcPr>
          <w:p/>
        </w:tc>
        <w:tc>
          <w:tcPr>
            <w:tcW w:type="dxa" w:w="2769"/>
          </w:tcPr>
          <w:p>
            <w:pPr>
              <w:pStyle w:val="null3"/>
            </w:pPr>
            <w:r>
              <w:rPr/>
              <w:t>54</w:t>
            </w:r>
          </w:p>
        </w:tc>
        <w:tc>
          <w:tcPr>
            <w:tcW w:type="dxa" w:w="2769"/>
          </w:tcPr>
          <w:p>
            <w:pPr>
              <w:pStyle w:val="null3"/>
            </w:pPr>
            <w:r>
              <w:rPr>
                <w:rFonts w:ascii="simsun" w:hAnsi="simsun" w:cs="simsun" w:eastAsia="simsun"/>
                <w:color w:val="000000"/>
                <w:sz w:val="22"/>
              </w:rPr>
              <w:t>显示系统</w:t>
            </w:r>
            <w:r>
              <w:rPr>
                <w:rFonts w:ascii="simsun" w:hAnsi="simsun" w:cs="simsun" w:eastAsia="simsun"/>
                <w:sz w:val="22"/>
              </w:rPr>
              <w:t>----</w:t>
            </w:r>
            <w:r>
              <w:rPr>
                <w:rFonts w:ascii="simsun" w:hAnsi="simsun" w:cs="simsun" w:eastAsia="simsun"/>
                <w:color w:val="000000"/>
                <w:sz w:val="22"/>
              </w:rPr>
              <w:t xml:space="preserve">会标屏  </w:t>
            </w:r>
            <w:r>
              <w:rPr>
                <w:rFonts w:ascii="simsun" w:hAnsi="simsun" w:cs="simsun" w:eastAsia="simsun"/>
                <w:color w:val="000000"/>
                <w:sz w:val="22"/>
              </w:rPr>
              <w:t>7.02</w:t>
            </w:r>
            <w:r>
              <w:rPr>
                <w:rFonts w:ascii="simsun" w:hAnsi="simsun" w:cs="simsun" w:eastAsia="simsun"/>
                <w:color w:val="000000"/>
                <w:sz w:val="22"/>
              </w:rPr>
              <w:t>㎡</w:t>
            </w:r>
          </w:p>
          <w:p>
            <w:pPr>
              <w:pStyle w:val="null3"/>
              <w:jc w:val="left"/>
            </w:pPr>
            <w:r>
              <w:rPr>
                <w:rFonts w:ascii="simsun" w:hAnsi="simsun" w:cs="simsun" w:eastAsia="simsun"/>
                <w:color w:val="000000"/>
                <w:sz w:val="22"/>
              </w:rPr>
              <w:t>▲1.</w:t>
            </w:r>
            <w:r>
              <w:rPr>
                <w:rFonts w:ascii="simsun" w:hAnsi="simsun" w:cs="simsun" w:eastAsia="simsun"/>
                <w:color w:val="000000"/>
                <w:sz w:val="22"/>
              </w:rPr>
              <w:t>像数点间距：</w:t>
            </w:r>
            <w:r>
              <w:rPr>
                <w:rFonts w:ascii="simsun" w:hAnsi="simsun" w:cs="simsun" w:eastAsia="simsun"/>
                <w:color w:val="000000"/>
                <w:sz w:val="22"/>
              </w:rPr>
              <w:t>≤P4.75</w:t>
            </w:r>
            <w:r>
              <w:rPr>
                <w:rFonts w:ascii="simsun" w:hAnsi="simsun" w:cs="simsun" w:eastAsia="simsun"/>
                <w:color w:val="000000"/>
                <w:sz w:val="22"/>
              </w:rPr>
              <w:t>，尺寸：</w:t>
            </w:r>
            <w:r>
              <w:rPr>
                <w:rFonts w:ascii="simsun" w:hAnsi="simsun" w:cs="simsun" w:eastAsia="simsun"/>
                <w:color w:val="000000"/>
                <w:sz w:val="22"/>
              </w:rPr>
              <w:t>≥11.552m*0.608m</w:t>
            </w:r>
            <w:r>
              <w:rPr>
                <w:rFonts w:ascii="simsun" w:hAnsi="simsun" w:cs="simsun" w:eastAsia="simsun"/>
                <w:color w:val="000000"/>
                <w:sz w:val="22"/>
              </w:rPr>
              <w:t>，屏体亮度</w:t>
            </w:r>
            <w:r>
              <w:rPr>
                <w:rFonts w:ascii="simsun" w:hAnsi="simsun" w:cs="simsun" w:eastAsia="simsun"/>
                <w:color w:val="000000"/>
                <w:sz w:val="22"/>
              </w:rPr>
              <w:t>≤600cd/</w:t>
            </w:r>
            <w:r>
              <w:rPr>
                <w:rFonts w:ascii="simsun" w:hAnsi="simsun" w:cs="simsun" w:eastAsia="simsun"/>
                <w:color w:val="000000"/>
                <w:sz w:val="22"/>
              </w:rPr>
              <w:t>㎡；</w:t>
            </w:r>
          </w:p>
          <w:p>
            <w:pPr>
              <w:pStyle w:val="null3"/>
              <w:jc w:val="left"/>
            </w:pPr>
            <w:r>
              <w:rPr>
                <w:rFonts w:ascii="simsun" w:hAnsi="simsun" w:cs="simsun" w:eastAsia="simsun"/>
                <w:color w:val="000000"/>
                <w:sz w:val="22"/>
              </w:rPr>
              <w:t>2.</w:t>
            </w:r>
            <w:r>
              <w:rPr>
                <w:rFonts w:ascii="simsun" w:hAnsi="simsun" w:cs="simsun" w:eastAsia="simsun"/>
                <w:color w:val="000000"/>
                <w:sz w:val="22"/>
              </w:rPr>
              <w:t>像素构成：</w:t>
            </w:r>
            <w:r>
              <w:rPr>
                <w:rFonts w:ascii="simsun" w:hAnsi="simsun" w:cs="simsun" w:eastAsia="simsun"/>
                <w:color w:val="000000"/>
                <w:sz w:val="22"/>
              </w:rPr>
              <w:t>1R1G</w:t>
            </w:r>
            <w:r>
              <w:rPr>
                <w:rFonts w:ascii="simsun" w:hAnsi="simsun" w:cs="simsun" w:eastAsia="simsun"/>
                <w:color w:val="000000"/>
                <w:sz w:val="22"/>
              </w:rPr>
              <w:t>；</w:t>
            </w:r>
          </w:p>
          <w:p>
            <w:pPr>
              <w:pStyle w:val="null3"/>
              <w:jc w:val="left"/>
            </w:pPr>
            <w:r>
              <w:rPr>
                <w:rFonts w:ascii="simsun" w:hAnsi="simsun" w:cs="simsun" w:eastAsia="simsun"/>
                <w:color w:val="000000"/>
                <w:sz w:val="22"/>
              </w:rPr>
              <w:t>3</w:t>
            </w:r>
            <w:r>
              <w:rPr>
                <w:rFonts w:ascii="simsun" w:hAnsi="simsun" w:cs="simsun" w:eastAsia="simsun"/>
                <w:color w:val="000000"/>
                <w:sz w:val="22"/>
              </w:rPr>
              <w:t>.</w:t>
            </w:r>
            <w:r>
              <w:rPr>
                <w:rFonts w:ascii="simsun" w:hAnsi="simsun" w:cs="simsun" w:eastAsia="simsun"/>
                <w:color w:val="000000"/>
                <w:sz w:val="22"/>
              </w:rPr>
              <w:t>像素密度：</w:t>
            </w:r>
            <w:r>
              <w:rPr>
                <w:rFonts w:ascii="simsun" w:hAnsi="simsun" w:cs="simsun" w:eastAsia="simsun"/>
                <w:color w:val="000000"/>
                <w:sz w:val="22"/>
              </w:rPr>
              <w:t>44321</w:t>
            </w:r>
            <w:r>
              <w:rPr>
                <w:rFonts w:ascii="simsun" w:hAnsi="simsun" w:cs="simsun" w:eastAsia="simsun"/>
                <w:color w:val="000000"/>
                <w:sz w:val="22"/>
              </w:rPr>
              <w:t>点</w:t>
            </w:r>
            <w:r>
              <w:rPr>
                <w:rFonts w:ascii="simsun" w:hAnsi="simsun" w:cs="simsun" w:eastAsia="simsun"/>
                <w:color w:val="000000"/>
                <w:sz w:val="22"/>
              </w:rPr>
              <w:t>/</w:t>
            </w:r>
            <w:r>
              <w:rPr>
                <w:rFonts w:ascii="simsun" w:hAnsi="simsun" w:cs="simsun" w:eastAsia="simsun"/>
                <w:color w:val="000000"/>
                <w:sz w:val="22"/>
              </w:rPr>
              <w:t>㎡；</w:t>
            </w:r>
          </w:p>
          <w:p>
            <w:pPr>
              <w:pStyle w:val="null3"/>
              <w:jc w:val="left"/>
            </w:pPr>
            <w:r>
              <w:rPr>
                <w:rFonts w:ascii="simsun" w:hAnsi="simsun" w:cs="simsun" w:eastAsia="simsun"/>
                <w:color w:val="000000"/>
                <w:sz w:val="22"/>
              </w:rPr>
              <w:t>4</w:t>
            </w:r>
            <w:r>
              <w:rPr>
                <w:rFonts w:ascii="simsun" w:hAnsi="simsun" w:cs="simsun" w:eastAsia="simsun"/>
                <w:color w:val="000000"/>
                <w:sz w:val="22"/>
              </w:rPr>
              <w:t>.</w:t>
            </w:r>
            <w:r>
              <w:rPr>
                <w:rFonts w:ascii="simsun" w:hAnsi="simsun" w:cs="simsun" w:eastAsia="simsun"/>
                <w:color w:val="000000"/>
                <w:sz w:val="22"/>
              </w:rPr>
              <w:t>最大功耗</w:t>
            </w:r>
            <w:r>
              <w:rPr>
                <w:rFonts w:ascii="simsun" w:hAnsi="simsun" w:cs="simsun" w:eastAsia="simsun"/>
                <w:color w:val="000000"/>
                <w:sz w:val="22"/>
              </w:rPr>
              <w:t>:≤400W/</w:t>
            </w:r>
            <w:r>
              <w:rPr>
                <w:rFonts w:ascii="simsun" w:hAnsi="simsun" w:cs="simsun" w:eastAsia="simsun"/>
                <w:color w:val="000000"/>
                <w:sz w:val="22"/>
              </w:rPr>
              <w:t>㎡；</w:t>
            </w:r>
          </w:p>
          <w:p>
            <w:pPr>
              <w:pStyle w:val="null3"/>
              <w:jc w:val="left"/>
            </w:pPr>
            <w:r>
              <w:rPr>
                <w:rFonts w:ascii="simsun" w:hAnsi="simsun" w:cs="simsun" w:eastAsia="simsun"/>
                <w:color w:val="000000"/>
                <w:sz w:val="22"/>
              </w:rPr>
              <w:t>5</w:t>
            </w:r>
            <w:r>
              <w:rPr>
                <w:rFonts w:ascii="simsun" w:hAnsi="simsun" w:cs="simsun" w:eastAsia="simsun"/>
                <w:color w:val="000000"/>
                <w:sz w:val="22"/>
              </w:rPr>
              <w:t>.</w:t>
            </w:r>
            <w:r>
              <w:rPr>
                <w:rFonts w:ascii="simsun" w:hAnsi="simsun" w:cs="simsun" w:eastAsia="simsun"/>
                <w:color w:val="000000"/>
                <w:sz w:val="22"/>
              </w:rPr>
              <w:t>扫描方式：</w:t>
            </w:r>
            <w:r>
              <w:rPr>
                <w:rFonts w:ascii="simsun" w:hAnsi="simsun" w:cs="simsun" w:eastAsia="simsun"/>
                <w:color w:val="000000"/>
                <w:sz w:val="22"/>
              </w:rPr>
              <w:t>1/16</w:t>
            </w:r>
            <w:r>
              <w:rPr>
                <w:rFonts w:ascii="simsun" w:hAnsi="simsun" w:cs="simsun" w:eastAsia="simsun"/>
                <w:color w:val="000000"/>
                <w:sz w:val="22"/>
              </w:rPr>
              <w:t>扫；</w:t>
            </w:r>
          </w:p>
          <w:p>
            <w:pPr>
              <w:pStyle w:val="null3"/>
              <w:jc w:val="left"/>
            </w:pPr>
            <w:r>
              <w:rPr>
                <w:rFonts w:ascii="simsun" w:hAnsi="simsun" w:cs="simsun" w:eastAsia="simsun"/>
                <w:color w:val="000000"/>
                <w:sz w:val="22"/>
              </w:rPr>
              <w:t>6</w:t>
            </w:r>
            <w:r>
              <w:rPr>
                <w:rFonts w:ascii="simsun" w:hAnsi="simsun" w:cs="simsun" w:eastAsia="simsun"/>
                <w:color w:val="000000"/>
                <w:sz w:val="22"/>
              </w:rPr>
              <w:t>.</w:t>
            </w:r>
            <w:r>
              <w:rPr>
                <w:rFonts w:ascii="simsun" w:hAnsi="simsun" w:cs="simsun" w:eastAsia="simsun"/>
                <w:color w:val="000000"/>
                <w:sz w:val="22"/>
              </w:rPr>
              <w:t>灰度级别：</w:t>
            </w:r>
            <w:r>
              <w:rPr>
                <w:rFonts w:ascii="simsun" w:hAnsi="simsun" w:cs="simsun" w:eastAsia="simsun"/>
                <w:color w:val="000000"/>
                <w:sz w:val="22"/>
              </w:rPr>
              <w:t>256</w:t>
            </w:r>
            <w:r>
              <w:rPr>
                <w:rFonts w:ascii="simsun" w:hAnsi="simsun" w:cs="simsun" w:eastAsia="simsun"/>
                <w:color w:val="000000"/>
                <w:sz w:val="22"/>
              </w:rPr>
              <w:t>级；</w:t>
            </w:r>
          </w:p>
          <w:p>
            <w:pPr>
              <w:pStyle w:val="null3"/>
              <w:jc w:val="left"/>
            </w:pPr>
            <w:r>
              <w:rPr>
                <w:rFonts w:ascii="simsun" w:hAnsi="simsun" w:cs="simsun" w:eastAsia="simsun"/>
                <w:color w:val="000000"/>
                <w:sz w:val="22"/>
              </w:rPr>
              <w:t>7</w:t>
            </w:r>
            <w:r>
              <w:rPr>
                <w:rFonts w:ascii="simsun" w:hAnsi="simsun" w:cs="simsun" w:eastAsia="simsun"/>
                <w:color w:val="000000"/>
                <w:sz w:val="22"/>
              </w:rPr>
              <w:t>.</w:t>
            </w:r>
            <w:r>
              <w:rPr>
                <w:rFonts w:ascii="simsun" w:hAnsi="simsun" w:cs="simsun" w:eastAsia="simsun"/>
                <w:color w:val="000000"/>
                <w:sz w:val="22"/>
              </w:rPr>
              <w:t>使用寿命</w:t>
            </w:r>
            <w:r>
              <w:rPr>
                <w:rFonts w:ascii="simsun" w:hAnsi="simsun" w:cs="simsun" w:eastAsia="simsun"/>
                <w:color w:val="000000"/>
                <w:sz w:val="22"/>
              </w:rPr>
              <w:t>:≥10</w:t>
            </w:r>
            <w:r>
              <w:rPr>
                <w:rFonts w:ascii="simsun" w:hAnsi="simsun" w:cs="simsun" w:eastAsia="simsun"/>
                <w:color w:val="000000"/>
                <w:sz w:val="22"/>
              </w:rPr>
              <w:t>万小时；</w:t>
            </w:r>
          </w:p>
          <w:p>
            <w:pPr>
              <w:pStyle w:val="null3"/>
            </w:pPr>
            <w:r>
              <w:rPr>
                <w:rFonts w:ascii="simsun" w:hAnsi="simsun" w:cs="simsun" w:eastAsia="simsun"/>
                <w:color w:val="000000"/>
                <w:sz w:val="22"/>
              </w:rPr>
              <w:t>8</w:t>
            </w:r>
            <w:r>
              <w:rPr>
                <w:rFonts w:ascii="simsun" w:hAnsi="simsun" w:cs="simsun" w:eastAsia="simsun"/>
                <w:color w:val="000000"/>
                <w:sz w:val="22"/>
              </w:rPr>
              <w:t>.</w:t>
            </w:r>
            <w:r>
              <w:rPr>
                <w:rFonts w:ascii="simsun" w:hAnsi="simsun" w:cs="simsun" w:eastAsia="simsun"/>
                <w:color w:val="000000"/>
                <w:sz w:val="22"/>
              </w:rPr>
              <w:t>控制方式：异步、同步控制。</w:t>
            </w:r>
          </w:p>
        </w:tc>
      </w:tr>
      <w:tr>
        <w:tc>
          <w:tcPr>
            <w:tcW w:type="dxa" w:w="2769"/>
          </w:tcPr>
          <w:p/>
        </w:tc>
        <w:tc>
          <w:tcPr>
            <w:tcW w:type="dxa" w:w="2769"/>
          </w:tcPr>
          <w:p>
            <w:pPr>
              <w:pStyle w:val="null3"/>
            </w:pPr>
            <w:r>
              <w:rPr/>
              <w:t>55</w:t>
            </w:r>
          </w:p>
        </w:tc>
        <w:tc>
          <w:tcPr>
            <w:tcW w:type="dxa" w:w="2769"/>
          </w:tcPr>
          <w:p>
            <w:pPr>
              <w:pStyle w:val="null3"/>
            </w:pPr>
            <w:r>
              <w:rPr>
                <w:rFonts w:ascii="simsun" w:hAnsi="simsun" w:cs="simsun" w:eastAsia="simsun"/>
                <w:color w:val="000000"/>
                <w:sz w:val="22"/>
              </w:rPr>
              <w:t>显示系统</w:t>
            </w:r>
            <w:r>
              <w:rPr>
                <w:rFonts w:ascii="simsun" w:hAnsi="simsun" w:cs="simsun" w:eastAsia="simsun"/>
                <w:sz w:val="22"/>
              </w:rPr>
              <w:t>----</w:t>
            </w:r>
            <w:r>
              <w:rPr>
                <w:rFonts w:ascii="simsun" w:hAnsi="simsun" w:cs="simsun" w:eastAsia="simsun"/>
                <w:color w:val="000000"/>
                <w:sz w:val="22"/>
              </w:rPr>
              <w:t xml:space="preserve">视频控制器  </w:t>
            </w:r>
            <w:r>
              <w:rPr>
                <w:rFonts w:ascii="simsun" w:hAnsi="simsun" w:cs="simsun" w:eastAsia="simsun"/>
                <w:color w:val="000000"/>
                <w:sz w:val="22"/>
              </w:rPr>
              <w:t>1</w:t>
            </w:r>
            <w:r>
              <w:rPr>
                <w:rFonts w:ascii="simsun" w:hAnsi="simsun" w:cs="simsun" w:eastAsia="simsun"/>
                <w:color w:val="000000"/>
                <w:sz w:val="22"/>
              </w:rPr>
              <w:t>台</w:t>
            </w:r>
          </w:p>
          <w:p>
            <w:pPr>
              <w:pStyle w:val="null3"/>
              <w:jc w:val="left"/>
            </w:pPr>
            <w:r>
              <w:rPr>
                <w:rFonts w:ascii="simsun" w:hAnsi="simsun" w:cs="simsun" w:eastAsia="simsun"/>
                <w:color w:val="000000"/>
                <w:sz w:val="22"/>
              </w:rPr>
              <w:t>1.</w:t>
            </w:r>
            <w:r>
              <w:rPr>
                <w:rFonts w:ascii="simsun" w:hAnsi="simsun" w:cs="simsun" w:eastAsia="simsun"/>
                <w:color w:val="000000"/>
                <w:sz w:val="22"/>
              </w:rPr>
              <w:t>视频输入接口：</w:t>
            </w:r>
            <w:r>
              <w:rPr>
                <w:rFonts w:ascii="simsun" w:hAnsi="simsun" w:cs="simsun" w:eastAsia="simsun"/>
                <w:color w:val="000000"/>
                <w:sz w:val="22"/>
              </w:rPr>
              <w:t xml:space="preserve"> HDM2.0≥1</w:t>
            </w:r>
            <w:r>
              <w:rPr>
                <w:rFonts w:ascii="simsun" w:hAnsi="simsun" w:cs="simsun" w:eastAsia="simsun"/>
                <w:color w:val="000000"/>
                <w:sz w:val="22"/>
              </w:rPr>
              <w:t>、</w:t>
            </w:r>
            <w:r>
              <w:rPr>
                <w:rFonts w:ascii="simsun" w:hAnsi="simsun" w:cs="simsun" w:eastAsia="simsun"/>
                <w:color w:val="000000"/>
                <w:sz w:val="22"/>
              </w:rPr>
              <w:t xml:space="preserve"> DP 1.2≥1</w:t>
            </w:r>
            <w:r>
              <w:rPr>
                <w:rFonts w:ascii="simsun" w:hAnsi="simsun" w:cs="simsun" w:eastAsia="simsun"/>
                <w:color w:val="000000"/>
                <w:sz w:val="22"/>
              </w:rPr>
              <w:t>、</w:t>
            </w:r>
            <w:r>
              <w:rPr>
                <w:rFonts w:ascii="simsun" w:hAnsi="simsun" w:cs="simsun" w:eastAsia="simsun"/>
                <w:color w:val="000000"/>
                <w:sz w:val="22"/>
              </w:rPr>
              <w:t xml:space="preserve"> HDMI1.3≥4</w:t>
            </w:r>
            <w:r>
              <w:rPr>
                <w:rFonts w:ascii="simsun" w:hAnsi="simsun" w:cs="simsun" w:eastAsia="simsun"/>
                <w:color w:val="000000"/>
                <w:sz w:val="22"/>
              </w:rPr>
              <w:t>；</w:t>
            </w:r>
            <w:r>
              <w:rPr>
                <w:rFonts w:ascii="simsun" w:hAnsi="simsun" w:cs="simsun" w:eastAsia="simsun"/>
                <w:color w:val="000000"/>
                <w:sz w:val="22"/>
              </w:rPr>
              <w:t>多输出，大带载，支持</w:t>
            </w:r>
            <w:r>
              <w:rPr>
                <w:rFonts w:ascii="simsun" w:hAnsi="simsun" w:cs="simsun" w:eastAsia="simsun"/>
                <w:color w:val="000000"/>
                <w:sz w:val="22"/>
              </w:rPr>
              <w:t>≥</w:t>
            </w:r>
            <w:r>
              <w:rPr>
                <w:rFonts w:ascii="simsun" w:hAnsi="simsun" w:cs="simsun" w:eastAsia="simsun"/>
                <w:color w:val="000000"/>
                <w:sz w:val="22"/>
              </w:rPr>
              <w:t>三种画面缩放模式，包括点对点模式、全屏缩放、自定义缩放</w:t>
            </w:r>
            <w:r>
              <w:rPr>
                <w:rFonts w:ascii="simsun" w:hAnsi="simsun" w:cs="simsun" w:eastAsia="simsun"/>
                <w:color w:val="000000"/>
                <w:sz w:val="22"/>
              </w:rPr>
              <w:t>；</w:t>
            </w:r>
          </w:p>
          <w:p>
            <w:pPr>
              <w:pStyle w:val="null3"/>
              <w:jc w:val="left"/>
            </w:pPr>
            <w:r>
              <w:rPr>
                <w:rFonts w:ascii="simsun" w:hAnsi="simsun" w:cs="simsun" w:eastAsia="simsun"/>
                <w:color w:val="000000"/>
                <w:sz w:val="22"/>
              </w:rPr>
              <w:t>2.</w:t>
            </w:r>
            <w:r>
              <w:rPr>
                <w:rFonts w:ascii="simsun" w:hAnsi="simsun" w:cs="simsun" w:eastAsia="simsun"/>
                <w:color w:val="000000"/>
                <w:sz w:val="22"/>
              </w:rPr>
              <w:t>多窗口显示，支持</w:t>
            </w:r>
            <w:r>
              <w:rPr>
                <w:rFonts w:ascii="simsun" w:hAnsi="simsun" w:cs="simsun" w:eastAsia="simsun"/>
                <w:color w:val="000000"/>
                <w:sz w:val="22"/>
              </w:rPr>
              <w:t>≥</w:t>
            </w:r>
            <w:r>
              <w:rPr>
                <w:rFonts w:ascii="simsun" w:hAnsi="simsun" w:cs="simsun" w:eastAsia="simsun"/>
                <w:color w:val="000000"/>
                <w:sz w:val="22"/>
              </w:rPr>
              <w:t>2</w:t>
            </w:r>
            <w:r>
              <w:rPr>
                <w:rFonts w:ascii="simsun" w:hAnsi="simsun" w:cs="simsun" w:eastAsia="simsun"/>
                <w:color w:val="000000"/>
                <w:sz w:val="22"/>
              </w:rPr>
              <w:t>个</w:t>
            </w:r>
            <w:r>
              <w:rPr>
                <w:rFonts w:ascii="simsun" w:hAnsi="simsun" w:cs="simsun" w:eastAsia="simsun"/>
                <w:color w:val="000000"/>
                <w:sz w:val="22"/>
              </w:rPr>
              <w:t>4Kx2K</w:t>
            </w:r>
            <w:r>
              <w:rPr>
                <w:rFonts w:ascii="simsun" w:hAnsi="simsun" w:cs="simsun" w:eastAsia="simsun"/>
                <w:color w:val="000000"/>
                <w:sz w:val="22"/>
              </w:rPr>
              <w:t>≥</w:t>
            </w:r>
            <w:r>
              <w:rPr>
                <w:rFonts w:ascii="simsun" w:hAnsi="simsun" w:cs="simsun" w:eastAsia="simsun"/>
                <w:color w:val="000000"/>
                <w:sz w:val="22"/>
              </w:rPr>
              <w:t>4</w:t>
            </w:r>
            <w:r>
              <w:rPr>
                <w:rFonts w:ascii="simsun" w:hAnsi="simsun" w:cs="simsun" w:eastAsia="simsun"/>
                <w:color w:val="000000"/>
                <w:sz w:val="22"/>
              </w:rPr>
              <w:t>个</w:t>
            </w:r>
            <w:r>
              <w:rPr>
                <w:rFonts w:ascii="simsun" w:hAnsi="simsun" w:cs="simsun" w:eastAsia="simsun"/>
                <w:color w:val="000000"/>
                <w:sz w:val="22"/>
              </w:rPr>
              <w:t>2Kx1K</w:t>
            </w:r>
            <w:r>
              <w:rPr>
                <w:rFonts w:ascii="simsun" w:hAnsi="simsun" w:cs="simsun" w:eastAsia="simsun"/>
                <w:color w:val="000000"/>
                <w:sz w:val="22"/>
              </w:rPr>
              <w:t>规格的窗口，窗口大小和位置可单独调节，窗口优先级可调整</w:t>
            </w:r>
            <w:r>
              <w:rPr>
                <w:rFonts w:ascii="simsun" w:hAnsi="simsun" w:cs="simsun" w:eastAsia="simsun"/>
                <w:color w:val="000000"/>
                <w:sz w:val="22"/>
              </w:rPr>
              <w:t>；</w:t>
            </w:r>
          </w:p>
          <w:p>
            <w:pPr>
              <w:pStyle w:val="null3"/>
              <w:jc w:val="left"/>
            </w:pPr>
            <w:r>
              <w:rPr>
                <w:rFonts w:ascii="simsun" w:hAnsi="simsun" w:cs="simsun" w:eastAsia="simsun"/>
                <w:color w:val="000000"/>
                <w:sz w:val="22"/>
              </w:rPr>
              <w:t>3.</w:t>
            </w:r>
            <w:r>
              <w:rPr>
                <w:rFonts w:ascii="simsun" w:hAnsi="simsun" w:cs="simsun" w:eastAsia="simsun"/>
                <w:color w:val="000000"/>
                <w:sz w:val="22"/>
              </w:rPr>
              <w:t>搭载</w:t>
            </w:r>
            <w:r>
              <w:rPr>
                <w:rFonts w:ascii="simsun" w:hAnsi="simsun" w:cs="simsun" w:eastAsia="simsun"/>
                <w:color w:val="000000"/>
                <w:sz w:val="22"/>
              </w:rPr>
              <w:t xml:space="preserve"> SuperView III </w:t>
            </w:r>
            <w:r>
              <w:rPr>
                <w:rFonts w:ascii="simsun" w:hAnsi="simsun" w:cs="simsun" w:eastAsia="simsun"/>
                <w:color w:val="000000"/>
                <w:sz w:val="22"/>
              </w:rPr>
              <w:t>画质处理技术，支持输出画面无级缩放，支持一键全屏缩放，支持输入源任意截取</w:t>
            </w:r>
            <w:r>
              <w:rPr>
                <w:rFonts w:ascii="simsun" w:hAnsi="simsun" w:cs="simsun" w:eastAsia="simsun"/>
                <w:color w:val="000000"/>
                <w:sz w:val="22"/>
              </w:rPr>
              <w:t>；</w:t>
            </w:r>
          </w:p>
          <w:p>
            <w:pPr>
              <w:pStyle w:val="null3"/>
              <w:jc w:val="left"/>
            </w:pPr>
            <w:r>
              <w:rPr>
                <w:rFonts w:ascii="simsun" w:hAnsi="simsun" w:cs="simsun" w:eastAsia="simsun"/>
                <w:color w:val="000000"/>
                <w:sz w:val="22"/>
              </w:rPr>
              <w:t>4.</w:t>
            </w:r>
            <w:r>
              <w:rPr>
                <w:rFonts w:ascii="simsun" w:hAnsi="simsun" w:cs="simsun" w:eastAsia="simsun"/>
                <w:color w:val="000000"/>
                <w:sz w:val="22"/>
              </w:rPr>
              <w:t>支持</w:t>
            </w:r>
            <w:r>
              <w:rPr>
                <w:rFonts w:ascii="simsun" w:hAnsi="simsun" w:cs="simsun" w:eastAsia="simsun"/>
                <w:color w:val="000000"/>
                <w:sz w:val="22"/>
              </w:rPr>
              <w:t xml:space="preserve"> EDID </w:t>
            </w:r>
            <w:r>
              <w:rPr>
                <w:rFonts w:ascii="simsun" w:hAnsi="simsun" w:cs="simsun" w:eastAsia="simsun"/>
                <w:color w:val="000000"/>
                <w:sz w:val="22"/>
              </w:rPr>
              <w:t>管理，支持用户自定义</w:t>
            </w:r>
            <w:r>
              <w:rPr>
                <w:rFonts w:ascii="simsun" w:hAnsi="simsun" w:cs="simsun" w:eastAsia="simsun"/>
                <w:color w:val="000000"/>
                <w:sz w:val="22"/>
              </w:rPr>
              <w:t xml:space="preserve"> EDID </w:t>
            </w:r>
            <w:r>
              <w:rPr>
                <w:rFonts w:ascii="simsun" w:hAnsi="simsun" w:cs="simsun" w:eastAsia="simsun"/>
                <w:color w:val="000000"/>
                <w:sz w:val="22"/>
              </w:rPr>
              <w:t>和预设</w:t>
            </w:r>
            <w:r>
              <w:rPr>
                <w:rFonts w:ascii="simsun" w:hAnsi="simsun" w:cs="simsun" w:eastAsia="simsun"/>
                <w:color w:val="000000"/>
                <w:sz w:val="22"/>
              </w:rPr>
              <w:t xml:space="preserve"> EDID</w:t>
            </w:r>
            <w:r>
              <w:rPr>
                <w:rFonts w:ascii="simsun" w:hAnsi="simsun" w:cs="simsun" w:eastAsia="simsun"/>
                <w:color w:val="000000"/>
                <w:sz w:val="22"/>
              </w:rPr>
              <w:t>。</w:t>
            </w:r>
          </w:p>
          <w:p>
            <w:pPr>
              <w:pStyle w:val="null3"/>
              <w:jc w:val="left"/>
            </w:pPr>
            <w:r>
              <w:rPr>
                <w:rFonts w:ascii="simsun" w:hAnsi="simsun" w:cs="simsun" w:eastAsia="simsun"/>
                <w:color w:val="000000"/>
                <w:sz w:val="22"/>
              </w:rPr>
              <w:t>5.</w:t>
            </w:r>
            <w:r>
              <w:rPr>
                <w:rFonts w:ascii="simsun" w:hAnsi="simsun" w:cs="simsun" w:eastAsia="simsun"/>
                <w:color w:val="000000"/>
                <w:sz w:val="22"/>
              </w:rPr>
              <w:t>画质调整：支持输出画质管理，包括亮度、饱和度、对比度、色调调整</w:t>
            </w:r>
            <w:r>
              <w:rPr>
                <w:rFonts w:ascii="simsun" w:hAnsi="simsun" w:cs="simsun" w:eastAsia="simsun"/>
                <w:color w:val="000000"/>
                <w:sz w:val="22"/>
              </w:rPr>
              <w:t>；</w:t>
            </w:r>
          </w:p>
          <w:p>
            <w:pPr>
              <w:pStyle w:val="null3"/>
              <w:jc w:val="left"/>
            </w:pPr>
            <w:r>
              <w:rPr>
                <w:rFonts w:ascii="simsun" w:hAnsi="simsun" w:cs="simsun" w:eastAsia="simsun"/>
                <w:color w:val="000000"/>
                <w:sz w:val="22"/>
              </w:rPr>
              <w:t>6.</w:t>
            </w:r>
            <w:r>
              <w:rPr>
                <w:rFonts w:ascii="simsun" w:hAnsi="simsun" w:cs="simsun" w:eastAsia="simsun"/>
                <w:color w:val="000000"/>
                <w:sz w:val="22"/>
              </w:rPr>
              <w:t>支持</w:t>
            </w:r>
            <w:r>
              <w:rPr>
                <w:rFonts w:ascii="simsun" w:hAnsi="simsun" w:cs="simsun" w:eastAsia="simsun"/>
                <w:color w:val="000000"/>
                <w:sz w:val="22"/>
              </w:rPr>
              <w:t>≥</w:t>
            </w:r>
            <w:r>
              <w:rPr>
                <w:rFonts w:ascii="simsun" w:hAnsi="simsun" w:cs="simsun" w:eastAsia="simsun"/>
                <w:color w:val="000000"/>
                <w:sz w:val="22"/>
              </w:rPr>
              <w:t xml:space="preserve"> 10 </w:t>
            </w:r>
            <w:r>
              <w:rPr>
                <w:rFonts w:ascii="simsun" w:hAnsi="simsun" w:cs="simsun" w:eastAsia="simsun"/>
                <w:color w:val="000000"/>
                <w:sz w:val="22"/>
              </w:rPr>
              <w:t>个自定义场景，支持场景删除、覆盖保存及复制</w:t>
            </w:r>
            <w:r>
              <w:rPr>
                <w:rFonts w:ascii="simsun" w:hAnsi="simsun" w:cs="simsun" w:eastAsia="simsun"/>
                <w:color w:val="000000"/>
                <w:sz w:val="22"/>
              </w:rPr>
              <w:t>；</w:t>
            </w:r>
          </w:p>
          <w:p>
            <w:pPr>
              <w:pStyle w:val="null3"/>
              <w:jc w:val="left"/>
            </w:pPr>
            <w:r>
              <w:rPr>
                <w:rFonts w:ascii="simsun" w:hAnsi="simsun" w:cs="simsun" w:eastAsia="simsun"/>
                <w:color w:val="000000"/>
                <w:sz w:val="22"/>
              </w:rPr>
              <w:t>7.</w:t>
            </w:r>
            <w:r>
              <w:rPr>
                <w:rFonts w:ascii="simsun" w:hAnsi="simsun" w:cs="simsun" w:eastAsia="simsun"/>
                <w:color w:val="000000"/>
                <w:sz w:val="22"/>
              </w:rPr>
              <w:t>支持设备间备份，支持网口备份</w:t>
            </w:r>
            <w:r>
              <w:rPr>
                <w:rFonts w:ascii="simsun" w:hAnsi="simsun" w:cs="simsun" w:eastAsia="simsun"/>
                <w:color w:val="000000"/>
                <w:sz w:val="22"/>
              </w:rPr>
              <w:t>；</w:t>
            </w:r>
          </w:p>
          <w:p>
            <w:pPr>
              <w:pStyle w:val="null3"/>
              <w:jc w:val="left"/>
            </w:pPr>
            <w:r>
              <w:rPr>
                <w:rFonts w:ascii="simsun" w:hAnsi="simsun" w:cs="simsun" w:eastAsia="simsun"/>
                <w:color w:val="000000"/>
                <w:sz w:val="22"/>
              </w:rPr>
              <w:t>8.</w:t>
            </w:r>
            <w:r>
              <w:rPr>
                <w:rFonts w:ascii="simsun" w:hAnsi="simsun" w:cs="simsun" w:eastAsia="simsun"/>
                <w:color w:val="000000"/>
                <w:sz w:val="22"/>
              </w:rPr>
              <w:t>同步输出，支持使用内部输入源作为同步源</w:t>
            </w:r>
            <w:r>
              <w:rPr>
                <w:rFonts w:ascii="simsun" w:hAnsi="simsun" w:cs="simsun" w:eastAsia="simsun"/>
                <w:color w:val="000000"/>
                <w:sz w:val="22"/>
              </w:rPr>
              <w:t>;</w:t>
            </w:r>
          </w:p>
          <w:p>
            <w:pPr>
              <w:pStyle w:val="null3"/>
            </w:pPr>
            <w:r>
              <w:rPr>
                <w:rFonts w:ascii="simsun" w:hAnsi="simsun" w:cs="simsun" w:eastAsia="simsun"/>
                <w:color w:val="000000"/>
                <w:sz w:val="22"/>
              </w:rPr>
              <w:t>9.</w:t>
            </w:r>
            <w:r>
              <w:rPr>
                <w:rFonts w:ascii="simsun" w:hAnsi="simsun" w:cs="simsun" w:eastAsia="simsun"/>
                <w:color w:val="000000"/>
                <w:sz w:val="22"/>
              </w:rPr>
              <w:t>支持逐点亮色度校正，支持硬件投屏功能。</w:t>
            </w:r>
          </w:p>
        </w:tc>
      </w:tr>
      <w:tr>
        <w:tc>
          <w:tcPr>
            <w:tcW w:type="dxa" w:w="2769"/>
          </w:tcPr>
          <w:p/>
        </w:tc>
        <w:tc>
          <w:tcPr>
            <w:tcW w:type="dxa" w:w="2769"/>
          </w:tcPr>
          <w:p>
            <w:pPr>
              <w:pStyle w:val="null3"/>
            </w:pPr>
            <w:r>
              <w:rPr/>
              <w:t>56</w:t>
            </w:r>
          </w:p>
        </w:tc>
        <w:tc>
          <w:tcPr>
            <w:tcW w:type="dxa" w:w="2769"/>
          </w:tcPr>
          <w:p>
            <w:pPr>
              <w:pStyle w:val="null3"/>
            </w:pPr>
            <w:r>
              <w:rPr>
                <w:rFonts w:ascii="simsun" w:hAnsi="simsun" w:cs="simsun" w:eastAsia="simsun"/>
                <w:color w:val="000000"/>
                <w:sz w:val="22"/>
              </w:rPr>
              <w:t>显示系统</w:t>
            </w:r>
            <w:r>
              <w:rPr>
                <w:rFonts w:ascii="simsun" w:hAnsi="simsun" w:cs="simsun" w:eastAsia="simsun"/>
                <w:sz w:val="22"/>
              </w:rPr>
              <w:t>----</w:t>
            </w:r>
            <w:r>
              <w:rPr>
                <w:rFonts w:ascii="simsun" w:hAnsi="simsun" w:cs="simsun" w:eastAsia="simsun"/>
                <w:color w:val="000000"/>
                <w:sz w:val="22"/>
              </w:rPr>
              <w:t xml:space="preserve">电脑  </w:t>
            </w:r>
            <w:r>
              <w:rPr>
                <w:rFonts w:ascii="simsun" w:hAnsi="simsun" w:cs="simsun" w:eastAsia="simsun"/>
                <w:color w:val="000000"/>
                <w:sz w:val="22"/>
              </w:rPr>
              <w:t>2</w:t>
            </w:r>
            <w:r>
              <w:rPr>
                <w:rFonts w:ascii="simsun" w:hAnsi="simsun" w:cs="simsun" w:eastAsia="simsun"/>
                <w:color w:val="000000"/>
                <w:sz w:val="22"/>
              </w:rPr>
              <w:t>台</w:t>
            </w:r>
          </w:p>
          <w:p>
            <w:pPr>
              <w:pStyle w:val="null3"/>
              <w:jc w:val="left"/>
            </w:pPr>
            <w:r>
              <w:rPr>
                <w:rFonts w:ascii="simsun" w:hAnsi="simsun" w:cs="simsun" w:eastAsia="simsun"/>
                <w:color w:val="000000"/>
                <w:sz w:val="22"/>
              </w:rPr>
              <w:t>1.</w:t>
            </w:r>
            <w:r>
              <w:rPr>
                <w:rFonts w:ascii="simsun" w:hAnsi="simsun" w:cs="simsun" w:eastAsia="simsun"/>
                <w:color w:val="000000"/>
                <w:sz w:val="22"/>
              </w:rPr>
              <w:t>处理器：英特尔酷睿</w:t>
            </w:r>
            <w:r>
              <w:rPr>
                <w:rFonts w:ascii="simsun" w:hAnsi="simsun" w:cs="simsun" w:eastAsia="simsun"/>
                <w:color w:val="000000"/>
                <w:sz w:val="22"/>
              </w:rPr>
              <w:t>i7-12700</w:t>
            </w:r>
            <w:r>
              <w:rPr>
                <w:rFonts w:ascii="simsun" w:hAnsi="simsun" w:cs="simsun" w:eastAsia="simsun"/>
                <w:color w:val="000000"/>
                <w:sz w:val="22"/>
              </w:rPr>
              <w:t>处理器</w:t>
            </w:r>
            <w:r>
              <w:rPr>
                <w:rFonts w:ascii="simsun" w:hAnsi="simsun" w:cs="simsun" w:eastAsia="simsun"/>
                <w:color w:val="000000"/>
                <w:sz w:val="22"/>
              </w:rPr>
              <w:t>;</w:t>
            </w:r>
          </w:p>
          <w:p>
            <w:pPr>
              <w:pStyle w:val="null3"/>
              <w:jc w:val="left"/>
            </w:pPr>
            <w:r>
              <w:rPr>
                <w:rFonts w:ascii="simsun" w:hAnsi="simsun" w:cs="simsun" w:eastAsia="simsun"/>
                <w:color w:val="000000"/>
                <w:sz w:val="22"/>
              </w:rPr>
              <w:t>2.</w:t>
            </w:r>
            <w:r>
              <w:rPr>
                <w:rFonts w:ascii="simsun" w:hAnsi="simsun" w:cs="simsun" w:eastAsia="simsun"/>
                <w:color w:val="000000"/>
                <w:sz w:val="22"/>
              </w:rPr>
              <w:t>内存</w:t>
            </w:r>
            <w:r>
              <w:rPr>
                <w:rFonts w:ascii="simsun" w:hAnsi="simsun" w:cs="simsun" w:eastAsia="simsun"/>
                <w:color w:val="000000"/>
                <w:sz w:val="22"/>
              </w:rPr>
              <w:t>≥16G DDR4 3200</w:t>
            </w:r>
            <w:r>
              <w:rPr>
                <w:rFonts w:ascii="simsun" w:hAnsi="simsun" w:cs="simsun" w:eastAsia="simsun"/>
                <w:color w:val="000000"/>
                <w:sz w:val="22"/>
              </w:rPr>
              <w:t>内存；</w:t>
            </w:r>
          </w:p>
          <w:p>
            <w:pPr>
              <w:pStyle w:val="null3"/>
              <w:jc w:val="left"/>
            </w:pPr>
            <w:r>
              <w:rPr>
                <w:rFonts w:ascii="simsun" w:hAnsi="simsun" w:cs="simsun" w:eastAsia="simsun"/>
                <w:color w:val="000000"/>
                <w:sz w:val="22"/>
              </w:rPr>
              <w:t>3.</w:t>
            </w:r>
            <w:r>
              <w:rPr>
                <w:rFonts w:ascii="simsun" w:hAnsi="simsun" w:cs="simsun" w:eastAsia="simsun"/>
                <w:color w:val="000000"/>
                <w:sz w:val="22"/>
              </w:rPr>
              <w:t>硬盘：</w:t>
            </w:r>
            <w:r>
              <w:rPr>
                <w:rFonts w:ascii="simsun" w:hAnsi="simsun" w:cs="simsun" w:eastAsia="simsun"/>
                <w:color w:val="000000"/>
                <w:sz w:val="22"/>
              </w:rPr>
              <w:t>≥1T</w:t>
            </w:r>
            <w:r>
              <w:rPr>
                <w:rFonts w:ascii="simsun" w:hAnsi="simsun" w:cs="simsun" w:eastAsia="simsun"/>
                <w:color w:val="000000"/>
                <w:sz w:val="22"/>
              </w:rPr>
              <w:t>固态硬盘；</w:t>
            </w:r>
          </w:p>
          <w:p>
            <w:pPr>
              <w:pStyle w:val="null3"/>
              <w:jc w:val="left"/>
            </w:pPr>
            <w:r>
              <w:rPr>
                <w:rFonts w:ascii="simsun" w:hAnsi="simsun" w:cs="simsun" w:eastAsia="simsun"/>
                <w:color w:val="000000"/>
                <w:sz w:val="22"/>
              </w:rPr>
              <w:t>4.</w:t>
            </w:r>
            <w:r>
              <w:rPr>
                <w:rFonts w:ascii="simsun" w:hAnsi="simsun" w:cs="simsun" w:eastAsia="simsun"/>
                <w:color w:val="000000"/>
                <w:sz w:val="22"/>
              </w:rPr>
              <w:t>显卡</w:t>
            </w:r>
            <w:r>
              <w:rPr>
                <w:rFonts w:ascii="simsun" w:hAnsi="simsun" w:cs="simsun" w:eastAsia="simsun"/>
                <w:color w:val="000000"/>
                <w:sz w:val="22"/>
              </w:rPr>
              <w:t>:≥4G</w:t>
            </w:r>
            <w:r>
              <w:rPr>
                <w:rFonts w:ascii="simsun" w:hAnsi="simsun" w:cs="simsun" w:eastAsia="simsun"/>
                <w:color w:val="000000"/>
                <w:sz w:val="22"/>
              </w:rPr>
              <w:t>独立显卡；</w:t>
            </w:r>
          </w:p>
          <w:p>
            <w:pPr>
              <w:pStyle w:val="null3"/>
              <w:jc w:val="left"/>
            </w:pPr>
            <w:r>
              <w:rPr>
                <w:rFonts w:ascii="simsun" w:hAnsi="simsun" w:cs="simsun" w:eastAsia="simsun"/>
                <w:color w:val="000000"/>
                <w:sz w:val="22"/>
              </w:rPr>
              <w:t>5.</w:t>
            </w:r>
            <w:r>
              <w:rPr>
                <w:rFonts w:ascii="simsun" w:hAnsi="simsun" w:cs="simsun" w:eastAsia="simsun"/>
                <w:color w:val="000000"/>
                <w:sz w:val="22"/>
              </w:rPr>
              <w:t>网卡：主板集成</w:t>
            </w:r>
            <w:r>
              <w:rPr>
                <w:rFonts w:ascii="simsun" w:hAnsi="simsun" w:cs="simsun" w:eastAsia="simsun"/>
                <w:color w:val="000000"/>
                <w:sz w:val="22"/>
              </w:rPr>
              <w:t>1000M</w:t>
            </w:r>
            <w:r>
              <w:rPr>
                <w:rFonts w:ascii="simsun" w:hAnsi="simsun" w:cs="simsun" w:eastAsia="simsun"/>
                <w:color w:val="000000"/>
                <w:sz w:val="22"/>
              </w:rPr>
              <w:t>以太网卡；</w:t>
            </w:r>
          </w:p>
          <w:p>
            <w:pPr>
              <w:pStyle w:val="null3"/>
              <w:jc w:val="left"/>
            </w:pPr>
            <w:r>
              <w:rPr>
                <w:rFonts w:ascii="simsun" w:hAnsi="simsun" w:cs="simsun" w:eastAsia="simsun"/>
                <w:color w:val="000000"/>
                <w:sz w:val="22"/>
              </w:rPr>
              <w:t>6.</w:t>
            </w:r>
            <w:r>
              <w:rPr>
                <w:rFonts w:ascii="simsun" w:hAnsi="simsun" w:cs="simsun" w:eastAsia="simsun"/>
                <w:color w:val="000000"/>
                <w:sz w:val="22"/>
              </w:rPr>
              <w:t>声卡：主板集成，内置扬声器；</w:t>
            </w:r>
          </w:p>
          <w:p>
            <w:pPr>
              <w:pStyle w:val="null3"/>
              <w:jc w:val="left"/>
            </w:pPr>
            <w:r>
              <w:rPr>
                <w:rFonts w:ascii="simsun" w:hAnsi="simsun" w:cs="simsun" w:eastAsia="simsun"/>
                <w:color w:val="000000"/>
                <w:sz w:val="22"/>
              </w:rPr>
              <w:t>7.</w:t>
            </w:r>
            <w:r>
              <w:rPr>
                <w:rFonts w:ascii="simsun" w:hAnsi="simsun" w:cs="simsun" w:eastAsia="simsun"/>
                <w:color w:val="000000"/>
                <w:sz w:val="22"/>
              </w:rPr>
              <w:t>接口：</w:t>
            </w:r>
            <w:r>
              <w:rPr>
                <w:rFonts w:ascii="simsun" w:hAnsi="simsun" w:cs="simsun" w:eastAsia="simsun"/>
                <w:color w:val="000000"/>
                <w:sz w:val="22"/>
              </w:rPr>
              <w:t>USB</w:t>
            </w:r>
            <w:r>
              <w:rPr>
                <w:rFonts w:ascii="simsun" w:hAnsi="simsun" w:cs="simsun" w:eastAsia="simsun"/>
                <w:color w:val="000000"/>
                <w:sz w:val="22"/>
              </w:rPr>
              <w:t>接口</w:t>
            </w:r>
            <w:r>
              <w:rPr>
                <w:rFonts w:ascii="simsun" w:hAnsi="simsun" w:cs="simsun" w:eastAsia="simsun"/>
                <w:color w:val="000000"/>
                <w:sz w:val="22"/>
              </w:rPr>
              <w:t>≥6</w:t>
            </w:r>
            <w:r>
              <w:rPr>
                <w:rFonts w:ascii="simsun" w:hAnsi="simsun" w:cs="simsun" w:eastAsia="simsun"/>
                <w:color w:val="000000"/>
                <w:sz w:val="22"/>
              </w:rPr>
              <w:t>，</w:t>
            </w:r>
            <w:r>
              <w:rPr>
                <w:rFonts w:ascii="simsun" w:hAnsi="simsun" w:cs="simsun" w:eastAsia="simsun"/>
                <w:color w:val="000000"/>
                <w:sz w:val="22"/>
              </w:rPr>
              <w:t>VGA+HDMI</w:t>
            </w:r>
            <w:r>
              <w:rPr>
                <w:rFonts w:ascii="simsun" w:hAnsi="simsun" w:cs="simsun" w:eastAsia="simsun"/>
                <w:color w:val="000000"/>
                <w:sz w:val="22"/>
              </w:rPr>
              <w:t>接口</w:t>
            </w:r>
            <w:r>
              <w:rPr>
                <w:rFonts w:ascii="simsun" w:hAnsi="simsun" w:cs="simsun" w:eastAsia="simsun"/>
                <w:color w:val="000000"/>
                <w:sz w:val="22"/>
              </w:rPr>
              <w:t>≥1</w:t>
            </w:r>
            <w:r>
              <w:rPr>
                <w:rFonts w:ascii="simsun" w:hAnsi="simsun" w:cs="simsun" w:eastAsia="simsun"/>
                <w:color w:val="000000"/>
                <w:sz w:val="22"/>
              </w:rPr>
              <w:t>，</w:t>
            </w:r>
            <w:r>
              <w:rPr>
                <w:rFonts w:ascii="simsun" w:hAnsi="simsun" w:cs="simsun" w:eastAsia="simsun"/>
                <w:color w:val="000000"/>
                <w:sz w:val="22"/>
              </w:rPr>
              <w:t>232</w:t>
            </w:r>
            <w:r>
              <w:rPr>
                <w:rFonts w:ascii="simsun" w:hAnsi="simsun" w:cs="simsun" w:eastAsia="simsun"/>
                <w:color w:val="000000"/>
                <w:sz w:val="22"/>
              </w:rPr>
              <w:t>串口</w:t>
            </w:r>
            <w:r>
              <w:rPr>
                <w:rFonts w:ascii="simsun" w:hAnsi="simsun" w:cs="simsun" w:eastAsia="simsun"/>
                <w:color w:val="000000"/>
                <w:sz w:val="22"/>
              </w:rPr>
              <w:t>≥1</w:t>
            </w:r>
            <w:r>
              <w:rPr>
                <w:rFonts w:ascii="simsun" w:hAnsi="simsun" w:cs="simsun" w:eastAsia="simsun"/>
                <w:color w:val="000000"/>
                <w:sz w:val="22"/>
              </w:rPr>
              <w:t>；</w:t>
            </w:r>
          </w:p>
          <w:p>
            <w:pPr>
              <w:pStyle w:val="null3"/>
              <w:jc w:val="left"/>
            </w:pPr>
            <w:r>
              <w:rPr>
                <w:rFonts w:ascii="simsun" w:hAnsi="simsun" w:cs="simsun" w:eastAsia="simsun"/>
                <w:color w:val="000000"/>
                <w:sz w:val="22"/>
              </w:rPr>
              <w:t>8.</w:t>
            </w:r>
            <w:r>
              <w:rPr>
                <w:rFonts w:ascii="simsun" w:hAnsi="simsun" w:cs="simsun" w:eastAsia="simsun"/>
                <w:color w:val="000000"/>
                <w:sz w:val="22"/>
              </w:rPr>
              <w:t>机箱</w:t>
            </w:r>
            <w:r>
              <w:rPr>
                <w:rFonts w:ascii="simsun" w:hAnsi="simsun" w:cs="simsun" w:eastAsia="simsun"/>
                <w:color w:val="000000"/>
                <w:sz w:val="22"/>
              </w:rPr>
              <w:t>≥15.8L</w:t>
            </w:r>
            <w:r>
              <w:rPr>
                <w:rFonts w:ascii="simsun" w:hAnsi="simsun" w:cs="simsun" w:eastAsia="simsun"/>
                <w:color w:val="000000"/>
                <w:sz w:val="22"/>
              </w:rPr>
              <w:t>，电源</w:t>
            </w:r>
            <w:r>
              <w:rPr>
                <w:rFonts w:ascii="simsun" w:hAnsi="simsun" w:cs="simsun" w:eastAsia="simsun"/>
                <w:color w:val="000000"/>
                <w:sz w:val="22"/>
              </w:rPr>
              <w:t>≥350W</w:t>
            </w:r>
            <w:r>
              <w:rPr>
                <w:rFonts w:ascii="simsun" w:hAnsi="simsun" w:cs="simsun" w:eastAsia="simsun"/>
                <w:color w:val="000000"/>
                <w:sz w:val="22"/>
              </w:rPr>
              <w:t>；</w:t>
            </w:r>
          </w:p>
          <w:p>
            <w:pPr>
              <w:pStyle w:val="null3"/>
              <w:jc w:val="left"/>
            </w:pPr>
            <w:r>
              <w:rPr>
                <w:rFonts w:ascii="simsun" w:hAnsi="simsun" w:cs="simsun" w:eastAsia="simsun"/>
                <w:color w:val="000000"/>
                <w:sz w:val="22"/>
              </w:rPr>
              <w:t>9.</w:t>
            </w:r>
            <w:r>
              <w:rPr>
                <w:rFonts w:ascii="simsun" w:hAnsi="simsun" w:cs="simsun" w:eastAsia="simsun"/>
                <w:color w:val="000000"/>
                <w:sz w:val="22"/>
              </w:rPr>
              <w:t>系统：出厂预装正版</w:t>
            </w:r>
            <w:r>
              <w:rPr>
                <w:rFonts w:ascii="simsun" w:hAnsi="simsun" w:cs="simsun" w:eastAsia="simsun"/>
                <w:color w:val="000000"/>
                <w:sz w:val="22"/>
              </w:rPr>
              <w:t>windows11 64</w:t>
            </w:r>
            <w:r>
              <w:rPr>
                <w:rFonts w:ascii="simsun" w:hAnsi="simsun" w:cs="simsun" w:eastAsia="simsun"/>
                <w:color w:val="000000"/>
                <w:sz w:val="22"/>
              </w:rPr>
              <w:t>位操作系统；</w:t>
            </w:r>
          </w:p>
          <w:p>
            <w:pPr>
              <w:pStyle w:val="null3"/>
            </w:pPr>
            <w:r>
              <w:rPr>
                <w:rFonts w:ascii="simsun" w:hAnsi="simsun" w:cs="simsun" w:eastAsia="simsun"/>
                <w:color w:val="000000"/>
                <w:sz w:val="22"/>
              </w:rPr>
              <w:t>10.</w:t>
            </w:r>
            <w:r>
              <w:rPr>
                <w:rFonts w:ascii="simsun" w:hAnsi="simsun" w:cs="simsun" w:eastAsia="simsun"/>
                <w:color w:val="000000"/>
                <w:sz w:val="22"/>
              </w:rPr>
              <w:t>显示器</w:t>
            </w:r>
            <w:r>
              <w:rPr>
                <w:rFonts w:ascii="simsun" w:hAnsi="simsun" w:cs="simsun" w:eastAsia="simsun"/>
                <w:color w:val="000000"/>
                <w:sz w:val="22"/>
              </w:rPr>
              <w:t>≥21.5</w:t>
            </w:r>
            <w:r>
              <w:rPr>
                <w:rFonts w:ascii="simsun" w:hAnsi="simsun" w:cs="simsun" w:eastAsia="simsun"/>
                <w:color w:val="000000"/>
                <w:sz w:val="22"/>
              </w:rPr>
              <w:t>英寸液晶显示器，分辨率</w:t>
            </w:r>
            <w:r>
              <w:rPr>
                <w:rFonts w:ascii="simsun" w:hAnsi="simsun" w:cs="simsun" w:eastAsia="simsun"/>
                <w:color w:val="000000"/>
                <w:sz w:val="22"/>
              </w:rPr>
              <w:t>≥1920×1080</w:t>
            </w:r>
            <w:r>
              <w:rPr>
                <w:rFonts w:ascii="simsun" w:hAnsi="simsun" w:cs="simsun" w:eastAsia="simsun"/>
                <w:color w:val="000000"/>
                <w:sz w:val="22"/>
              </w:rPr>
              <w:t>，原厂</w:t>
            </w:r>
            <w:r>
              <w:rPr>
                <w:rFonts w:ascii="simsun" w:hAnsi="simsun" w:cs="simsun" w:eastAsia="simsun"/>
                <w:color w:val="000000"/>
                <w:sz w:val="22"/>
              </w:rPr>
              <w:t>USB</w:t>
            </w:r>
            <w:r>
              <w:rPr>
                <w:rFonts w:ascii="simsun" w:hAnsi="simsun" w:cs="simsun" w:eastAsia="simsun"/>
                <w:color w:val="000000"/>
                <w:sz w:val="22"/>
              </w:rPr>
              <w:t>键盘、</w:t>
            </w:r>
            <w:r>
              <w:rPr>
                <w:rFonts w:ascii="simsun" w:hAnsi="simsun" w:cs="simsun" w:eastAsia="simsun"/>
                <w:color w:val="000000"/>
                <w:sz w:val="22"/>
              </w:rPr>
              <w:t>USB</w:t>
            </w:r>
            <w:r>
              <w:rPr>
                <w:rFonts w:ascii="simsun" w:hAnsi="simsun" w:cs="simsun" w:eastAsia="simsun"/>
                <w:color w:val="000000"/>
                <w:sz w:val="22"/>
              </w:rPr>
              <w:t>光电鼠标。</w:t>
            </w:r>
          </w:p>
        </w:tc>
      </w:tr>
      <w:tr>
        <w:tc>
          <w:tcPr>
            <w:tcW w:type="dxa" w:w="2769"/>
          </w:tcPr>
          <w:p/>
        </w:tc>
        <w:tc>
          <w:tcPr>
            <w:tcW w:type="dxa" w:w="2769"/>
          </w:tcPr>
          <w:p>
            <w:pPr>
              <w:pStyle w:val="null3"/>
            </w:pPr>
            <w:r>
              <w:rPr/>
              <w:t>57</w:t>
            </w:r>
          </w:p>
        </w:tc>
        <w:tc>
          <w:tcPr>
            <w:tcW w:type="dxa" w:w="2769"/>
          </w:tcPr>
          <w:p>
            <w:pPr>
              <w:pStyle w:val="null3"/>
            </w:pPr>
            <w:r>
              <w:rPr>
                <w:rFonts w:ascii="simsun" w:hAnsi="simsun" w:cs="simsun" w:eastAsia="simsun"/>
                <w:color w:val="000000"/>
                <w:sz w:val="22"/>
              </w:rPr>
              <w:t>显示系统</w:t>
            </w:r>
            <w:r>
              <w:rPr>
                <w:rFonts w:ascii="simsun" w:hAnsi="simsun" w:cs="simsun" w:eastAsia="simsun"/>
                <w:sz w:val="22"/>
              </w:rPr>
              <w:t>----</w:t>
            </w:r>
            <w:r>
              <w:rPr>
                <w:rFonts w:ascii="simsun" w:hAnsi="simsun" w:cs="simsun" w:eastAsia="simsun"/>
                <w:color w:val="000000"/>
                <w:sz w:val="22"/>
              </w:rPr>
              <w:t>接收卡  1套</w:t>
            </w:r>
          </w:p>
          <w:p>
            <w:pPr>
              <w:pStyle w:val="null3"/>
              <w:jc w:val="left"/>
            </w:pPr>
            <w:r>
              <w:rPr>
                <w:rFonts w:ascii="simsun" w:hAnsi="simsun" w:cs="simsun" w:eastAsia="simsun"/>
                <w:color w:val="000000"/>
                <w:sz w:val="22"/>
              </w:rPr>
              <w:t>1.</w:t>
            </w:r>
            <w:r>
              <w:rPr>
                <w:rFonts w:ascii="simsun" w:hAnsi="simsun" w:cs="simsun" w:eastAsia="simsun"/>
                <w:color w:val="000000"/>
                <w:sz w:val="22"/>
              </w:rPr>
              <w:t>单卡最大带载</w:t>
            </w:r>
            <w:r>
              <w:rPr>
                <w:rFonts w:ascii="simsun" w:hAnsi="simsun" w:cs="simsun" w:eastAsia="simsun"/>
                <w:color w:val="000000"/>
                <w:sz w:val="22"/>
              </w:rPr>
              <w:t>≥</w:t>
            </w:r>
            <w:r>
              <w:rPr>
                <w:rFonts w:ascii="simsun" w:hAnsi="simsun" w:cs="simsun" w:eastAsia="simsun"/>
                <w:color w:val="000000"/>
                <w:sz w:val="22"/>
              </w:rPr>
              <w:t xml:space="preserve"> 512×384</w:t>
            </w:r>
            <w:r>
              <w:rPr>
                <w:rFonts w:ascii="simsun" w:hAnsi="simsun" w:cs="simsun" w:eastAsia="simsun"/>
                <w:color w:val="000000"/>
                <w:sz w:val="22"/>
              </w:rPr>
              <w:t>像素，最多支持</w:t>
            </w:r>
            <w:r>
              <w:rPr>
                <w:rFonts w:ascii="simsun" w:hAnsi="simsun" w:cs="simsun" w:eastAsia="simsun"/>
                <w:color w:val="000000"/>
                <w:sz w:val="22"/>
              </w:rPr>
              <w:t>32</w:t>
            </w:r>
            <w:r>
              <w:rPr>
                <w:rFonts w:ascii="simsun" w:hAnsi="simsun" w:cs="simsun" w:eastAsia="simsun"/>
                <w:color w:val="000000"/>
                <w:sz w:val="22"/>
              </w:rPr>
              <w:t>组</w:t>
            </w:r>
            <w:r>
              <w:rPr>
                <w:rFonts w:ascii="simsun" w:hAnsi="simsun" w:cs="simsun" w:eastAsia="simsun"/>
                <w:color w:val="000000"/>
                <w:sz w:val="22"/>
              </w:rPr>
              <w:t>RGB</w:t>
            </w:r>
            <w:r>
              <w:rPr>
                <w:rFonts w:ascii="simsun" w:hAnsi="simsun" w:cs="simsun" w:eastAsia="simsun"/>
                <w:color w:val="000000"/>
                <w:sz w:val="22"/>
              </w:rPr>
              <w:t>并行数据；采用</w:t>
            </w:r>
            <w:r>
              <w:rPr>
                <w:rFonts w:ascii="simsun" w:hAnsi="simsun" w:cs="simsun" w:eastAsia="simsun"/>
                <w:color w:val="000000"/>
                <w:sz w:val="22"/>
              </w:rPr>
              <w:t>≥</w:t>
            </w:r>
            <w:r>
              <w:rPr>
                <w:rFonts w:ascii="simsun" w:hAnsi="simsun" w:cs="simsun" w:eastAsia="simsun"/>
                <w:color w:val="000000"/>
                <w:sz w:val="22"/>
              </w:rPr>
              <w:t>16</w:t>
            </w:r>
            <w:r>
              <w:rPr>
                <w:rFonts w:ascii="simsun" w:hAnsi="simsun" w:cs="simsun" w:eastAsia="simsun"/>
                <w:color w:val="000000"/>
                <w:sz w:val="22"/>
              </w:rPr>
              <w:t>个标准</w:t>
            </w:r>
            <w:r>
              <w:rPr>
                <w:rFonts w:ascii="simsun" w:hAnsi="simsun" w:cs="simsun" w:eastAsia="simsun"/>
                <w:color w:val="000000"/>
                <w:sz w:val="22"/>
              </w:rPr>
              <w:t>HUB75</w:t>
            </w:r>
            <w:r>
              <w:rPr>
                <w:rFonts w:ascii="simsun" w:hAnsi="simsun" w:cs="simsun" w:eastAsia="simsun"/>
                <w:color w:val="000000"/>
                <w:sz w:val="22"/>
              </w:rPr>
              <w:t>接口，具有高稳定性和高可靠性，适用于多种环境的搭建；</w:t>
            </w:r>
          </w:p>
          <w:p>
            <w:pPr>
              <w:pStyle w:val="null3"/>
              <w:jc w:val="left"/>
            </w:pPr>
            <w:r>
              <w:rPr>
                <w:rFonts w:ascii="simsun" w:hAnsi="simsun" w:cs="simsun" w:eastAsia="simsun"/>
                <w:color w:val="000000"/>
                <w:sz w:val="22"/>
              </w:rPr>
              <w:t>2.</w:t>
            </w:r>
            <w:r>
              <w:rPr>
                <w:rFonts w:ascii="simsun" w:hAnsi="simsun" w:cs="simsun" w:eastAsia="simsun"/>
                <w:color w:val="000000"/>
                <w:sz w:val="22"/>
              </w:rPr>
              <w:t>逐点亮色度校正，对每个灯点的亮度和色度进行校正</w:t>
            </w:r>
            <w:r>
              <w:rPr>
                <w:rFonts w:ascii="simsun" w:hAnsi="simsun" w:cs="simsun" w:eastAsia="simsun"/>
                <w:color w:val="000000"/>
                <w:sz w:val="22"/>
              </w:rPr>
              <w:t>;</w:t>
            </w:r>
          </w:p>
          <w:p>
            <w:pPr>
              <w:pStyle w:val="null3"/>
              <w:jc w:val="left"/>
            </w:pPr>
            <w:r>
              <w:rPr>
                <w:rFonts w:ascii="simsun" w:hAnsi="simsun" w:cs="simsun" w:eastAsia="simsun"/>
                <w:color w:val="000000"/>
                <w:sz w:val="22"/>
              </w:rPr>
              <w:t>3.</w:t>
            </w:r>
            <w:r>
              <w:rPr>
                <w:rFonts w:ascii="simsun" w:hAnsi="simsun" w:cs="simsun" w:eastAsia="simsun"/>
                <w:color w:val="000000"/>
                <w:sz w:val="22"/>
              </w:rPr>
              <w:t>支持</w:t>
            </w:r>
            <w:r>
              <w:rPr>
                <w:rFonts w:ascii="simsun" w:hAnsi="simsun" w:cs="simsun" w:eastAsia="simsun"/>
                <w:color w:val="000000"/>
                <w:sz w:val="22"/>
              </w:rPr>
              <w:t>3D</w:t>
            </w:r>
            <w:r>
              <w:rPr>
                <w:rFonts w:ascii="simsun" w:hAnsi="simsun" w:cs="simsun" w:eastAsia="simsun"/>
                <w:color w:val="000000"/>
                <w:sz w:val="22"/>
              </w:rPr>
              <w:t>功能的独立主控；</w:t>
            </w:r>
          </w:p>
          <w:p>
            <w:pPr>
              <w:pStyle w:val="null3"/>
              <w:jc w:val="left"/>
            </w:pPr>
            <w:r>
              <w:rPr>
                <w:rFonts w:ascii="simsun" w:hAnsi="simsun" w:cs="simsun" w:eastAsia="simsun"/>
                <w:color w:val="000000"/>
                <w:sz w:val="22"/>
              </w:rPr>
              <w:t>4.</w:t>
            </w:r>
            <w:r>
              <w:rPr>
                <w:rFonts w:ascii="simsun" w:hAnsi="simsun" w:cs="simsun" w:eastAsia="simsun"/>
                <w:color w:val="000000"/>
                <w:sz w:val="22"/>
              </w:rPr>
              <w:t>具备温度、电压、网络通讯质量监测功能；</w:t>
            </w:r>
          </w:p>
          <w:p>
            <w:pPr>
              <w:pStyle w:val="null3"/>
              <w:jc w:val="left"/>
            </w:pPr>
            <w:r>
              <w:rPr>
                <w:rFonts w:ascii="simsun" w:hAnsi="simsun" w:cs="simsun" w:eastAsia="simsun"/>
                <w:color w:val="000000"/>
                <w:sz w:val="22"/>
              </w:rPr>
              <w:t>5.▲</w:t>
            </w:r>
            <w:r>
              <w:rPr>
                <w:rFonts w:ascii="simsun" w:hAnsi="simsun" w:cs="simsun" w:eastAsia="simsun"/>
                <w:color w:val="000000"/>
                <w:sz w:val="22"/>
              </w:rPr>
              <w:t>可配合多功能卡，实现当温度高于设定值时，自动断电，或打开风扇空调降低温度；</w:t>
            </w:r>
          </w:p>
          <w:p>
            <w:pPr>
              <w:pStyle w:val="null3"/>
              <w:jc w:val="left"/>
            </w:pPr>
            <w:r>
              <w:rPr>
                <w:rFonts w:ascii="simsun" w:hAnsi="simsun" w:cs="simsun" w:eastAsia="simsun"/>
                <w:color w:val="000000"/>
                <w:sz w:val="22"/>
              </w:rPr>
              <w:t>6.▲</w:t>
            </w:r>
            <w:r>
              <w:rPr>
                <w:rFonts w:ascii="simsun" w:hAnsi="simsun" w:cs="simsun" w:eastAsia="simsun"/>
                <w:color w:val="000000"/>
                <w:sz w:val="22"/>
              </w:rPr>
              <w:t>提供显示屏运行状态监控系统和监控方法相关证书复印件，加盖生产厂家公章；</w:t>
            </w:r>
          </w:p>
          <w:p>
            <w:pPr>
              <w:pStyle w:val="null3"/>
            </w:pPr>
            <w:r>
              <w:rPr>
                <w:rFonts w:ascii="simsun" w:hAnsi="simsun" w:cs="simsun" w:eastAsia="simsun"/>
                <w:color w:val="000000"/>
                <w:sz w:val="22"/>
              </w:rPr>
              <w:t>7.</w:t>
            </w:r>
            <w:r>
              <w:rPr>
                <w:rFonts w:ascii="simsun" w:hAnsi="simsun" w:cs="simsun" w:eastAsia="simsun"/>
                <w:color w:val="000000"/>
                <w:sz w:val="22"/>
              </w:rPr>
              <w:t>支持</w:t>
            </w:r>
            <w:r>
              <w:rPr>
                <w:rFonts w:ascii="simsun" w:hAnsi="simsun" w:cs="simsun" w:eastAsia="simsun"/>
                <w:color w:val="000000"/>
                <w:sz w:val="22"/>
              </w:rPr>
              <w:t>RGB</w:t>
            </w:r>
            <w:r>
              <w:rPr>
                <w:rFonts w:ascii="simsun" w:hAnsi="simsun" w:cs="simsun" w:eastAsia="simsun"/>
                <w:color w:val="000000"/>
                <w:sz w:val="22"/>
              </w:rPr>
              <w:t>独立</w:t>
            </w:r>
            <w:r>
              <w:rPr>
                <w:rFonts w:ascii="simsun" w:hAnsi="simsun" w:cs="simsun" w:eastAsia="simsun"/>
                <w:color w:val="000000"/>
                <w:sz w:val="22"/>
              </w:rPr>
              <w:t>Gamma</w:t>
            </w:r>
            <w:r>
              <w:rPr>
                <w:rFonts w:ascii="simsun" w:hAnsi="simsun" w:cs="simsun" w:eastAsia="simsun"/>
                <w:color w:val="000000"/>
                <w:sz w:val="22"/>
              </w:rPr>
              <w:t>调节；</w:t>
            </w:r>
          </w:p>
        </w:tc>
      </w:tr>
      <w:tr>
        <w:tc>
          <w:tcPr>
            <w:tcW w:type="dxa" w:w="2769"/>
          </w:tcPr>
          <w:p/>
        </w:tc>
        <w:tc>
          <w:tcPr>
            <w:tcW w:type="dxa" w:w="2769"/>
          </w:tcPr>
          <w:p>
            <w:pPr>
              <w:pStyle w:val="null3"/>
            </w:pPr>
            <w:r>
              <w:rPr/>
              <w:t>58</w:t>
            </w:r>
          </w:p>
        </w:tc>
        <w:tc>
          <w:tcPr>
            <w:tcW w:type="dxa" w:w="2769"/>
          </w:tcPr>
          <w:p>
            <w:pPr>
              <w:pStyle w:val="null3"/>
            </w:pPr>
            <w:r>
              <w:rPr>
                <w:rFonts w:ascii="simsun" w:hAnsi="simsun" w:cs="simsun" w:eastAsia="simsun"/>
                <w:color w:val="000000"/>
                <w:sz w:val="22"/>
              </w:rPr>
              <w:t>显示系统</w:t>
            </w:r>
            <w:r>
              <w:rPr>
                <w:rFonts w:ascii="simsun" w:hAnsi="simsun" w:cs="simsun" w:eastAsia="simsun"/>
                <w:sz w:val="22"/>
              </w:rPr>
              <w:t>----</w:t>
            </w:r>
            <w:r>
              <w:rPr>
                <w:rFonts w:ascii="simsun" w:hAnsi="simsun" w:cs="simsun" w:eastAsia="simsun"/>
                <w:color w:val="000000"/>
                <w:sz w:val="22"/>
              </w:rPr>
              <w:t>配电柜</w:t>
            </w:r>
            <w:r>
              <w:rPr>
                <w:rFonts w:ascii="simsun" w:hAnsi="simsun" w:cs="simsun" w:eastAsia="simsun"/>
                <w:color w:val="000000"/>
                <w:sz w:val="22"/>
              </w:rPr>
              <w:t>（全彩屏）  1台</w:t>
            </w:r>
          </w:p>
          <w:p>
            <w:pPr>
              <w:pStyle w:val="null3"/>
              <w:jc w:val="left"/>
            </w:pPr>
            <w:r>
              <w:rPr>
                <w:rFonts w:ascii="simsun" w:hAnsi="simsun" w:cs="simsun" w:eastAsia="simsun"/>
                <w:color w:val="000000"/>
                <w:sz w:val="22"/>
              </w:rPr>
              <w:t>1.</w:t>
            </w:r>
            <w:r>
              <w:rPr>
                <w:rFonts w:ascii="simsun" w:hAnsi="simsun" w:cs="simsun" w:eastAsia="simsun"/>
                <w:color w:val="000000"/>
                <w:sz w:val="22"/>
              </w:rPr>
              <w:t>三相配电系统，功率</w:t>
            </w:r>
            <w:r>
              <w:rPr>
                <w:rFonts w:ascii="simsun" w:hAnsi="simsun" w:cs="simsun" w:eastAsia="simsun"/>
                <w:color w:val="000000"/>
                <w:sz w:val="22"/>
              </w:rPr>
              <w:t xml:space="preserve">:40KW </w:t>
            </w:r>
            <w:r>
              <w:rPr>
                <w:rFonts w:ascii="simsun" w:hAnsi="simsun" w:cs="simsun" w:eastAsia="simsun"/>
                <w:color w:val="000000"/>
                <w:sz w:val="22"/>
              </w:rPr>
              <w:t>；</w:t>
            </w:r>
          </w:p>
          <w:p>
            <w:pPr>
              <w:pStyle w:val="null3"/>
              <w:jc w:val="left"/>
            </w:pPr>
            <w:r>
              <w:rPr>
                <w:rFonts w:ascii="simsun" w:hAnsi="simsun" w:cs="simsun" w:eastAsia="simsun"/>
                <w:color w:val="000000"/>
                <w:sz w:val="22"/>
              </w:rPr>
              <w:t>2.</w:t>
            </w:r>
            <w:r>
              <w:rPr>
                <w:rFonts w:ascii="simsun" w:hAnsi="simsun" w:cs="simsun" w:eastAsia="simsun"/>
                <w:color w:val="000000"/>
                <w:sz w:val="22"/>
              </w:rPr>
              <w:t>具有过载、过流、过载保护；</w:t>
            </w:r>
            <w:r>
              <w:rPr>
                <w:rFonts w:ascii="simsun" w:hAnsi="simsun" w:cs="simsun" w:eastAsia="simsun"/>
                <w:sz w:val="21"/>
              </w:rPr>
              <w:t xml:space="preserve">                                            </w:t>
            </w:r>
          </w:p>
          <w:p>
            <w:pPr>
              <w:pStyle w:val="null3"/>
              <w:jc w:val="left"/>
            </w:pPr>
            <w:r>
              <w:rPr>
                <w:rFonts w:ascii="simsun" w:hAnsi="simsun" w:cs="simsun" w:eastAsia="simsun"/>
                <w:color w:val="000000"/>
                <w:sz w:val="22"/>
              </w:rPr>
              <w:t>3.</w:t>
            </w:r>
            <w:r>
              <w:rPr>
                <w:rFonts w:ascii="simsun" w:hAnsi="simsun" w:cs="simsun" w:eastAsia="simsun"/>
                <w:color w:val="000000"/>
                <w:sz w:val="22"/>
              </w:rPr>
              <w:t>通过定制软件控制电源系统的开关</w:t>
            </w:r>
            <w:r>
              <w:rPr>
                <w:rFonts w:ascii="simsun" w:hAnsi="simsun" w:cs="simsun" w:eastAsia="simsun"/>
                <w:color w:val="000000"/>
                <w:sz w:val="22"/>
              </w:rPr>
              <w:t>,</w:t>
            </w:r>
            <w:r>
              <w:rPr>
                <w:rFonts w:ascii="simsun" w:hAnsi="simsun" w:cs="simsun" w:eastAsia="simsun"/>
                <w:color w:val="000000"/>
                <w:sz w:val="22"/>
              </w:rPr>
              <w:t>具有温湿度采集；</w:t>
            </w:r>
          </w:p>
          <w:p>
            <w:pPr>
              <w:pStyle w:val="null3"/>
              <w:jc w:val="left"/>
            </w:pPr>
            <w:r>
              <w:rPr>
                <w:rFonts w:ascii="simsun" w:hAnsi="simsun" w:cs="simsun" w:eastAsia="simsun"/>
                <w:color w:val="000000"/>
                <w:sz w:val="22"/>
              </w:rPr>
              <w:t>4.</w:t>
            </w:r>
            <w:r>
              <w:rPr>
                <w:rFonts w:ascii="simsun" w:hAnsi="simsun" w:cs="simsun" w:eastAsia="simsun"/>
                <w:color w:val="000000"/>
                <w:sz w:val="22"/>
              </w:rPr>
              <w:t>通过</w:t>
            </w:r>
            <w:r>
              <w:rPr>
                <w:rFonts w:ascii="simsun" w:hAnsi="simsun" w:cs="simsun" w:eastAsia="simsun"/>
                <w:color w:val="000000"/>
                <w:sz w:val="22"/>
              </w:rPr>
              <w:t>PLC</w:t>
            </w:r>
            <w:r>
              <w:rPr>
                <w:rFonts w:ascii="simsun" w:hAnsi="simsun" w:cs="simsun" w:eastAsia="simsun"/>
                <w:color w:val="000000"/>
                <w:sz w:val="22"/>
              </w:rPr>
              <w:t>可设定任意时间开启和关闭</w:t>
            </w:r>
            <w:r>
              <w:rPr>
                <w:rFonts w:ascii="simsun" w:hAnsi="simsun" w:cs="simsun" w:eastAsia="simsun"/>
                <w:color w:val="000000"/>
                <w:sz w:val="22"/>
              </w:rPr>
              <w:t>LED</w:t>
            </w:r>
            <w:r>
              <w:rPr>
                <w:rFonts w:ascii="simsun" w:hAnsi="simsun" w:cs="simsun" w:eastAsia="simsun"/>
                <w:color w:val="000000"/>
                <w:sz w:val="22"/>
              </w:rPr>
              <w:t>显示屏电源；</w:t>
            </w:r>
          </w:p>
          <w:p>
            <w:pPr>
              <w:pStyle w:val="null3"/>
              <w:jc w:val="left"/>
            </w:pPr>
            <w:r>
              <w:rPr>
                <w:rFonts w:ascii="simsun" w:hAnsi="simsun" w:cs="simsun" w:eastAsia="simsun"/>
                <w:color w:val="000000"/>
                <w:sz w:val="22"/>
              </w:rPr>
              <w:t>5.</w:t>
            </w:r>
            <w:r>
              <w:rPr>
                <w:rFonts w:ascii="simsun" w:hAnsi="simsun" w:cs="simsun" w:eastAsia="simsun"/>
                <w:color w:val="000000"/>
                <w:sz w:val="22"/>
              </w:rPr>
              <w:t>通过</w:t>
            </w:r>
            <w:r>
              <w:rPr>
                <w:rFonts w:ascii="simsun" w:hAnsi="simsun" w:cs="simsun" w:eastAsia="simsun"/>
                <w:color w:val="000000"/>
                <w:sz w:val="22"/>
              </w:rPr>
              <w:t>PLC</w:t>
            </w:r>
            <w:r>
              <w:rPr>
                <w:rFonts w:ascii="simsun" w:hAnsi="simsun" w:cs="simsun" w:eastAsia="simsun"/>
                <w:color w:val="000000"/>
                <w:sz w:val="22"/>
              </w:rPr>
              <w:t>可设定任意时间关闭计算机；</w:t>
            </w:r>
          </w:p>
          <w:p>
            <w:pPr>
              <w:pStyle w:val="null3"/>
              <w:jc w:val="left"/>
            </w:pPr>
            <w:r>
              <w:rPr>
                <w:rFonts w:ascii="simsun" w:hAnsi="simsun" w:cs="simsun" w:eastAsia="simsun"/>
                <w:color w:val="000000"/>
                <w:sz w:val="22"/>
              </w:rPr>
              <w:t>6.</w:t>
            </w:r>
            <w:r>
              <w:rPr>
                <w:rFonts w:ascii="simsun" w:hAnsi="simsun" w:cs="simsun" w:eastAsia="simsun"/>
                <w:color w:val="000000"/>
                <w:sz w:val="22"/>
              </w:rPr>
              <w:t>含配电柜到屏体的电缆，规格：</w:t>
            </w:r>
            <w:r>
              <w:rPr>
                <w:rFonts w:ascii="simsun" w:hAnsi="simsun" w:cs="simsun" w:eastAsia="simsun"/>
                <w:color w:val="000000"/>
                <w:sz w:val="22"/>
              </w:rPr>
              <w:t>4*16</w:t>
            </w:r>
            <w:r>
              <w:rPr>
                <w:rFonts w:ascii="simsun" w:hAnsi="simsun" w:cs="simsun" w:eastAsia="simsun"/>
                <w:color w:val="000000"/>
                <w:sz w:val="22"/>
              </w:rPr>
              <w:t>㎡</w:t>
            </w:r>
            <w:r>
              <w:rPr>
                <w:rFonts w:ascii="simsun" w:hAnsi="simsun" w:cs="simsun" w:eastAsia="simsun"/>
                <w:color w:val="000000"/>
                <w:sz w:val="22"/>
              </w:rPr>
              <w:t>+1*10</w:t>
            </w:r>
            <w:r>
              <w:rPr>
                <w:rFonts w:ascii="simsun" w:hAnsi="simsun" w:cs="simsun" w:eastAsia="simsun"/>
                <w:color w:val="000000"/>
                <w:sz w:val="22"/>
              </w:rPr>
              <w:t>㎡。</w:t>
            </w:r>
          </w:p>
        </w:tc>
      </w:tr>
      <w:tr>
        <w:tc>
          <w:tcPr>
            <w:tcW w:type="dxa" w:w="2769"/>
          </w:tcPr>
          <w:p/>
        </w:tc>
        <w:tc>
          <w:tcPr>
            <w:tcW w:type="dxa" w:w="2769"/>
          </w:tcPr>
          <w:p>
            <w:pPr>
              <w:pStyle w:val="null3"/>
            </w:pPr>
            <w:r>
              <w:rPr/>
              <w:t>59</w:t>
            </w:r>
          </w:p>
        </w:tc>
        <w:tc>
          <w:tcPr>
            <w:tcW w:type="dxa" w:w="2769"/>
          </w:tcPr>
          <w:p>
            <w:pPr>
              <w:pStyle w:val="null3"/>
            </w:pPr>
            <w:r>
              <w:rPr>
                <w:rFonts w:ascii="simsun" w:hAnsi="simsun" w:cs="simsun" w:eastAsia="simsun"/>
                <w:color w:val="000000"/>
                <w:sz w:val="22"/>
              </w:rPr>
              <w:t>环境改造部分----</w:t>
            </w:r>
            <w:r>
              <w:rPr>
                <w:rFonts w:ascii="simsun" w:hAnsi="simsun" w:cs="simsun" w:eastAsia="simsun"/>
                <w:color w:val="000000"/>
                <w:sz w:val="22"/>
              </w:rPr>
              <w:t>舞台</w:t>
            </w:r>
            <w:r>
              <w:rPr>
                <w:rFonts w:ascii="simsun" w:hAnsi="simsun" w:cs="simsun" w:eastAsia="simsun"/>
                <w:color w:val="000000"/>
                <w:sz w:val="22"/>
              </w:rPr>
              <w:t xml:space="preserve">木地板更换  </w:t>
            </w:r>
            <w:r>
              <w:rPr>
                <w:rFonts w:ascii="simsun" w:hAnsi="simsun" w:cs="simsun" w:eastAsia="simsun"/>
                <w:color w:val="000000"/>
                <w:sz w:val="22"/>
              </w:rPr>
              <w:t>240</w:t>
            </w:r>
            <w:r>
              <w:rPr>
                <w:rFonts w:ascii="simsun" w:hAnsi="simsun" w:cs="simsun" w:eastAsia="simsun"/>
                <w:color w:val="000000"/>
                <w:sz w:val="22"/>
              </w:rPr>
              <w:t>㎡</w:t>
            </w:r>
          </w:p>
          <w:p>
            <w:pPr>
              <w:pStyle w:val="null3"/>
              <w:jc w:val="both"/>
            </w:pPr>
            <w:r>
              <w:rPr>
                <w:rFonts w:ascii="simsun" w:hAnsi="simsun" w:cs="simsun" w:eastAsia="simsun"/>
                <w:color w:val="000000"/>
                <w:sz w:val="22"/>
              </w:rPr>
              <w:t>1.</w:t>
            </w:r>
            <w:r>
              <w:rPr>
                <w:rFonts w:ascii="simsun" w:hAnsi="simsun" w:cs="simsun" w:eastAsia="simsun"/>
                <w:color w:val="000000"/>
                <w:sz w:val="22"/>
              </w:rPr>
              <w:t>舞台地板、</w:t>
            </w:r>
            <w:r>
              <w:rPr>
                <w:rFonts w:ascii="simsun" w:hAnsi="simsun" w:cs="simsun" w:eastAsia="simsun"/>
                <w:color w:val="000000"/>
                <w:sz w:val="22"/>
              </w:rPr>
              <w:t>舞台立面更换、木地板收口条：</w:t>
            </w:r>
            <w:r>
              <w:rPr>
                <w:rFonts w:ascii="simsun" w:hAnsi="simsun" w:cs="simsun" w:eastAsia="simsun"/>
                <w:color w:val="000000"/>
                <w:sz w:val="22"/>
              </w:rPr>
              <w:t>≥</w:t>
            </w:r>
            <w:r>
              <w:rPr>
                <w:rFonts w:ascii="simsun" w:hAnsi="simsun" w:cs="simsun" w:eastAsia="simsun"/>
                <w:color w:val="000000"/>
                <w:sz w:val="22"/>
              </w:rPr>
              <w:t>240</w:t>
            </w:r>
            <w:r>
              <w:rPr>
                <w:rFonts w:ascii="simsun" w:hAnsi="simsun" w:cs="simsun" w:eastAsia="simsun"/>
                <w:color w:val="000000"/>
                <w:sz w:val="22"/>
              </w:rPr>
              <w:t>㎡，强化复合地板，厚度：</w:t>
            </w:r>
            <w:r>
              <w:rPr>
                <w:rFonts w:ascii="simsun" w:hAnsi="simsun" w:cs="simsun" w:eastAsia="simsun"/>
                <w:color w:val="000000"/>
                <w:sz w:val="22"/>
              </w:rPr>
              <w:t xml:space="preserve">12mm , </w:t>
            </w:r>
            <w:r>
              <w:rPr>
                <w:rFonts w:ascii="simsun" w:hAnsi="simsun" w:cs="simsun" w:eastAsia="simsun"/>
                <w:color w:val="000000"/>
                <w:sz w:val="22"/>
              </w:rPr>
              <w:t>高密含蜡基材，甲醛释放量</w:t>
            </w:r>
            <w:r>
              <w:rPr>
                <w:rFonts w:ascii="simsun" w:hAnsi="simsun" w:cs="simsun" w:eastAsia="simsun"/>
                <w:color w:val="000000"/>
                <w:sz w:val="22"/>
              </w:rPr>
              <w:t xml:space="preserve"> ≤ 0.064mg/</w:t>
            </w:r>
            <w:r>
              <w:rPr>
                <w:rFonts w:ascii="simsun" w:hAnsi="simsun" w:cs="simsun" w:eastAsia="simsun"/>
                <w:sz w:val="22"/>
              </w:rPr>
              <w:t xml:space="preserve"> m</w:t>
            </w:r>
            <w:r>
              <w:rPr>
                <w:rFonts w:ascii="simsun" w:hAnsi="simsun" w:cs="simsun" w:eastAsia="simsun"/>
                <w:sz w:val="22"/>
              </w:rPr>
              <w:t>³</w:t>
            </w:r>
            <w:r>
              <w:rPr>
                <w:rFonts w:ascii="simsun" w:hAnsi="simsun" w:cs="simsun" w:eastAsia="simsun"/>
                <w:color w:val="000000"/>
                <w:sz w:val="22"/>
              </w:rPr>
              <w:t>；</w:t>
            </w:r>
          </w:p>
          <w:p>
            <w:pPr>
              <w:pStyle w:val="null3"/>
              <w:jc w:val="both"/>
            </w:pPr>
            <w:r>
              <w:rPr>
                <w:rFonts w:ascii="simsun" w:hAnsi="simsun" w:cs="simsun" w:eastAsia="simsun"/>
                <w:color w:val="000000"/>
                <w:sz w:val="22"/>
              </w:rPr>
              <w:t>2.</w:t>
            </w:r>
            <w:r>
              <w:rPr>
                <w:rFonts w:ascii="simsun" w:hAnsi="simsun" w:cs="simsun" w:eastAsia="simsun"/>
                <w:color w:val="000000"/>
                <w:sz w:val="22"/>
              </w:rPr>
              <w:t>铝合金带皮大角收口条，螺丝固定地板；</w:t>
            </w:r>
          </w:p>
          <w:p>
            <w:pPr>
              <w:pStyle w:val="null3"/>
            </w:pPr>
            <w:r>
              <w:rPr>
                <w:rFonts w:ascii="simsun" w:hAnsi="simsun" w:cs="simsun" w:eastAsia="simsun"/>
                <w:color w:val="000000"/>
                <w:sz w:val="22"/>
              </w:rPr>
              <w:t>3.</w:t>
            </w:r>
            <w:r>
              <w:rPr>
                <w:rFonts w:ascii="simsun" w:hAnsi="simsun" w:cs="simsun" w:eastAsia="simsun"/>
                <w:color w:val="000000"/>
                <w:sz w:val="22"/>
              </w:rPr>
              <w:t>舞台立面开孔，次低频扬声器内嵌安装；</w:t>
            </w:r>
          </w:p>
        </w:tc>
      </w:tr>
      <w:tr>
        <w:tc>
          <w:tcPr>
            <w:tcW w:type="dxa" w:w="2769"/>
          </w:tcPr>
          <w:p/>
        </w:tc>
        <w:tc>
          <w:tcPr>
            <w:tcW w:type="dxa" w:w="2769"/>
          </w:tcPr>
          <w:p>
            <w:pPr>
              <w:pStyle w:val="null3"/>
            </w:pPr>
            <w:r>
              <w:rPr/>
              <w:t>60</w:t>
            </w:r>
          </w:p>
        </w:tc>
        <w:tc>
          <w:tcPr>
            <w:tcW w:type="dxa" w:w="2769"/>
          </w:tcPr>
          <w:p>
            <w:pPr>
              <w:pStyle w:val="null3"/>
            </w:pPr>
            <w:r>
              <w:rPr>
                <w:rFonts w:ascii="simsun" w:hAnsi="simsun" w:cs="simsun" w:eastAsia="simsun"/>
                <w:color w:val="000000"/>
                <w:sz w:val="22"/>
              </w:rPr>
              <w:t>环境改造部分----</w:t>
            </w:r>
            <w:r>
              <w:rPr>
                <w:rFonts w:ascii="simsun" w:hAnsi="simsun" w:cs="simsun" w:eastAsia="simsun"/>
                <w:color w:val="000000"/>
                <w:sz w:val="22"/>
              </w:rPr>
              <w:t>舞台踏步  2套</w:t>
            </w:r>
          </w:p>
          <w:p>
            <w:pPr>
              <w:pStyle w:val="null3"/>
              <w:jc w:val="left"/>
            </w:pPr>
            <w:r>
              <w:rPr>
                <w:rFonts w:ascii="simsun" w:hAnsi="simsun" w:cs="simsun" w:eastAsia="simsun"/>
                <w:color w:val="000000"/>
                <w:sz w:val="22"/>
              </w:rPr>
              <w:t>踏步及其扶手：</w:t>
            </w:r>
            <w:r>
              <w:rPr>
                <w:rFonts w:ascii="simsun" w:hAnsi="simsun" w:cs="simsun" w:eastAsia="simsun"/>
                <w:color w:val="000000"/>
                <w:sz w:val="22"/>
              </w:rPr>
              <w:t>≥18</w:t>
            </w:r>
            <w:r>
              <w:rPr>
                <w:rFonts w:ascii="simsun" w:hAnsi="simsun" w:cs="simsun" w:eastAsia="simsun"/>
                <w:color w:val="000000"/>
                <w:sz w:val="22"/>
              </w:rPr>
              <w:t>厚欧松板基础，裁切组装欧松板固定，做楼梯台阶，定制不锈钢楼梯扶手，定制不锈钢楼梯扶手；</w:t>
            </w:r>
          </w:p>
          <w:p>
            <w:pPr>
              <w:pStyle w:val="null3"/>
            </w:pPr>
            <w:r>
              <w:rPr>
                <w:rFonts w:ascii="simsun" w:hAnsi="simsun" w:cs="simsun" w:eastAsia="simsun"/>
                <w:color w:val="000000"/>
                <w:sz w:val="22"/>
              </w:rPr>
              <w:t>具体以实际满足现场环境要求为准。</w:t>
            </w:r>
          </w:p>
        </w:tc>
      </w:tr>
      <w:tr>
        <w:tc>
          <w:tcPr>
            <w:tcW w:type="dxa" w:w="2769"/>
          </w:tcPr>
          <w:p/>
        </w:tc>
        <w:tc>
          <w:tcPr>
            <w:tcW w:type="dxa" w:w="2769"/>
          </w:tcPr>
          <w:p>
            <w:pPr>
              <w:pStyle w:val="null3"/>
            </w:pPr>
            <w:r>
              <w:rPr/>
              <w:t>61</w:t>
            </w:r>
          </w:p>
        </w:tc>
        <w:tc>
          <w:tcPr>
            <w:tcW w:type="dxa" w:w="2769"/>
          </w:tcPr>
          <w:p>
            <w:pPr>
              <w:pStyle w:val="null3"/>
            </w:pPr>
            <w:r>
              <w:rPr>
                <w:rFonts w:ascii="simsun" w:hAnsi="simsun" w:cs="simsun" w:eastAsia="simsun"/>
                <w:color w:val="000000"/>
                <w:sz w:val="22"/>
              </w:rPr>
              <w:t>环境改造部分----</w:t>
            </w:r>
            <w:r>
              <w:rPr>
                <w:rFonts w:ascii="simsun" w:hAnsi="simsun" w:cs="simsun" w:eastAsia="simsun"/>
                <w:color w:val="000000"/>
                <w:sz w:val="22"/>
              </w:rPr>
              <w:t xml:space="preserve">副屏区域墙面饰面  </w:t>
            </w:r>
            <w:r>
              <w:rPr>
                <w:rFonts w:ascii="simsun" w:hAnsi="simsun" w:cs="simsun" w:eastAsia="simsun"/>
                <w:color w:val="000000"/>
                <w:sz w:val="22"/>
              </w:rPr>
              <w:t>130</w:t>
            </w:r>
            <w:r>
              <w:rPr>
                <w:rFonts w:ascii="simsun" w:hAnsi="simsun" w:cs="simsun" w:eastAsia="simsun"/>
                <w:color w:val="000000"/>
                <w:sz w:val="22"/>
              </w:rPr>
              <w:t>㎡</w:t>
            </w:r>
          </w:p>
          <w:p>
            <w:pPr>
              <w:pStyle w:val="null3"/>
              <w:jc w:val="left"/>
            </w:pPr>
            <w:r>
              <w:rPr>
                <w:rFonts w:ascii="simsun" w:hAnsi="simsun" w:cs="simsun" w:eastAsia="simsun"/>
                <w:color w:val="000000"/>
                <w:sz w:val="22"/>
              </w:rPr>
              <w:t>1.</w:t>
            </w:r>
            <w:r>
              <w:rPr>
                <w:rFonts w:ascii="simsun" w:hAnsi="simsun" w:cs="simsun" w:eastAsia="simsun"/>
                <w:color w:val="000000"/>
                <w:sz w:val="22"/>
              </w:rPr>
              <w:t>原墙皮处理，乳胶漆饰面；</w:t>
            </w:r>
          </w:p>
          <w:p>
            <w:pPr>
              <w:pStyle w:val="null3"/>
            </w:pPr>
            <w:r>
              <w:rPr>
                <w:rFonts w:ascii="simsun" w:hAnsi="simsun" w:cs="simsun" w:eastAsia="simsun"/>
                <w:color w:val="000000"/>
                <w:sz w:val="22"/>
              </w:rPr>
              <w:t>2.</w:t>
            </w:r>
            <w:r>
              <w:rPr>
                <w:rFonts w:ascii="simsun" w:hAnsi="simsun" w:cs="simsun" w:eastAsia="simsun"/>
                <w:color w:val="000000"/>
                <w:sz w:val="22"/>
              </w:rPr>
              <w:t>大理石区域墙面饰面，竹炭纤维饰面板</w:t>
            </w:r>
            <w:r>
              <w:rPr>
                <w:rFonts w:ascii="simsun" w:hAnsi="simsun" w:cs="simsun" w:eastAsia="simsun"/>
                <w:color w:val="000000"/>
                <w:sz w:val="22"/>
              </w:rPr>
              <w:t>3000*1200*8mm</w:t>
            </w:r>
            <w:r>
              <w:rPr>
                <w:rFonts w:ascii="simsun" w:hAnsi="simsun" w:cs="simsun" w:eastAsia="simsun"/>
                <w:color w:val="000000"/>
                <w:sz w:val="22"/>
              </w:rPr>
              <w:t>，金属条分割，结构胶粘贴；</w:t>
            </w:r>
          </w:p>
        </w:tc>
      </w:tr>
      <w:tr>
        <w:tc>
          <w:tcPr>
            <w:tcW w:type="dxa" w:w="2769"/>
          </w:tcPr>
          <w:p/>
        </w:tc>
        <w:tc>
          <w:tcPr>
            <w:tcW w:type="dxa" w:w="2769"/>
          </w:tcPr>
          <w:p>
            <w:pPr>
              <w:pStyle w:val="null3"/>
            </w:pPr>
            <w:r>
              <w:rPr/>
              <w:t>62</w:t>
            </w:r>
          </w:p>
        </w:tc>
        <w:tc>
          <w:tcPr>
            <w:tcW w:type="dxa" w:w="2769"/>
          </w:tcPr>
          <w:p>
            <w:pPr>
              <w:pStyle w:val="null3"/>
            </w:pPr>
            <w:r>
              <w:rPr>
                <w:rFonts w:ascii="simsun" w:hAnsi="simsun" w:cs="simsun" w:eastAsia="simsun"/>
                <w:color w:val="000000"/>
                <w:sz w:val="22"/>
              </w:rPr>
              <w:t>环境改造部分----</w:t>
            </w:r>
            <w:r>
              <w:rPr>
                <w:rFonts w:ascii="simsun" w:hAnsi="simsun" w:cs="simsun" w:eastAsia="simsun"/>
                <w:color w:val="000000"/>
                <w:sz w:val="22"/>
              </w:rPr>
              <w:t xml:space="preserve">舞台墙面处理  </w:t>
            </w:r>
            <w:r>
              <w:rPr>
                <w:rFonts w:ascii="simsun" w:hAnsi="simsun" w:cs="simsun" w:eastAsia="simsun"/>
                <w:color w:val="000000"/>
                <w:sz w:val="22"/>
              </w:rPr>
              <w:t>370</w:t>
            </w:r>
            <w:r>
              <w:rPr>
                <w:rFonts w:ascii="simsun" w:hAnsi="simsun" w:cs="simsun" w:eastAsia="simsun"/>
                <w:color w:val="000000"/>
                <w:sz w:val="22"/>
              </w:rPr>
              <w:t>㎡</w:t>
            </w:r>
          </w:p>
          <w:p>
            <w:pPr>
              <w:pStyle w:val="null3"/>
            </w:pPr>
            <w:r>
              <w:rPr>
                <w:rFonts w:ascii="simsun" w:hAnsi="simsun" w:cs="simsun" w:eastAsia="simsun"/>
                <w:color w:val="000000"/>
                <w:sz w:val="22"/>
              </w:rPr>
              <w:t>两遍腻子打磨搓平处理，乳胶漆饰面</w:t>
            </w:r>
          </w:p>
        </w:tc>
      </w:tr>
      <w:tr>
        <w:tc>
          <w:tcPr>
            <w:tcW w:type="dxa" w:w="2769"/>
          </w:tcPr>
          <w:p/>
        </w:tc>
        <w:tc>
          <w:tcPr>
            <w:tcW w:type="dxa" w:w="2769"/>
          </w:tcPr>
          <w:p>
            <w:pPr>
              <w:pStyle w:val="null3"/>
            </w:pPr>
            <w:r>
              <w:rPr/>
              <w:t>63</w:t>
            </w:r>
          </w:p>
        </w:tc>
        <w:tc>
          <w:tcPr>
            <w:tcW w:type="dxa" w:w="2769"/>
          </w:tcPr>
          <w:p>
            <w:pPr>
              <w:pStyle w:val="null3"/>
            </w:pPr>
            <w:r>
              <w:rPr>
                <w:rFonts w:ascii="simsun" w:hAnsi="simsun" w:cs="simsun" w:eastAsia="simsun"/>
                <w:color w:val="000000"/>
                <w:sz w:val="22"/>
              </w:rPr>
              <w:t>环境改造部分----</w:t>
            </w:r>
            <w:r>
              <w:rPr>
                <w:rFonts w:ascii="simsun" w:hAnsi="simsun" w:cs="simsun" w:eastAsia="simsun"/>
                <w:color w:val="000000"/>
                <w:sz w:val="22"/>
              </w:rPr>
              <w:t>地面部分  120㎡</w:t>
            </w:r>
          </w:p>
          <w:p>
            <w:pPr>
              <w:pStyle w:val="null3"/>
              <w:jc w:val="left"/>
            </w:pPr>
            <w:r>
              <w:rPr>
                <w:rFonts w:ascii="simsun" w:hAnsi="simsun" w:cs="simsun" w:eastAsia="simsun"/>
                <w:color w:val="000000"/>
                <w:sz w:val="22"/>
              </w:rPr>
              <w:t>1.</w:t>
            </w:r>
            <w:r>
              <w:rPr>
                <w:rFonts w:ascii="simsun" w:hAnsi="simsun" w:cs="simsun" w:eastAsia="simsun"/>
                <w:color w:val="000000"/>
                <w:sz w:val="22"/>
              </w:rPr>
              <w:t>自流平：对原有地面修补；通过专用材料做自流平；</w:t>
            </w:r>
          </w:p>
          <w:p>
            <w:pPr>
              <w:pStyle w:val="null3"/>
            </w:pPr>
            <w:r>
              <w:rPr>
                <w:rFonts w:ascii="simsun" w:hAnsi="simsun" w:cs="simsun" w:eastAsia="simsun"/>
                <w:color w:val="000000"/>
                <w:sz w:val="22"/>
              </w:rPr>
              <w:t>2.</w:t>
            </w:r>
            <w:r>
              <w:rPr>
                <w:rFonts w:ascii="simsun" w:hAnsi="simsun" w:cs="simsun" w:eastAsia="simsun"/>
                <w:color w:val="000000"/>
                <w:sz w:val="22"/>
              </w:rPr>
              <w:t>塑胶地板：塑胶地板：产品规格</w:t>
            </w:r>
            <w:r>
              <w:rPr>
                <w:rFonts w:ascii="simsun" w:hAnsi="simsun" w:cs="simsun" w:eastAsia="simsun"/>
                <w:color w:val="000000"/>
                <w:sz w:val="22"/>
              </w:rPr>
              <w:t>≥20000*1830*2.0mm</w:t>
            </w:r>
            <w:r>
              <w:rPr>
                <w:rFonts w:ascii="simsun" w:hAnsi="simsun" w:cs="simsun" w:eastAsia="simsun"/>
                <w:color w:val="000000"/>
                <w:sz w:val="22"/>
              </w:rPr>
              <w:t>，密实基材，耐磨层</w:t>
            </w:r>
            <w:r>
              <w:rPr>
                <w:rFonts w:ascii="simsun" w:hAnsi="simsun" w:cs="simsun" w:eastAsia="simsun"/>
                <w:color w:val="000000"/>
                <w:sz w:val="22"/>
              </w:rPr>
              <w:t>≥0.35mm</w:t>
            </w:r>
            <w:r>
              <w:rPr>
                <w:rFonts w:ascii="simsun" w:hAnsi="simsun" w:cs="simsun" w:eastAsia="simsun"/>
                <w:color w:val="000000"/>
                <w:sz w:val="22"/>
              </w:rPr>
              <w:t>，防火性能</w:t>
            </w:r>
            <w:r>
              <w:rPr>
                <w:rFonts w:ascii="simsun" w:hAnsi="simsun" w:cs="simsun" w:eastAsia="simsun"/>
                <w:color w:val="000000"/>
                <w:sz w:val="22"/>
              </w:rPr>
              <w:t>B1</w:t>
            </w:r>
            <w:r>
              <w:rPr>
                <w:rFonts w:ascii="simsun" w:hAnsi="simsun" w:cs="simsun" w:eastAsia="simsun"/>
                <w:color w:val="000000"/>
                <w:sz w:val="22"/>
              </w:rPr>
              <w:t>级以上，耐压痕性能</w:t>
            </w:r>
            <w:r>
              <w:rPr>
                <w:rFonts w:ascii="simsun" w:hAnsi="simsun" w:cs="simsun" w:eastAsia="simsun"/>
                <w:color w:val="000000"/>
                <w:sz w:val="22"/>
              </w:rPr>
              <w:t>≤0.1mm</w:t>
            </w:r>
            <w:r>
              <w:rPr>
                <w:rFonts w:ascii="simsun" w:hAnsi="simsun" w:cs="simsun" w:eastAsia="simsun"/>
                <w:color w:val="000000"/>
                <w:sz w:val="22"/>
              </w:rPr>
              <w:t>，尺寸稳定性：</w:t>
            </w:r>
            <w:r>
              <w:rPr>
                <w:rFonts w:ascii="simsun" w:hAnsi="simsun" w:cs="simsun" w:eastAsia="simsun"/>
                <w:color w:val="000000"/>
                <w:sz w:val="22"/>
              </w:rPr>
              <w:t>≤0.4%</w:t>
            </w:r>
            <w:r>
              <w:rPr>
                <w:rFonts w:ascii="simsun" w:hAnsi="simsun" w:cs="simsun" w:eastAsia="simsun"/>
                <w:color w:val="000000"/>
                <w:sz w:val="22"/>
              </w:rPr>
              <w:t>，防滑性能：</w:t>
            </w:r>
            <w:r>
              <w:rPr>
                <w:rFonts w:ascii="simsun" w:hAnsi="simsun" w:cs="simsun" w:eastAsia="simsun"/>
                <w:color w:val="000000"/>
                <w:sz w:val="22"/>
              </w:rPr>
              <w:t>R9</w:t>
            </w:r>
            <w:r>
              <w:rPr>
                <w:rFonts w:ascii="simsun" w:hAnsi="simsun" w:cs="simsun" w:eastAsia="simsun"/>
                <w:color w:val="000000"/>
                <w:sz w:val="22"/>
              </w:rPr>
              <w:t>，吸音性能：</w:t>
            </w:r>
            <w:r>
              <w:rPr>
                <w:rFonts w:ascii="simsun" w:hAnsi="simsun" w:cs="simsun" w:eastAsia="simsun"/>
                <w:color w:val="000000"/>
                <w:sz w:val="22"/>
              </w:rPr>
              <w:t>15dB</w:t>
            </w:r>
            <w:r>
              <w:rPr>
                <w:rFonts w:ascii="simsun" w:hAnsi="simsun" w:cs="simsun" w:eastAsia="simsun"/>
                <w:color w:val="000000"/>
                <w:sz w:val="22"/>
              </w:rPr>
              <w:t>。</w:t>
            </w:r>
          </w:p>
        </w:tc>
      </w:tr>
      <w:tr>
        <w:tc>
          <w:tcPr>
            <w:tcW w:type="dxa" w:w="2769"/>
          </w:tcPr>
          <w:p/>
        </w:tc>
        <w:tc>
          <w:tcPr>
            <w:tcW w:type="dxa" w:w="2769"/>
          </w:tcPr>
          <w:p>
            <w:pPr>
              <w:pStyle w:val="null3"/>
            </w:pPr>
            <w:r>
              <w:rPr/>
              <w:t>64</w:t>
            </w:r>
          </w:p>
        </w:tc>
        <w:tc>
          <w:tcPr>
            <w:tcW w:type="dxa" w:w="2769"/>
          </w:tcPr>
          <w:p>
            <w:pPr>
              <w:pStyle w:val="null3"/>
            </w:pPr>
            <w:r>
              <w:rPr>
                <w:rFonts w:ascii="simsun" w:hAnsi="simsun" w:cs="simsun" w:eastAsia="simsun"/>
                <w:color w:val="000000"/>
                <w:sz w:val="22"/>
              </w:rPr>
              <w:t>环境改造部分----</w:t>
            </w:r>
            <w:r>
              <w:rPr>
                <w:rFonts w:ascii="simsun" w:hAnsi="simsun" w:cs="simsun" w:eastAsia="simsun"/>
                <w:color w:val="000000"/>
                <w:sz w:val="22"/>
              </w:rPr>
              <w:t>设备间隔断  1项</w:t>
            </w:r>
          </w:p>
          <w:p>
            <w:pPr>
              <w:pStyle w:val="null3"/>
            </w:pPr>
            <w:r>
              <w:rPr>
                <w:rFonts w:ascii="simsun" w:hAnsi="simsun" w:cs="simsun" w:eastAsia="simsun"/>
                <w:color w:val="000000"/>
                <w:sz w:val="22"/>
              </w:rPr>
              <w:t>采用双层钢化（透明）玻璃处理，含门锁，据现场环境实际定制；</w:t>
            </w:r>
          </w:p>
        </w:tc>
      </w:tr>
      <w:tr>
        <w:tc>
          <w:tcPr>
            <w:tcW w:type="dxa" w:w="2769"/>
          </w:tcPr>
          <w:p/>
        </w:tc>
        <w:tc>
          <w:tcPr>
            <w:tcW w:type="dxa" w:w="2769"/>
          </w:tcPr>
          <w:p>
            <w:pPr>
              <w:pStyle w:val="null3"/>
            </w:pPr>
            <w:r>
              <w:rPr/>
              <w:t>65</w:t>
            </w:r>
          </w:p>
        </w:tc>
        <w:tc>
          <w:tcPr>
            <w:tcW w:type="dxa" w:w="2769"/>
          </w:tcPr>
          <w:p>
            <w:pPr>
              <w:pStyle w:val="null3"/>
            </w:pPr>
            <w:r>
              <w:rPr>
                <w:rFonts w:ascii="simsun" w:hAnsi="simsun" w:cs="simsun" w:eastAsia="simsun"/>
                <w:color w:val="000000"/>
                <w:sz w:val="22"/>
              </w:rPr>
              <w:t>环境改造部分----</w:t>
            </w:r>
            <w:r>
              <w:rPr>
                <w:rFonts w:ascii="simsun" w:hAnsi="simsun" w:cs="simsun" w:eastAsia="simsun"/>
                <w:color w:val="000000"/>
                <w:sz w:val="22"/>
              </w:rPr>
              <w:t xml:space="preserve">化妆间改造  </w:t>
            </w:r>
            <w:r>
              <w:rPr>
                <w:rFonts w:ascii="simsun" w:hAnsi="simsun" w:cs="simsun" w:eastAsia="simsun"/>
                <w:color w:val="000000"/>
                <w:sz w:val="22"/>
              </w:rPr>
              <w:t>1</w:t>
            </w:r>
            <w:r>
              <w:rPr>
                <w:rFonts w:ascii="simsun" w:hAnsi="simsun" w:cs="simsun" w:eastAsia="simsun"/>
                <w:color w:val="000000"/>
                <w:sz w:val="22"/>
              </w:rPr>
              <w:t>项</w:t>
            </w:r>
          </w:p>
          <w:p>
            <w:pPr>
              <w:pStyle w:val="null3"/>
              <w:jc w:val="left"/>
            </w:pPr>
            <w:r>
              <w:rPr>
                <w:rFonts w:ascii="simsun" w:hAnsi="simsun" w:cs="simsun" w:eastAsia="simsun"/>
                <w:color w:val="000000"/>
                <w:sz w:val="22"/>
              </w:rPr>
              <w:t>1.</w:t>
            </w:r>
            <w:r>
              <w:rPr>
                <w:rFonts w:ascii="simsun" w:hAnsi="simsun" w:cs="simsun" w:eastAsia="simsun"/>
                <w:color w:val="000000"/>
                <w:sz w:val="22"/>
              </w:rPr>
              <w:t>灯光：</w:t>
            </w:r>
            <w:r>
              <w:rPr>
                <w:rFonts w:ascii="simsun" w:hAnsi="simsun" w:cs="simsun" w:eastAsia="simsun"/>
                <w:color w:val="000000"/>
                <w:sz w:val="22"/>
              </w:rPr>
              <w:t xml:space="preserve"> LED</w:t>
            </w:r>
            <w:r>
              <w:rPr>
                <w:rFonts w:ascii="simsun" w:hAnsi="simsun" w:cs="simsun" w:eastAsia="simsun"/>
                <w:color w:val="000000"/>
                <w:sz w:val="22"/>
              </w:rPr>
              <w:t>长条灯，功率：</w:t>
            </w:r>
            <w:r>
              <w:rPr>
                <w:rFonts w:ascii="simsun" w:hAnsi="simsun" w:cs="simsun" w:eastAsia="simsun"/>
                <w:color w:val="000000"/>
                <w:sz w:val="22"/>
              </w:rPr>
              <w:t>40W</w:t>
            </w:r>
            <w:r>
              <w:rPr>
                <w:rFonts w:ascii="simsun" w:hAnsi="simsun" w:cs="simsun" w:eastAsia="simsun"/>
                <w:color w:val="000000"/>
                <w:sz w:val="22"/>
              </w:rPr>
              <w:t>，</w:t>
            </w:r>
            <w:r>
              <w:rPr>
                <w:rFonts w:ascii="simsun" w:hAnsi="simsun" w:cs="simsun" w:eastAsia="simsun"/>
                <w:color w:val="000000"/>
                <w:sz w:val="22"/>
              </w:rPr>
              <w:t>≥2</w:t>
            </w:r>
            <w:r>
              <w:rPr>
                <w:rFonts w:ascii="simsun" w:hAnsi="simsun" w:cs="simsun" w:eastAsia="simsun"/>
                <w:color w:val="000000"/>
                <w:sz w:val="22"/>
              </w:rPr>
              <w:t>个；</w:t>
            </w:r>
          </w:p>
          <w:p>
            <w:pPr>
              <w:pStyle w:val="null3"/>
            </w:pPr>
            <w:r>
              <w:rPr>
                <w:rFonts w:ascii="simsun" w:hAnsi="simsun" w:cs="simsun" w:eastAsia="simsun"/>
                <w:color w:val="000000"/>
                <w:sz w:val="22"/>
              </w:rPr>
              <w:t>2.</w:t>
            </w:r>
            <w:r>
              <w:rPr>
                <w:rFonts w:ascii="simsun" w:hAnsi="simsun" w:cs="simsun" w:eastAsia="simsun"/>
                <w:color w:val="000000"/>
                <w:sz w:val="22"/>
              </w:rPr>
              <w:t>金属框架化妆桌带镜子，镜面尺寸</w:t>
            </w:r>
            <w:r>
              <w:rPr>
                <w:rFonts w:ascii="simsun" w:hAnsi="simsun" w:cs="simsun" w:eastAsia="simsun"/>
                <w:color w:val="000000"/>
                <w:sz w:val="22"/>
              </w:rPr>
              <w:t>≥1200*5*1600mm</w:t>
            </w:r>
            <w:r>
              <w:rPr>
                <w:rFonts w:ascii="simsun" w:hAnsi="simsun" w:cs="simsun" w:eastAsia="simsun"/>
                <w:color w:val="000000"/>
                <w:sz w:val="22"/>
              </w:rPr>
              <w:t>，带</w:t>
            </w:r>
            <w:r>
              <w:rPr>
                <w:rFonts w:ascii="simsun" w:hAnsi="simsun" w:cs="simsun" w:eastAsia="simsun"/>
                <w:color w:val="000000"/>
                <w:sz w:val="22"/>
              </w:rPr>
              <w:t>12</w:t>
            </w:r>
            <w:r>
              <w:rPr>
                <w:rFonts w:ascii="simsun" w:hAnsi="simsun" w:cs="simsun" w:eastAsia="simsun"/>
                <w:color w:val="000000"/>
                <w:sz w:val="22"/>
              </w:rPr>
              <w:t>个</w:t>
            </w:r>
            <w:r>
              <w:rPr>
                <w:rFonts w:ascii="simsun" w:hAnsi="simsun" w:cs="simsun" w:eastAsia="simsun"/>
                <w:color w:val="000000"/>
                <w:sz w:val="22"/>
              </w:rPr>
              <w:t>LED</w:t>
            </w:r>
            <w:r>
              <w:rPr>
                <w:rFonts w:ascii="simsun" w:hAnsi="simsun" w:cs="simsun" w:eastAsia="simsun"/>
                <w:color w:val="000000"/>
                <w:sz w:val="22"/>
              </w:rPr>
              <w:t>灯</w:t>
            </w:r>
            <w:r>
              <w:rPr>
                <w:rFonts w:ascii="simsun" w:hAnsi="simsun" w:cs="simsun" w:eastAsia="simsun"/>
                <w:color w:val="000000"/>
                <w:sz w:val="22"/>
              </w:rPr>
              <w:t>≥5W</w:t>
            </w:r>
            <w:r>
              <w:rPr>
                <w:rFonts w:ascii="simsun" w:hAnsi="simsun" w:cs="simsun" w:eastAsia="simsun"/>
                <w:color w:val="000000"/>
                <w:sz w:val="22"/>
              </w:rPr>
              <w:t>。</w:t>
            </w:r>
          </w:p>
        </w:tc>
      </w:tr>
      <w:tr>
        <w:tc>
          <w:tcPr>
            <w:tcW w:type="dxa" w:w="2769"/>
          </w:tcPr>
          <w:p/>
        </w:tc>
        <w:tc>
          <w:tcPr>
            <w:tcW w:type="dxa" w:w="2769"/>
          </w:tcPr>
          <w:p>
            <w:pPr>
              <w:pStyle w:val="null3"/>
            </w:pPr>
            <w:r>
              <w:rPr/>
              <w:t>66</w:t>
            </w:r>
          </w:p>
        </w:tc>
        <w:tc>
          <w:tcPr>
            <w:tcW w:type="dxa" w:w="2769"/>
          </w:tcPr>
          <w:p>
            <w:pPr>
              <w:pStyle w:val="null3"/>
            </w:pPr>
            <w:r>
              <w:rPr>
                <w:rFonts w:ascii="simsun" w:hAnsi="simsun" w:cs="simsun" w:eastAsia="simsun"/>
                <w:color w:val="000000"/>
                <w:sz w:val="22"/>
              </w:rPr>
              <w:t>环境改造部分----</w:t>
            </w:r>
            <w:r>
              <w:rPr>
                <w:rFonts w:ascii="simsun" w:hAnsi="simsun" w:cs="simsun" w:eastAsia="simsun"/>
                <w:color w:val="000000"/>
                <w:sz w:val="22"/>
              </w:rPr>
              <w:t>拆除、加固及现场保护  1项</w:t>
            </w:r>
          </w:p>
          <w:p>
            <w:pPr>
              <w:pStyle w:val="null3"/>
              <w:jc w:val="left"/>
            </w:pPr>
            <w:r>
              <w:rPr>
                <w:rFonts w:ascii="simsun" w:hAnsi="simsun" w:cs="simsun" w:eastAsia="simsun"/>
                <w:color w:val="000000"/>
                <w:sz w:val="22"/>
              </w:rPr>
              <w:t>1.</w:t>
            </w:r>
            <w:r>
              <w:rPr>
                <w:rFonts w:ascii="simsun" w:hAnsi="simsun" w:cs="simsun" w:eastAsia="simsun"/>
                <w:color w:val="000000"/>
                <w:sz w:val="22"/>
              </w:rPr>
              <w:t>按要求将现有设备进行拆除，包含但不限于舞台灯光、幕帘、投影、幕布及控制室相关设备，具体内容以学校要求为准；</w:t>
            </w:r>
          </w:p>
          <w:p>
            <w:pPr>
              <w:pStyle w:val="null3"/>
              <w:jc w:val="left"/>
            </w:pPr>
            <w:r>
              <w:rPr>
                <w:rFonts w:ascii="simsun" w:hAnsi="simsun" w:cs="simsun" w:eastAsia="simsun"/>
                <w:color w:val="000000"/>
                <w:sz w:val="22"/>
              </w:rPr>
              <w:t>2.</w:t>
            </w:r>
            <w:r>
              <w:rPr>
                <w:rFonts w:ascii="simsun" w:hAnsi="simsun" w:cs="simsun" w:eastAsia="simsun"/>
                <w:color w:val="000000"/>
                <w:sz w:val="22"/>
              </w:rPr>
              <w:t>对设备安装部位根据实际情况进行加固处理，要求安全、牢固，部分部位要进行抗拉强力测试；</w:t>
            </w:r>
          </w:p>
          <w:p>
            <w:pPr>
              <w:pStyle w:val="null3"/>
            </w:pPr>
            <w:r>
              <w:rPr>
                <w:rFonts w:ascii="simsun" w:hAnsi="simsun" w:cs="simsun" w:eastAsia="simsun"/>
                <w:color w:val="000000"/>
                <w:sz w:val="22"/>
              </w:rPr>
              <w:t>3.</w:t>
            </w:r>
            <w:r>
              <w:rPr>
                <w:rFonts w:ascii="simsun" w:hAnsi="simsun" w:cs="simsun" w:eastAsia="simsun"/>
                <w:color w:val="000000"/>
                <w:sz w:val="22"/>
              </w:rPr>
              <w:t>施工期间要做好相应的现场环境保护措施，产生的垃圾及时进行清运。</w:t>
            </w:r>
          </w:p>
        </w:tc>
      </w:tr>
      <w:tr>
        <w:tc>
          <w:tcPr>
            <w:tcW w:type="dxa" w:w="2769"/>
          </w:tcPr>
          <w:p/>
        </w:tc>
        <w:tc>
          <w:tcPr>
            <w:tcW w:type="dxa" w:w="2769"/>
          </w:tcPr>
          <w:p>
            <w:pPr>
              <w:pStyle w:val="null3"/>
            </w:pPr>
            <w:r>
              <w:rPr/>
              <w:t>67</w:t>
            </w:r>
          </w:p>
        </w:tc>
        <w:tc>
          <w:tcPr>
            <w:tcW w:type="dxa" w:w="2769"/>
          </w:tcPr>
          <w:p>
            <w:pPr>
              <w:pStyle w:val="null3"/>
            </w:pPr>
            <w:r>
              <w:rPr>
                <w:rFonts w:ascii="simsun" w:hAnsi="simsun" w:cs="simsun" w:eastAsia="simsun"/>
                <w:color w:val="000000"/>
                <w:sz w:val="22"/>
              </w:rPr>
              <w:t>柜式空调  8台</w:t>
            </w:r>
          </w:p>
          <w:p>
            <w:pPr>
              <w:pStyle w:val="null3"/>
            </w:pPr>
            <w:r>
              <w:rPr>
                <w:rFonts w:ascii="宋体" w:hAnsi="宋体" w:cs="宋体" w:eastAsia="宋体"/>
                <w:color w:val="000000"/>
                <w:sz w:val="22"/>
              </w:rPr>
              <w:t>1.</w:t>
            </w:r>
            <w:r>
              <w:rPr>
                <w:rFonts w:ascii="宋体" w:hAnsi="宋体" w:cs="宋体" w:eastAsia="宋体"/>
                <w:color w:val="000000"/>
                <w:sz w:val="22"/>
              </w:rPr>
              <w:t>双制5P柜式空调，能效等级三级及以上；</w:t>
            </w:r>
          </w:p>
          <w:p>
            <w:pPr>
              <w:pStyle w:val="null3"/>
            </w:pPr>
            <w:r>
              <w:rPr>
                <w:rFonts w:ascii="宋体" w:hAnsi="宋体" w:cs="宋体" w:eastAsia="宋体"/>
                <w:color w:val="000000"/>
                <w:sz w:val="22"/>
              </w:rPr>
              <w:t>2.</w:t>
            </w:r>
            <w:r>
              <w:rPr>
                <w:rFonts w:ascii="宋体" w:hAnsi="宋体" w:cs="宋体" w:eastAsia="宋体"/>
                <w:color w:val="000000"/>
                <w:sz w:val="22"/>
              </w:rPr>
              <w:t>制冷量：≥12110W；</w:t>
            </w:r>
          </w:p>
          <w:p>
            <w:pPr>
              <w:pStyle w:val="null3"/>
            </w:pPr>
            <w:r>
              <w:rPr>
                <w:rFonts w:ascii="宋体" w:hAnsi="宋体" w:cs="宋体" w:eastAsia="宋体"/>
                <w:color w:val="000000"/>
                <w:sz w:val="22"/>
              </w:rPr>
              <w:t>3.</w:t>
            </w:r>
            <w:r>
              <w:rPr>
                <w:rFonts w:ascii="宋体" w:hAnsi="宋体" w:cs="宋体" w:eastAsia="宋体"/>
                <w:color w:val="000000"/>
                <w:sz w:val="22"/>
              </w:rPr>
              <w:t>制热量:≥13810W；</w:t>
            </w:r>
          </w:p>
          <w:p>
            <w:pPr>
              <w:pStyle w:val="null3"/>
            </w:pPr>
            <w:r>
              <w:rPr>
                <w:rFonts w:ascii="&quot;calibri&quot;, sans-serif" w:hAnsi="&quot;calibri&quot;, sans-serif" w:cs="&quot;calibri&quot;, sans-serif" w:eastAsia="&quot;calibri&quot;, sans-serif"/>
                <w:sz w:val="22"/>
              </w:rPr>
              <w:t>4.</w:t>
            </w:r>
            <w:r>
              <w:rPr>
                <w:rFonts w:ascii="宋体" w:hAnsi="宋体" w:cs="宋体" w:eastAsia="宋体"/>
                <w:sz w:val="22"/>
              </w:rPr>
              <w:t>循环风量</w:t>
            </w:r>
            <w:r>
              <w:rPr>
                <w:rFonts w:ascii="&quot;calibri&quot;, sans-serif" w:hAnsi="&quot;calibri&quot;, sans-serif" w:cs="&quot;calibri&quot;, sans-serif" w:eastAsia="&quot;calibri&quot;, sans-serif"/>
                <w:sz w:val="22"/>
              </w:rPr>
              <w:t>:</w:t>
            </w:r>
            <w:r>
              <w:rPr>
                <w:rFonts w:ascii="宋体" w:hAnsi="宋体" w:cs="宋体" w:eastAsia="宋体"/>
                <w:sz w:val="22"/>
              </w:rPr>
              <w:t>≥</w:t>
            </w:r>
            <w:r>
              <w:rPr>
                <w:rFonts w:ascii="&quot;calibri&quot;, sans-serif" w:hAnsi="&quot;calibri&quot;, sans-serif" w:cs="&quot;calibri&quot;, sans-serif" w:eastAsia="&quot;calibri&quot;, sans-serif"/>
                <w:sz w:val="22"/>
              </w:rPr>
              <w:t>12050m</w:t>
            </w:r>
            <w:r>
              <w:rPr>
                <w:rFonts w:ascii="宋体" w:hAnsi="宋体" w:cs="宋体" w:eastAsia="宋体"/>
                <w:sz w:val="22"/>
              </w:rPr>
              <w:t>³</w:t>
            </w:r>
            <w:r>
              <w:rPr>
                <w:rFonts w:ascii="&quot;calibri&quot;, sans-serif" w:hAnsi="&quot;calibri&quot;, sans-serif" w:cs="&quot;calibri&quot;, sans-serif" w:eastAsia="&quot;calibri&quot;, sans-serif"/>
                <w:sz w:val="22"/>
              </w:rPr>
              <w:t>/h</w:t>
            </w:r>
            <w:r>
              <w:rPr>
                <w:rFonts w:ascii="宋体" w:hAnsi="宋体" w:cs="宋体" w:eastAsia="宋体"/>
                <w:sz w:val="22"/>
              </w:rPr>
              <w:t>。</w:t>
            </w:r>
          </w:p>
        </w:tc>
      </w:tr>
      <w:tr>
        <w:tc>
          <w:tcPr>
            <w:tcW w:type="dxa" w:w="2769"/>
          </w:tcPr>
          <w:p/>
        </w:tc>
        <w:tc>
          <w:tcPr>
            <w:tcW w:type="dxa" w:w="2769"/>
          </w:tcPr>
          <w:p>
            <w:pPr>
              <w:pStyle w:val="null3"/>
            </w:pPr>
            <w:r>
              <w:rPr/>
              <w:t>68</w:t>
            </w:r>
          </w:p>
        </w:tc>
        <w:tc>
          <w:tcPr>
            <w:tcW w:type="dxa" w:w="2769"/>
          </w:tcPr>
          <w:p>
            <w:pPr>
              <w:pStyle w:val="null3"/>
            </w:pPr>
            <w:r>
              <w:rPr>
                <w:rFonts w:ascii="simsun" w:hAnsi="simsun" w:cs="simsun" w:eastAsia="simsun"/>
                <w:sz w:val="22"/>
              </w:rPr>
              <w:t>电力改造  1项</w:t>
            </w:r>
          </w:p>
          <w:p>
            <w:pPr>
              <w:pStyle w:val="null3"/>
            </w:pPr>
            <w:r>
              <w:rPr>
                <w:rFonts w:ascii="simsun" w:hAnsi="simsun" w:cs="simsun" w:eastAsia="simsun"/>
                <w:sz w:val="22"/>
              </w:rPr>
              <w:t>本次项目电力改造应考虑后期扩展的可能，为后期电力使用保留充分冗余，使用主线缆为</w:t>
            </w:r>
            <w:r>
              <w:rPr>
                <w:rFonts w:ascii="simsun" w:hAnsi="simsun" w:cs="simsun" w:eastAsia="simsun"/>
                <w:sz w:val="22"/>
              </w:rPr>
              <w:t>4*120mm</w:t>
            </w:r>
            <w:r>
              <w:rPr>
                <w:rFonts w:ascii="simsun" w:hAnsi="simsun" w:cs="simsun" w:eastAsia="simsun"/>
                <w:sz w:val="22"/>
              </w:rPr>
              <w:t>²</w:t>
            </w:r>
            <w:r>
              <w:rPr>
                <w:rFonts w:ascii="simsun" w:hAnsi="simsun" w:cs="simsun" w:eastAsia="simsun"/>
                <w:sz w:val="22"/>
              </w:rPr>
              <w:t>+1*70mm</w:t>
            </w:r>
            <w:r>
              <w:rPr>
                <w:rFonts w:ascii="simsun" w:hAnsi="simsun" w:cs="simsun" w:eastAsia="simsun"/>
                <w:sz w:val="22"/>
              </w:rPr>
              <w:t>²铜芯带铠电缆，≥</w:t>
            </w:r>
            <w:r>
              <w:rPr>
                <w:rFonts w:ascii="simsun" w:hAnsi="simsun" w:cs="simsun" w:eastAsia="simsun"/>
                <w:sz w:val="22"/>
              </w:rPr>
              <w:t>300</w:t>
            </w:r>
            <w:r>
              <w:rPr>
                <w:rFonts w:ascii="simsun" w:hAnsi="simsun" w:cs="simsun" w:eastAsia="simsun"/>
                <w:sz w:val="22"/>
              </w:rPr>
              <w:t>米线缆，具体数量以现场踏勘为准，敷设方式以现场踏勘及学校要求为准；含总电箱及相关器件。</w:t>
            </w:r>
          </w:p>
        </w:tc>
      </w:tr>
      <w:tr>
        <w:tc>
          <w:tcPr>
            <w:tcW w:type="dxa" w:w="2769"/>
          </w:tcPr>
          <w:p/>
        </w:tc>
        <w:tc>
          <w:tcPr>
            <w:tcW w:type="dxa" w:w="2769"/>
          </w:tcPr>
          <w:p>
            <w:pPr>
              <w:pStyle w:val="null3"/>
            </w:pPr>
            <w:r>
              <w:rPr/>
              <w:t>69</w:t>
            </w:r>
          </w:p>
        </w:tc>
        <w:tc>
          <w:tcPr>
            <w:tcW w:type="dxa" w:w="2769"/>
          </w:tcPr>
          <w:p>
            <w:pPr>
              <w:pStyle w:val="null3"/>
            </w:pPr>
            <w:r>
              <w:rPr>
                <w:rFonts w:ascii="宋体" w:hAnsi="宋体" w:cs="宋体" w:eastAsia="宋体"/>
                <w:sz w:val="22"/>
              </w:rPr>
              <w:t>系统集成  1项</w:t>
            </w:r>
          </w:p>
          <w:p>
            <w:pPr>
              <w:pStyle w:val="null3"/>
            </w:pPr>
            <w:r>
              <w:rPr>
                <w:rFonts w:ascii="宋体" w:hAnsi="宋体" w:cs="宋体" w:eastAsia="宋体"/>
                <w:color w:val="000000"/>
                <w:sz w:val="22"/>
              </w:rPr>
              <w:t>所有设备安装所需的强弱线缆、辅材、施工及系统调试等；</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交付期：合同签订后，采购人下达开工令后40天内；质保期：3年</w:t>
      </w:r>
    </w:p>
    <w:p>
      <w:pPr>
        <w:pStyle w:val="null3"/>
        <w:outlineLvl w:val="3"/>
      </w:pPr>
      <w:r>
        <w:rPr>
          <w:b/>
          <w:sz w:val="24"/>
        </w:rPr>
        <w:t>3.4.2交货地点</w:t>
      </w:r>
    </w:p>
    <w:p>
      <w:pPr>
        <w:pStyle w:val="null3"/>
      </w:pPr>
      <w:r>
        <w:rPr/>
        <w:t>采购包1：</w:t>
      </w:r>
    </w:p>
    <w:p>
      <w:pPr>
        <w:pStyle w:val="null3"/>
      </w:pPr>
      <w:r>
        <w:rPr/>
        <w:t>安康学院</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项目完成初验后</w:t>
      </w:r>
      <w:r>
        <w:rPr/>
        <w:t xml:space="preserve"> ，达到付款条件起 </w:t>
      </w:r>
      <w:r>
        <w:rPr/>
        <w:t>15</w:t>
      </w:r>
      <w:r>
        <w:rPr/>
        <w:t xml:space="preserve"> 日内，支付合同总金额的 </w:t>
      </w:r>
      <w:r>
        <w:rPr/>
        <w:t>90.00</w:t>
      </w:r>
      <w:r>
        <w:rPr/>
        <w:t>%。</w:t>
      </w:r>
    </w:p>
    <w:p>
      <w:pPr>
        <w:pStyle w:val="null3"/>
      </w:pPr>
      <w:r>
        <w:rPr/>
        <w:t>采购包1：</w:t>
      </w:r>
      <w:r>
        <w:rPr/>
        <w:t xml:space="preserve"> 付款条件说明： </w:t>
      </w:r>
      <w:r>
        <w:rPr/>
        <w:t>终验合格、完善相关手续后</w:t>
      </w:r>
      <w:r>
        <w:rPr/>
        <w:t xml:space="preserve"> ，达到付款条件起 </w:t>
      </w:r>
      <w:r>
        <w:rPr/>
        <w:t>15</w:t>
      </w:r>
      <w:r>
        <w:rPr/>
        <w:t xml:space="preserve"> 日内，支付合同总金额的 </w:t>
      </w:r>
      <w:r>
        <w:rPr/>
        <w:t>10.00</w:t>
      </w:r>
      <w:r>
        <w:rPr/>
        <w:t>%。</w:t>
      </w:r>
    </w:p>
    <w:p>
      <w:pPr>
        <w:pStyle w:val="null3"/>
        <w:outlineLvl w:val="3"/>
      </w:pPr>
      <w:r>
        <w:rPr>
          <w:b/>
          <w:sz w:val="24"/>
        </w:rPr>
        <w:t>3.4.5验收标准和方法</w:t>
      </w:r>
    </w:p>
    <w:p>
      <w:pPr>
        <w:pStyle w:val="null3"/>
      </w:pPr>
      <w:r>
        <w:rPr/>
        <w:t>采购包1：</w:t>
      </w:r>
    </w:p>
    <w:p>
      <w:pPr>
        <w:pStyle w:val="null3"/>
      </w:pPr>
      <w:r>
        <w:rPr/>
        <w:t>验收方式：中标人按采购方要求将全部货物运到指定地点，经采购人现场按采购文件及合同中的采购数量及参数验收核对登记后方可进行安装调试。项目建设完成后，由采购人组织第三方检测机构对舞台钢结构构筑物安全性进行检测，检测合格后，按程序组织验收；舞台钢结构构筑物安全性检测不合格的，中标人须在30天内完成整改，整改完成后由中标人组织第三方检测机构对其检测，检测费用由中标人承担，直到检测合格后，由采购人组织验收。最终验收按合同约定的时间进行。</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质量保证与售后要求 （1）本项目整体质保不低于3年。 （2）质保期内免费提供正常使用的易损件和备件；软件系统提供终身免费升级服务。 （3）供应设备经过双方检验认可后，签署验收报告，产品保修期自验收合格之日起计算，由投标人提供产品保修文件。 （4）质保期内所有维修服务均由中标人免费上门取、送、修。安装调试1个月内，如有质量问题，设备整机无条件退换货并提供备件以保证教学正常开展。在保修期内，任何质量问题，中标人负责免费维修。 （5）质保期过后需换件时，应提供原厂器件，并按成本价收费。 中标人须负责开展培训服务，包括但不限于对教师、教室设备管理人员等进行免费培训服务，并列出详细的培训计划，免费提供相关主要设备的操作流程及使用手册，维修手册等。</w:t>
      </w:r>
    </w:p>
    <w:p>
      <w:pPr>
        <w:pStyle w:val="null3"/>
        <w:outlineLvl w:val="3"/>
      </w:pPr>
      <w:r>
        <w:rPr>
          <w:b/>
          <w:sz w:val="24"/>
        </w:rPr>
        <w:t>3.4.8违约责任与解决争议的方法</w:t>
      </w:r>
    </w:p>
    <w:p>
      <w:pPr>
        <w:pStyle w:val="null3"/>
      </w:pPr>
      <w:r>
        <w:rPr/>
        <w:t>采购包1：</w:t>
      </w:r>
    </w:p>
    <w:p>
      <w:pPr>
        <w:pStyle w:val="null3"/>
      </w:pPr>
      <w:r>
        <w:rPr/>
        <w:t>1）甲乙双方均应全面履行本合同，任何一方未能按照本合同的约定履行自己的义务，应当承担违约责任。 2）乙方逾期交付使用的，则每逾期一天，按合同总额的3‰向甲方支付违约金，并承担因此给甲方造成的实际损失。逾期交付超过10天的，甲方有权单方解除合同。 3）若乙方未能按照合同约定的质量标准履行合同，甲方有权单方解除合同。对甲方造成损失的，乙方应对甲方损失全额赔偿，并按照合同金额20%的标准承担违约金。 4）若乙方未按本合同的约定提供保修服务，甲方有权自行委托第三方提供甲方所需要的技术支持和售后服务，所发生的费用由乙方承担，如因此造成甲方损失的，乙方应承担赔偿责任。 5）甲乙双方的任何一方遇法定不可抗因素，造成合同履行不能或延时，由双方协商解决 解决争议的方法： 本合同执行过程中若发生争议，双方应协商解决，否则均可向甲方所在地人民法院起诉。</w:t>
      </w:r>
    </w:p>
    <w:p>
      <w:pPr>
        <w:pStyle w:val="null3"/>
        <w:jc w:val="left"/>
        <w:outlineLvl w:val="2"/>
      </w:pPr>
      <w:r>
        <w:rPr>
          <w:b/>
          <w:sz w:val="28"/>
        </w:rPr>
        <w:t>3.5其他要求</w:t>
      </w:r>
    </w:p>
    <w:p>
      <w:pPr>
        <w:pStyle w:val="null3"/>
      </w:pPr>
      <w:r>
        <w:rPr/>
        <w:t>技术要求 1.建设主要内容 项目主要包括一下方面建设内容： 1）安装智慧大屏：安装背景智慧大屏，八字墙辅助显示屏以及顶部条幅屏。 2）更换音响设备：购置和安装专业的舞台扩声系统。 3）更换灯光系统：购置和安装舞台灯光系统，以充分满足各类晚会和表演的需求。 4）更换幕布系统：更换所有幕布，安装相应的机械设备，以满足各类晚会和表演场景的需求。 5）更换现有舞台地板：更换现有舞台地板以及铺设前排及中间过道地面的地胶。 6）电力扩容改造：投标人根据本项目投标设备及场地其他用电负荷情况，对实践中心供电主线缆进行重新规划铺设（主配电室至实践中心配电室），保证负载冗余，确保设备用电安全及满足后期增加设备的电力需求。 2.建设目标 1）第二课堂活动开展 ①建设完成后该场地扩声系统应达到国家声学指标，主观感受音量充沛，清晰度高、语言还原度高，辨识度好，声场均匀度高，无啸叫、回声、声聚焦等声学缺陷。 ②建设完成后该场地舞台灯光系统应达到摄像照度要求，主观感受布光均匀不刺眼，舞台亮度均匀，面部颜色还原真实自然，无明显阴影区域。 ③建设完成后该场地大屏显示系统应满足研讨、学术报告及其他活动显示使用需要，系统稳定，声音同步，亮度高，分辨率满足高清使用要求，文档投放显示稳定，白底无闪烁，视频播放流程、无显示、拖影、卡帧、丢帧等显示问题。 （2）大学生活动 ①建设完成后该场地在学生活动方面扩声系统应达到国家声学指标，主观感受音量充沛，音乐层次分明，低频浑厚、中频饱满，高频明亮，语言清晰度高、还原度高，辨识度好，声场均匀度高，无啸叫、回声、声聚焦等声学缺陷。 ②建设完成后该场地在学生活动方面灯光系统应达到演出舞台照度要求，主观感受布光均匀不刺眼，舞台亮度均匀，舞台环境渲染达到剧目演出使用要求，面部颜色还原真实自然，无明显阴影区域，灯光可控，满足各种歌舞剧目之间紧凑、繁忙的演出及转换使用的要求。能够针对不同文化基础的艺术，考虑其最复杂的形式，满足广泛、多样的剧目编排的基础使用要求。 ③建设完成后场地在学生活动方面大屏显示系统应满足演出的环境素材展示需要，系统稳定，声音同步，亮度高，分辨率满足高清使用要求，投放显示稳定，白底无闪烁，视频播放流程、无显示、拖影、卡帧、丢帧等显示问题。 （3）电力系统扩容 主要是提高电力输送能力和电网的可靠性，以满足不断增长的电力需求。 ①通过电力扩容的改造实施，升级电力输送系统的设备和增加输电线路的容量，来提高电网的输送能力。 ②通过电力扩容的改造实施，提高电力的稳定性和可靠性，减少电力中断和停电的次数，提升供电的质量和可持续性。 ③通过电力扩容的改造实施，减少能源消耗，降低电路运行的成本。 3.建设位置 安康学院江南校区。 4.设备安装相关要求 本项目除设备外，包括且不限于旧设施拆除、安装材料、留用设备保护（利旧）、报废及留用设备搬运到指定地点、垃圾清运等确保项目顺利完成所必须的工作内容。 （1）智慧大屏安装，各投标人需要对现场进行详细测量，科学设计尺寸及相关线路铺设方案，保证设备安装美观、整体环境协调、安装工艺安全无隐患、功能正常。对于施工现场的管理必须文明施工、规范管理，安全防范措施落实到位。 （2）舞台灯光、幕布、地板、机械系统安装等,应保证安装加固安全无隐患，符合国家相关标准，确保工程质量安全。 （3）电力扩容改造，根据项目投标设备及现场踏勘数据，科学设计电力扩容方案，并按国家相关标准施工。 （4）所有工程量由各投标人自主测量、自行核算、风险自担，所有施工辅材需符合国家相关标准。 5.部署要求及说明 （1）项目中标后，由中标方与采购方共同对建设方案进行现场勘查确认。根据勘查情况需要进行局部改进的，中标方需对方案进行完善，直至达到采购方要求。 （2）本项目整体质保期限为3年，项目通过验收后，质保期内应保证系统设备的正常运行，期间产生的所有维修、更换、维护、备件等费用由中标单位负责。</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具有独立承担民事责任能力的法人、其他组织或自然人，提供合法有效的统一社会信用代码营业执照</w:t>
            </w:r>
          </w:p>
        </w:tc>
        <w:tc>
          <w:tcPr>
            <w:tcW w:type="dxa" w:w="3322"/>
          </w:tcPr>
          <w:p>
            <w:pPr>
              <w:pStyle w:val="null3"/>
            </w:pPr>
            <w:r>
              <w:rPr/>
              <w:t>（事业单位提供法人证书，自然人提供身份证）</w:t>
            </w:r>
          </w:p>
        </w:tc>
        <w:tc>
          <w:tcPr>
            <w:tcW w:type="dxa" w:w="1661"/>
          </w:tcPr>
          <w:p>
            <w:pPr>
              <w:pStyle w:val="null3"/>
            </w:pPr>
            <w:r>
              <w:rPr/>
              <w:t>供应商为本项目提供的资格证明文件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法人提供经审计的2022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供应商为本项目提供的资格证明文件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法人提供递交响应文件截止时间前一年内至少一个月依法缴纳税收的相关凭据（时间以税款所属日 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供应商为本项目提供的资格证明文件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供应商为本项目提供的资格证明文件</w:t>
            </w:r>
          </w:p>
        </w:tc>
      </w:tr>
      <w:tr>
        <w:tc>
          <w:tcPr>
            <w:tcW w:type="dxa" w:w="831"/>
          </w:tcPr>
          <w:p>
            <w:pPr>
              <w:pStyle w:val="null3"/>
            </w:pPr>
            <w:r>
              <w:rPr/>
              <w:t>5</w:t>
            </w:r>
          </w:p>
        </w:tc>
        <w:tc>
          <w:tcPr>
            <w:tcW w:type="dxa" w:w="2492"/>
          </w:tcPr>
          <w:p>
            <w:pPr>
              <w:pStyle w:val="null3"/>
            </w:pPr>
            <w:r>
              <w:rPr/>
              <w:t>说明及承诺</w:t>
            </w:r>
          </w:p>
        </w:tc>
        <w:tc>
          <w:tcPr>
            <w:tcW w:type="dxa" w:w="3322"/>
          </w:tcPr>
          <w:p>
            <w:pPr>
              <w:pStyle w:val="null3"/>
            </w:pPr>
            <w:r>
              <w:rPr/>
              <w:t>提供具有履行本合同所必需的设备和专业技术能力的说明及承诺</w:t>
            </w:r>
          </w:p>
        </w:tc>
        <w:tc>
          <w:tcPr>
            <w:tcW w:type="dxa" w:w="1661"/>
          </w:tcPr>
          <w:p>
            <w:pPr>
              <w:pStyle w:val="null3"/>
            </w:pPr>
            <w:r>
              <w:rPr/>
              <w:t>供应商为本项目提供的资格证明文件</w:t>
            </w:r>
          </w:p>
        </w:tc>
      </w:tr>
      <w:tr>
        <w:tc>
          <w:tcPr>
            <w:tcW w:type="dxa" w:w="831"/>
          </w:tcPr>
          <w:p>
            <w:pPr>
              <w:pStyle w:val="null3"/>
            </w:pPr>
            <w:r>
              <w:rPr/>
              <w:t>6</w:t>
            </w:r>
          </w:p>
        </w:tc>
        <w:tc>
          <w:tcPr>
            <w:tcW w:type="dxa" w:w="2492"/>
          </w:tcPr>
          <w:p>
            <w:pPr>
              <w:pStyle w:val="null3"/>
            </w:pPr>
            <w:r>
              <w:rPr/>
              <w:t>声明</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供应商为本项目提供的资格证明文件</w:t>
            </w:r>
          </w:p>
        </w:tc>
      </w:tr>
      <w:tr>
        <w:tc>
          <w:tcPr>
            <w:tcW w:type="dxa" w:w="831"/>
          </w:tcPr>
          <w:p>
            <w:pPr>
              <w:pStyle w:val="null3"/>
            </w:pPr>
            <w:r>
              <w:rPr/>
              <w:t>7</w:t>
            </w:r>
          </w:p>
        </w:tc>
        <w:tc>
          <w:tcPr>
            <w:tcW w:type="dxa" w:w="2492"/>
          </w:tcPr>
          <w:p>
            <w:pPr>
              <w:pStyle w:val="null3"/>
            </w:pPr>
            <w:r>
              <w:rPr/>
              <w:t>授权书</w:t>
            </w:r>
          </w:p>
        </w:tc>
        <w:tc>
          <w:tcPr>
            <w:tcW w:type="dxa" w:w="3322"/>
          </w:tcPr>
          <w:p>
            <w:pPr>
              <w:pStyle w:val="null3"/>
            </w:pPr>
            <w:r>
              <w:rPr/>
              <w:t>法定代表人授权书（附法定代表人、被授权人身份证复印件）、被授权人身份证（法定代表人直接参加投标，须提供法定代表人身份证明及身份证原件）</w:t>
            </w:r>
          </w:p>
        </w:tc>
        <w:tc>
          <w:tcPr>
            <w:tcW w:type="dxa" w:w="1661"/>
          </w:tcPr>
          <w:p>
            <w:pPr>
              <w:pStyle w:val="null3"/>
            </w:pPr>
            <w:r>
              <w:rPr/>
              <w:t>供应商为本项目提供的资格证明文件</w:t>
            </w:r>
          </w:p>
        </w:tc>
      </w:tr>
      <w:tr>
        <w:tc>
          <w:tcPr>
            <w:tcW w:type="dxa" w:w="831"/>
          </w:tcPr>
          <w:p>
            <w:pPr>
              <w:pStyle w:val="null3"/>
            </w:pPr>
            <w:r>
              <w:rPr/>
              <w:t>8</w:t>
            </w:r>
          </w:p>
        </w:tc>
        <w:tc>
          <w:tcPr>
            <w:tcW w:type="dxa" w:w="2492"/>
          </w:tcPr>
          <w:p>
            <w:pPr>
              <w:pStyle w:val="null3"/>
            </w:pPr>
            <w:r>
              <w:rPr/>
              <w:t>承诺书</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承诺）</w:t>
            </w:r>
          </w:p>
        </w:tc>
        <w:tc>
          <w:tcPr>
            <w:tcW w:type="dxa" w:w="1661"/>
          </w:tcPr>
          <w:p>
            <w:pPr>
              <w:pStyle w:val="null3"/>
            </w:pPr>
            <w:r>
              <w:rPr/>
              <w:t>供应商为本项目提供的资格证明文件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投标文件封面</w:t>
            </w:r>
          </w:p>
        </w:tc>
      </w:tr>
      <w:tr>
        <w:tc>
          <w:tcPr>
            <w:tcW w:type="dxa" w:w="831"/>
          </w:tcPr>
          <w:p>
            <w:pPr>
              <w:pStyle w:val="null3"/>
            </w:pPr>
            <w:r>
              <w:rPr/>
              <w:t>2</w:t>
            </w:r>
          </w:p>
        </w:tc>
        <w:tc>
          <w:tcPr>
            <w:tcW w:type="dxa" w:w="2492"/>
          </w:tcPr>
          <w:p>
            <w:pPr>
              <w:pStyle w:val="null3"/>
            </w:pPr>
            <w:r>
              <w:rPr/>
              <w:t>交货时间</w:t>
            </w:r>
          </w:p>
        </w:tc>
        <w:tc>
          <w:tcPr>
            <w:tcW w:type="dxa" w:w="3322"/>
          </w:tcPr>
          <w:p>
            <w:pPr>
              <w:pStyle w:val="null3"/>
            </w:pPr>
            <w:r>
              <w:rPr/>
              <w:t>交货时间是否符合招标文件要求。</w:t>
            </w:r>
          </w:p>
        </w:tc>
        <w:tc>
          <w:tcPr>
            <w:tcW w:type="dxa" w:w="1661"/>
          </w:tcPr>
          <w:p>
            <w:pPr>
              <w:pStyle w:val="null3"/>
            </w:pPr>
            <w:r>
              <w:rPr/>
              <w:t>投标函 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付款方式是否符合招标文件要求。</w:t>
            </w:r>
          </w:p>
        </w:tc>
        <w:tc>
          <w:tcPr>
            <w:tcW w:type="dxa" w:w="1661"/>
          </w:tcPr>
          <w:p>
            <w:pPr>
              <w:pStyle w:val="null3"/>
            </w:pPr>
            <w:r>
              <w:rPr/>
              <w:t>投标函 商务偏离表</w:t>
            </w:r>
          </w:p>
        </w:tc>
      </w:tr>
      <w:tr>
        <w:tc>
          <w:tcPr>
            <w:tcW w:type="dxa" w:w="831"/>
          </w:tcPr>
          <w:p>
            <w:pPr>
              <w:pStyle w:val="null3"/>
            </w:pPr>
            <w:r>
              <w:rPr/>
              <w:t>4</w:t>
            </w:r>
          </w:p>
        </w:tc>
        <w:tc>
          <w:tcPr>
            <w:tcW w:type="dxa" w:w="2492"/>
          </w:tcPr>
          <w:p>
            <w:pPr>
              <w:pStyle w:val="null3"/>
            </w:pPr>
            <w:r>
              <w:rPr/>
              <w:t>保证金</w:t>
            </w:r>
          </w:p>
        </w:tc>
        <w:tc>
          <w:tcPr>
            <w:tcW w:type="dxa" w:w="3322"/>
          </w:tcPr>
          <w:p>
            <w:pPr>
              <w:pStyle w:val="null3"/>
            </w:pPr>
            <w:r>
              <w:rPr/>
              <w:t>保证金是否符合招标文件要求。</w:t>
            </w:r>
          </w:p>
        </w:tc>
        <w:tc>
          <w:tcPr>
            <w:tcW w:type="dxa" w:w="1661"/>
          </w:tcPr>
          <w:p>
            <w:pPr>
              <w:pStyle w:val="null3"/>
            </w:pPr>
            <w:r>
              <w:rPr/>
              <w:t>投标函 商务偏离表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产品功能性参数响应情况</w:t>
            </w:r>
          </w:p>
        </w:tc>
        <w:tc>
          <w:tcPr>
            <w:tcW w:type="dxa" w:w="2492"/>
          </w:tcPr>
          <w:p>
            <w:pPr>
              <w:pStyle w:val="null3"/>
            </w:pPr>
            <w:r>
              <w:rPr/>
              <w:t>投标人针对本项目提供的技术参数、性能的满足程度进行评分，完全满足本项目采购需求中技术性能及参数得35分； 1、投标产品（含配件）选型科学合理、技术先进，技术参数清晰明确，各系统稳定性、安全性、兼容性好，集成效果及功能满足使用要求，数量准确无缺漏项，技术指标和性能优于或完全满足招标文件要求，没有负偏离得35分，技术参数里标注▲号的为重要指标，每有一项负偏离扣2分，扣完为止；其他技术指标，有负偏离的每有1项扣1分，扣完为止。 2、参数里标注为▲的参数，应提供所投产品的功能及性能佐证材料（包括但不限于产品检测报告、产品彩页、产品说明书、官网和功能截图等，并加盖公章），未提供者视为不满足，投标人自行承担因佐证材料提供不完整而导致参数被视为负偏离的后果。 （注：在提供以上标注▲及其他所投产品参数的功能及性能佐证材料时，证明材料均加盖公章。投标人应在投标文件中给出明确的证明材料索引。）</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技术方案</w:t>
            </w:r>
          </w:p>
        </w:tc>
        <w:tc>
          <w:tcPr>
            <w:tcW w:type="dxa" w:w="2492"/>
          </w:tcPr>
          <w:p>
            <w:pPr>
              <w:pStyle w:val="null3"/>
            </w:pPr>
            <w:r>
              <w:rPr/>
              <w:t>投标人根据本项目实际情况对建设方案科学性、可行性、合理性、完整性进行评分。 1、整体技术方案详细、全面，效果设计显著，相关设计方案和功能证明材料详尽、丰富，设计方案具有科学性、可行性、合理性、完整性，得10分； 2、有具体技术方案，对方案科学性、可行性、合理性、完整性有设计说明，提供了证明材料，响应了采购需求，整体技术方案设计一般，得6分； 3、具有技术方案，方案体现不出合理性、完整性，主要系统设计方案和相关证明材料不充分，各系统功能描述和采购需求有差别，得3分； 4、方案不合理或未提供得0分。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方案</w:t>
            </w:r>
          </w:p>
          <w:p>
            <w:pPr>
              <w:pStyle w:val="null3"/>
            </w:pPr>
            <w:r>
              <w:rPr/>
              <w:t>服务承诺书</w:t>
            </w:r>
          </w:p>
        </w:tc>
      </w:tr>
      <w:tr>
        <w:tc>
          <w:tcPr>
            <w:tcW w:type="dxa" w:w="831"/>
            <w:vMerge/>
          </w:tcPr>
          <w:p/>
        </w:tc>
        <w:tc>
          <w:tcPr>
            <w:tcW w:type="dxa" w:w="1661"/>
          </w:tcPr>
          <w:p>
            <w:pPr>
              <w:pStyle w:val="null3"/>
            </w:pPr>
            <w:r>
              <w:rPr/>
              <w:t>服务方案</w:t>
            </w:r>
          </w:p>
        </w:tc>
        <w:tc>
          <w:tcPr>
            <w:tcW w:type="dxa" w:w="2492"/>
          </w:tcPr>
          <w:p>
            <w:pPr>
              <w:pStyle w:val="null3"/>
            </w:pPr>
            <w:r>
              <w:rPr/>
              <w:t>投标人提供针对本项目组织管理体系、供货组织、实施方案，进行评分： 1、组织管理体系：投标人有完善的组织管理体系，针对本项目的实施组织机构、人员安排等具体方案，分工合理、责任明确，能确保项目顺利实施。 2、供货组织安排：投标人针对本项目有具体的供货组织安排，从仓储、运输、派送、安装调试措施等方面，提供详细的实施方案和供货计划表，能确保按期交货。 3、实施方案：投标人需提供详细的针对本项目具体的应急处理、质量保障等详细的项目实施方案。 ①组织管理体系完善，供货组织合理、方案详细且负荷采购人实际情况、整体方案操作性强，得6分； ②方案较详细、具备一定可操作性，得3分； ③不合理或未提供得0分。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方案</w:t>
            </w:r>
          </w:p>
          <w:p>
            <w:pPr>
              <w:pStyle w:val="null3"/>
            </w:pPr>
            <w:r>
              <w:rPr/>
              <w:t>服务承诺书</w:t>
            </w:r>
          </w:p>
        </w:tc>
      </w:tr>
      <w:tr>
        <w:tc>
          <w:tcPr>
            <w:tcW w:type="dxa" w:w="831"/>
            <w:vMerge/>
          </w:tcPr>
          <w:p/>
        </w:tc>
        <w:tc>
          <w:tcPr>
            <w:tcW w:type="dxa" w:w="1661"/>
          </w:tcPr>
          <w:p>
            <w:pPr>
              <w:pStyle w:val="null3"/>
            </w:pPr>
            <w:r>
              <w:rPr/>
              <w:t>项目团队（1）</w:t>
            </w:r>
          </w:p>
        </w:tc>
        <w:tc>
          <w:tcPr>
            <w:tcW w:type="dxa" w:w="2492"/>
          </w:tcPr>
          <w:p>
            <w:pPr>
              <w:pStyle w:val="null3"/>
            </w:pPr>
            <w:r>
              <w:rPr/>
              <w:t>1.项目负责人：投标人拟派项目经理（须提供2023年以来任意3个月的社保或养老缴纳证明），具有弱电或智能化系统集成项目经理高级资格证书（提供证书复印件或扫描件加盖投标人公章），每提供一项得1分，满分2分，不提供的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拟投入本项目人员</w:t>
            </w:r>
          </w:p>
        </w:tc>
      </w:tr>
      <w:tr>
        <w:tc>
          <w:tcPr>
            <w:tcW w:type="dxa" w:w="831"/>
            <w:vMerge/>
          </w:tcPr>
          <w:p/>
        </w:tc>
        <w:tc>
          <w:tcPr>
            <w:tcW w:type="dxa" w:w="1661"/>
          </w:tcPr>
          <w:p>
            <w:pPr>
              <w:pStyle w:val="null3"/>
            </w:pPr>
            <w:r>
              <w:rPr/>
              <w:t>项目团队（2）</w:t>
            </w:r>
          </w:p>
        </w:tc>
        <w:tc>
          <w:tcPr>
            <w:tcW w:type="dxa" w:w="2492"/>
          </w:tcPr>
          <w:p>
            <w:pPr>
              <w:pStyle w:val="null3"/>
            </w:pPr>
            <w:r>
              <w:rPr/>
              <w:t>项目团队人员：根据投标人提供本次项目成立服务人员团队小组的组织架构及成员职责分工进行评分： 项目组人员配备齐全，组织架构及成员职责分工明确，完全满足本项目的实际需求得3分； 项目组人员配备较齐全，组织架构及成员职责分工较明确，满足本项目的实际需求得2分；未提供不得分。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拟投入本项目人员</w:t>
            </w:r>
          </w:p>
        </w:tc>
      </w:tr>
      <w:tr>
        <w:tc>
          <w:tcPr>
            <w:tcW w:type="dxa" w:w="831"/>
            <w:vMerge/>
          </w:tcPr>
          <w:p/>
        </w:tc>
        <w:tc>
          <w:tcPr>
            <w:tcW w:type="dxa" w:w="1661"/>
          </w:tcPr>
          <w:p>
            <w:pPr>
              <w:pStyle w:val="null3"/>
            </w:pPr>
            <w:r>
              <w:rPr/>
              <w:t>产品质量保障</w:t>
            </w:r>
          </w:p>
        </w:tc>
        <w:tc>
          <w:tcPr>
            <w:tcW w:type="dxa" w:w="2492"/>
          </w:tcPr>
          <w:p>
            <w:pPr>
              <w:pStyle w:val="null3"/>
            </w:pPr>
            <w:r>
              <w:rPr/>
              <w:t>1.投标人提供的设备货源渠道正常，提供的所有主材、辅材符合国家标准，并能够提供产品质量的相关证明资料。确保供应的产品为100%全新正品，无假货、水货、翻新货且无产权纠纷，须提供所投产品的合法来源渠道证明文件（包括但不限于销售协议、代理协议、原厂授权等），每提供一项得0.5分，满分2分。 2.提供扩声系统生产厂家质量管理体系认证证书、信息技术服务管理体系认证证书、信息安全管理体系认证证书、知识产权管理体系认证证书每提供1个认证证书得0.5分，满分2分。 未提供不得分。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产品技术参数表</w:t>
            </w:r>
          </w:p>
          <w:p>
            <w:pPr>
              <w:pStyle w:val="null3"/>
            </w:pPr>
            <w:r>
              <w:rPr/>
              <w:t>方案</w:t>
            </w:r>
          </w:p>
        </w:tc>
      </w:tr>
      <w:tr>
        <w:tc>
          <w:tcPr>
            <w:tcW w:type="dxa" w:w="831"/>
            <w:vMerge/>
          </w:tcPr>
          <w:p/>
        </w:tc>
        <w:tc>
          <w:tcPr>
            <w:tcW w:type="dxa" w:w="1661"/>
          </w:tcPr>
          <w:p>
            <w:pPr>
              <w:pStyle w:val="null3"/>
            </w:pPr>
            <w:r>
              <w:rPr/>
              <w:t>售后服务及培训方案</w:t>
            </w:r>
          </w:p>
        </w:tc>
        <w:tc>
          <w:tcPr>
            <w:tcW w:type="dxa" w:w="2492"/>
          </w:tcPr>
          <w:p>
            <w:pPr>
              <w:pStyle w:val="null3"/>
            </w:pPr>
            <w:r>
              <w:rPr/>
              <w:t>1.根据投标人提供针对本项目的售后服务方案（包括但不限于售后服务人员安排，售后服务响应时间、出现故障的紧急措施等内容）进行评分： 售后服务方案完整详细、具体可行得3分； 售后服务方案基本完整，具有一定的可行性得1分； 未提供不得分。 2.根据投标人提供针对本项目培训方案（包括但不限于对采购人及其他使用人员的培训计划、培训时间、培训次数、培训内容等）进行评分： 培训方案详细明确、具体可行得2分； 培训方案基本完整，具有一定的可行性得1分；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方案</w:t>
            </w:r>
          </w:p>
          <w:p>
            <w:pPr>
              <w:pStyle w:val="null3"/>
            </w:pPr>
            <w:r>
              <w:rPr/>
              <w:t>服务承诺书</w:t>
            </w:r>
          </w:p>
        </w:tc>
      </w:tr>
      <w:tr>
        <w:tc>
          <w:tcPr>
            <w:tcW w:type="dxa" w:w="831"/>
            <w:vMerge/>
          </w:tcPr>
          <w:p/>
        </w:tc>
        <w:tc>
          <w:tcPr>
            <w:tcW w:type="dxa" w:w="1661"/>
          </w:tcPr>
          <w:p>
            <w:pPr>
              <w:pStyle w:val="null3"/>
            </w:pPr>
            <w:r>
              <w:rPr/>
              <w:t>节能环保</w:t>
            </w:r>
          </w:p>
        </w:tc>
        <w:tc>
          <w:tcPr>
            <w:tcW w:type="dxa" w:w="2492"/>
          </w:tcPr>
          <w:p>
            <w:pPr>
              <w:pStyle w:val="null3"/>
            </w:pPr>
            <w:r>
              <w:rPr/>
              <w:t>投标人投标产品中每有一项为节能产品政府采购品目清单中并经国家认证的得0.5分，每有一项为环境标志产品政府采购品目清单中并经国家认证的得0.5分，投标人投标产品中每有一项产品同时为节能产品和环境标志产品得1分，本项最多得2分。 （以经国家确定的认证机构出具的、处于有效期内的节能产品、环境标志产品认证证书为准，否则不得分。）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方案</w:t>
            </w:r>
          </w:p>
          <w:p>
            <w:pPr>
              <w:pStyle w:val="null3"/>
            </w:pPr>
            <w:r>
              <w:rPr/>
              <w:t>服务承诺书</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提供投标人2021年1月1日至今的类似业绩（以合同签订时间为准），提供合同复印件（扫描件）加盖投标人公章，每提供1份得1分，最高得3分。 注：业绩证明材料为加盖投标人公章的合同复印件或扫描件（含首页、采购设备品牌型号页、签字盖章页）时间以合同签订时间为准，未提供或提供不全的不得分，原件备查。</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1、综合评分法中的价格分统一采用低价优先法计算，即满足招标文件要求且投标价格最低的投标报价为基准价，其价格分为满分30分。 2、其他投标人的投标报价得分计算公式如下： 投标报价得分=(评标基准价／投标报价)×30 注：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详见附件：商务偏离表</w:t>
      </w:r>
    </w:p>
    <w:p>
      <w:pPr>
        <w:pStyle w:val="null3"/>
        <w:ind w:firstLine="960"/>
      </w:pPr>
      <w:r>
        <w:rPr/>
        <w:t>详见附件：供应商为本项目提供的资格证明文件</w:t>
      </w:r>
    </w:p>
    <w:p>
      <w:pPr>
        <w:pStyle w:val="null3"/>
        <w:ind w:firstLine="960"/>
      </w:pPr>
      <w:r>
        <w:rPr/>
        <w:t>详见附件：拟投入本项目人员</w:t>
      </w:r>
    </w:p>
    <w:p>
      <w:pPr>
        <w:pStyle w:val="null3"/>
        <w:ind w:firstLine="960"/>
      </w:pPr>
      <w:r>
        <w:rPr/>
        <w:t>详见附件：方案</w:t>
      </w:r>
    </w:p>
    <w:p>
      <w:pPr>
        <w:pStyle w:val="null3"/>
        <w:ind w:firstLine="960"/>
      </w:pPr>
      <w:r>
        <w:rPr/>
        <w:t>详见附件：服务承诺书</w:t>
      </w:r>
    </w:p>
    <w:p>
      <w:pPr>
        <w:pStyle w:val="null3"/>
        <w:ind w:firstLine="960"/>
      </w:pPr>
      <w:r>
        <w:rPr/>
        <w:t>详见附件：业绩一览表</w:t>
      </w:r>
    </w:p>
    <w:p>
      <w:pPr>
        <w:pStyle w:val="null3"/>
      </w:pPr>
      <w:r>
        <w:rPr/>
        <w:t xml:space="preserve"> </w:t>
      </w:r>
    </w:p>
    <w:p>
      <w:pPr>
        <w:pStyle w:val="null3"/>
        <w:jc w:val="center"/>
        <w:outlineLvl w:val="1"/>
      </w:pPr>
      <w:r>
        <w:rPr>
          <w:b/>
          <w:sz w:val="36"/>
        </w:rPr>
        <w:t>第七章 拟签订合同文本</w:t>
      </w:r>
    </w:p>
    <w:p>
      <w:pPr>
        <w:pStyle w:val="null3"/>
      </w:pPr>
      <w:r>
        <w:rPr/>
        <w:t>详见附件：（合同）安康学院大学生第二课堂实践中心设备设施购置项目-模版.docx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