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ABD3892"/>
    <w:rsid w:val="3ABD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2023-09-21T08:28:01Z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11A3D9DCFE4647F0A1752D71991B011A_11</vt:lpwstr>
  </property>
</Properties>
</file>