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line="416" w:lineRule="atLeast"/>
        <w:textAlignment w:val="baseline"/>
        <w:rPr>
          <w:rFonts w:hint="default" w:asciiTheme="minorEastAsia" w:hAnsiTheme="minorEastAsia" w:eastAsiaTheme="minorEastAsia" w:cstheme="minorEastAsia"/>
          <w:sz w:val="24"/>
          <w:szCs w:val="24"/>
        </w:rPr>
      </w:pPr>
      <w:r>
        <w:rPr>
          <w:rFonts w:asciiTheme="minorEastAsia" w:hAnsiTheme="minorEastAsia" w:eastAsiaTheme="minorEastAsia" w:cstheme="minorEastAsia"/>
          <w:sz w:val="28"/>
          <w:szCs w:val="28"/>
        </w:rPr>
        <w:t>附表  方案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adjustRightInd w:val="0"/>
        <w:snapToGrid w:val="0"/>
        <w:spacing w:line="360" w:lineRule="auto"/>
        <w:ind w:right="629" w:firstLine="470" w:firstLineChars="196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应根据评审办法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评审点顺序</w:t>
      </w:r>
      <w:r>
        <w:rPr>
          <w:rFonts w:hint="eastAsia" w:asciiTheme="minorEastAsia" w:hAnsiTheme="minorEastAsia" w:cstheme="minorEastAsia"/>
          <w:sz w:val="24"/>
        </w:rPr>
        <w:t>编制方案，包括投标单位认为对其成交有利的其它书面证明材料（由</w:t>
      </w:r>
      <w:r>
        <w:rPr>
          <w:rFonts w:hint="eastAsia" w:asciiTheme="minorEastAsia" w:hAnsiTheme="minorEastAsia" w:cstheme="minorEastAsia"/>
          <w:sz w:val="24"/>
          <w:lang w:eastAsia="zh-CN"/>
        </w:rPr>
        <w:t>投标人</w:t>
      </w:r>
      <w:bookmarkStart w:id="0" w:name="_GoBack"/>
      <w:bookmarkEnd w:id="0"/>
      <w:r>
        <w:rPr>
          <w:rFonts w:hint="eastAsia" w:asciiTheme="minorEastAsia" w:hAnsiTheme="minorEastAsia" w:cstheme="minorEastAsia"/>
          <w:sz w:val="24"/>
        </w:rPr>
        <w:t>自行编写，格式自定。）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pStyle w:val="4"/>
        <w:rPr>
          <w:rFonts w:asciiTheme="minorEastAsia" w:hAnsiTheme="minorEastAsia" w:cstheme="minorEastAsia"/>
          <w:sz w:val="24"/>
        </w:rPr>
      </w:pPr>
    </w:p>
    <w:p>
      <w:pPr>
        <w:pStyle w:val="4"/>
        <w:rPr>
          <w:rFonts w:asciiTheme="minorEastAsia" w:hAnsiTheme="minorEastAsia" w:cstheme="minorEastAsia"/>
          <w:sz w:val="24"/>
        </w:rPr>
      </w:pPr>
    </w:p>
    <w:p>
      <w:pPr>
        <w:adjustRightInd w:val="0"/>
        <w:snapToGrid w:val="0"/>
        <w:spacing w:line="360" w:lineRule="auto"/>
        <w:ind w:right="629" w:firstLine="470" w:firstLineChars="196"/>
        <w:rPr>
          <w:rFonts w:asciiTheme="minorEastAsia" w:hAnsiTheme="minorEastAsia" w:cstheme="minorEastAsia"/>
          <w:sz w:val="24"/>
        </w:rPr>
      </w:pPr>
    </w:p>
    <w:p>
      <w:pPr>
        <w:adjustRightInd w:val="0"/>
        <w:snapToGrid w:val="0"/>
        <w:spacing w:line="360" w:lineRule="auto"/>
        <w:ind w:right="629" w:firstLine="470" w:firstLineChars="196"/>
        <w:rPr>
          <w:rFonts w:hint="eastAsia"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2Mjk0MWI1YThjOTM1ZDJiMGQzNDE1N2JmMDQ2NmEifQ=="/>
  </w:docVars>
  <w:rsids>
    <w:rsidRoot w:val="61CC4399"/>
    <w:rsid w:val="000D1675"/>
    <w:rsid w:val="00261316"/>
    <w:rsid w:val="00FC5732"/>
    <w:rsid w:val="235468D5"/>
    <w:rsid w:val="48F82EEF"/>
    <w:rsid w:val="4907045D"/>
    <w:rsid w:val="5F5C480D"/>
    <w:rsid w:val="61B8239A"/>
    <w:rsid w:val="61CC4399"/>
    <w:rsid w:val="636C528F"/>
    <w:rsid w:val="67B945AE"/>
    <w:rsid w:val="6C896CFA"/>
    <w:rsid w:val="7BAD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1</Pages>
  <Words>93</Words>
  <Characters>93</Characters>
  <Lines>1</Lines>
  <Paragraphs>1</Paragraphs>
  <TotalTime>3</TotalTime>
  <ScaleCrop>false</ScaleCrop>
  <LinksUpToDate>false</LinksUpToDate>
  <CharactersWithSpaces>95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2023-08-03T04:55:00Z</dcterms:created>
  <dc:creator>王岗</dc:creator>
  <cp:lastModifiedBy>Naaaa</cp:lastModifiedBy>
  <dcterms:modified xsi:type="dcterms:W3CDTF">2024-05-16T08:11:43Z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42E0C5E3CCFD4D529CE320B66BBEE5AD_12</vt:lpwstr>
  </property>
</Properties>
</file>