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2024年图书馆纸质图书采购</w:t>
      </w:r>
    </w:p>
    <w:p>
      <w:pPr>
        <w:pStyle w:val="null3"/>
        <w:jc w:val="center"/>
        <w:outlineLvl w:val="2"/>
      </w:pPr>
      <w:r>
        <w:rPr>
          <w:b/>
          <w:sz w:val="28"/>
        </w:rPr>
        <w:t>采购项目编号：</w:t>
      </w:r>
      <w:r>
        <w:rPr>
          <w:b/>
          <w:sz w:val="28"/>
        </w:rPr>
        <w:t>SZT2024-SN-SC-ZC-HW-0429</w:t>
      </w:r>
      <w:r>
        <w:br/>
      </w:r>
      <w:r>
        <w:br/>
      </w:r>
      <w:r>
        <w:br/>
      </w:r>
    </w:p>
    <w:p>
      <w:pPr>
        <w:pStyle w:val="null3"/>
        <w:jc w:val="center"/>
        <w:outlineLvl w:val="2"/>
      </w:pPr>
      <w:r>
        <w:rPr>
          <w:b/>
          <w:sz w:val="28"/>
        </w:rPr>
        <w:t>西安体育学院</w:t>
      </w:r>
    </w:p>
    <w:p>
      <w:pPr>
        <w:pStyle w:val="null3"/>
        <w:jc w:val="center"/>
        <w:outlineLvl w:val="2"/>
      </w:pPr>
      <w:r>
        <w:rPr>
          <w:b/>
          <w:sz w:val="28"/>
        </w:rPr>
        <w:t>陕西中技招标有限公司</w:t>
      </w:r>
      <w:r>
        <w:rPr>
          <w:b/>
          <w:sz w:val="28"/>
        </w:rPr>
        <w:t>共同编制</w:t>
      </w:r>
    </w:p>
    <w:p>
      <w:pPr>
        <w:pStyle w:val="null3"/>
        <w:jc w:val="center"/>
        <w:outlineLvl w:val="2"/>
      </w:pPr>
      <w:r>
        <w:rPr>
          <w:b/>
          <w:sz w:val="28"/>
        </w:rPr>
        <w:t>2024年05月16日</w:t>
      </w:r>
    </w:p>
    <w:p>
      <w:pPr>
        <w:pStyle w:val="null3"/>
      </w:pPr>
      <w:r>
        <w:rPr/>
        <w:t xml:space="preserve"> </w:t>
        <w:br/>
        <w:br w:type="page"/>
      </w:r>
    </w:p>
    <w:p>
      <w:pPr>
        <w:pStyle w:val="null3"/>
        <w:jc w:val="center"/>
        <w:outlineLvl w:val="1"/>
      </w:pPr>
      <w:r>
        <w:rPr>
          <w:b/>
          <w:sz w:val="36"/>
        </w:rPr>
        <w:t>第一章 投标邀请</w:t>
      </w:r>
    </w:p>
    <w:p>
      <w:pPr>
        <w:pStyle w:val="null3"/>
        <w:ind w:firstLine="480"/>
      </w:pPr>
      <w:r>
        <w:rPr/>
        <w:t>陕西中技招标有限公司</w:t>
      </w:r>
      <w:r>
        <w:rPr/>
        <w:t>（以下简称“代理机构”）受</w:t>
      </w:r>
      <w:r>
        <w:rPr/>
        <w:t>西安体育学院</w:t>
      </w:r>
      <w:r>
        <w:rPr/>
        <w:t>委托，拟对</w:t>
      </w:r>
      <w:r>
        <w:rPr/>
        <w:t>2024年图书馆纸质图书采购</w:t>
      </w:r>
      <w:r>
        <w:rPr/>
        <w:t>进行国内公开招标，兹邀请符合本次招标要求的供应商参加投标。</w:t>
      </w:r>
    </w:p>
    <w:p>
      <w:pPr>
        <w:pStyle w:val="null3"/>
        <w:outlineLvl w:val="2"/>
      </w:pPr>
      <w:r>
        <w:rPr>
          <w:b/>
          <w:sz w:val="28"/>
        </w:rPr>
        <w:t>一、采购项目编号：</w:t>
      </w:r>
      <w:r>
        <w:rPr>
          <w:b/>
          <w:sz w:val="28"/>
        </w:rPr>
        <w:t>SZT2024-SN-SC-ZC-HW-0429</w:t>
      </w:r>
    </w:p>
    <w:p>
      <w:pPr>
        <w:pStyle w:val="null3"/>
        <w:outlineLvl w:val="2"/>
      </w:pPr>
      <w:r>
        <w:rPr>
          <w:b/>
          <w:sz w:val="28"/>
        </w:rPr>
        <w:t>二、采购项目名称：</w:t>
      </w:r>
      <w:r>
        <w:rPr>
          <w:b/>
          <w:sz w:val="28"/>
        </w:rPr>
        <w:t>2024年图书馆纸质图书采购</w:t>
      </w:r>
    </w:p>
    <w:p>
      <w:pPr>
        <w:pStyle w:val="null3"/>
        <w:outlineLvl w:val="2"/>
      </w:pPr>
      <w:r>
        <w:rPr>
          <w:b/>
          <w:sz w:val="28"/>
        </w:rPr>
        <w:t>三、招标项目简介</w:t>
      </w:r>
    </w:p>
    <w:p>
      <w:pPr>
        <w:pStyle w:val="null3"/>
        <w:ind w:firstLine="480"/>
      </w:pPr>
      <w:r>
        <w:rPr/>
        <w:t>本次采购分为4个包：采购包1：含光校区学科类、采购包2：含光校区综合类、采购包3：鄠邑校区学科类、采购包4：鄠邑校区综合类。</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供应商应授权合法的人员参加投标：投标人应授权合法的人员参加投标全过程，其中法定代表人直接参加投标的，须出具法定代表人身份证，并与营业执照上信息一致。法定代表人授权代表参加投标的，须出具法定代表人授权书及授权代表身份证。非法人单位的负责人参照执行。</w:t>
      </w:r>
    </w:p>
    <w:p>
      <w:pPr>
        <w:pStyle w:val="null3"/>
      </w:pPr>
      <w:r>
        <w:rPr/>
        <w:t>2、供应商资质：投标人具有《出版物经营许可证》。</w:t>
      </w:r>
    </w:p>
    <w:p>
      <w:pPr>
        <w:pStyle w:val="null3"/>
      </w:pPr>
      <w:r>
        <w:rPr/>
        <w:t>3、信用：投标人不得为“信用中国”网站（www.creditchina.gov.cn）中列入失信被执行人和重大税收违法案件当事人名单的投标人，不得为中国政府采购网（www.ccgp.gov.cn）政府采购严重违法失信行为记录名单中。</w:t>
      </w:r>
    </w:p>
    <w:p>
      <w:pPr>
        <w:pStyle w:val="null3"/>
      </w:pPr>
      <w:r>
        <w:rPr/>
        <w:t>采购包2：</w:t>
      </w:r>
    </w:p>
    <w:p>
      <w:pPr>
        <w:pStyle w:val="null3"/>
      </w:pPr>
      <w:r>
        <w:rPr/>
        <w:t>1、供应商应授权合法的人员参加投标：投标人应授权合法的人员参加投标全过程，其中法定代表人直接参加投标的，须出具法定代表人身份证，并与营业执照上信息一致。法定代表人授权代表参加投标的，须出具法定代表人授权书及授权代表身份证。非法人单位的负责人参照执行。</w:t>
      </w:r>
    </w:p>
    <w:p>
      <w:pPr>
        <w:pStyle w:val="null3"/>
      </w:pPr>
      <w:r>
        <w:rPr/>
        <w:t>2、供应商资质：投标人具有《出版物经营许可证》。</w:t>
      </w:r>
    </w:p>
    <w:p>
      <w:pPr>
        <w:pStyle w:val="null3"/>
      </w:pPr>
      <w:r>
        <w:rPr/>
        <w:t>3、信用：投标人不得为“信用中国”网站（www.creditchina.gov.cn）中列入失信被执行人和重大税收违法案件当事人名单的投标人，不得为中国政府采购网（www.ccgp.gov.cn）政府采购严重违法失信行为记录名单中。</w:t>
      </w:r>
    </w:p>
    <w:p>
      <w:pPr>
        <w:pStyle w:val="null3"/>
      </w:pPr>
      <w:r>
        <w:rPr/>
        <w:t>采购包3：</w:t>
      </w:r>
    </w:p>
    <w:p>
      <w:pPr>
        <w:pStyle w:val="null3"/>
      </w:pPr>
      <w:r>
        <w:rPr/>
        <w:t>1、供应商应授权合法的人员参加投标：投标人应授权合法的人员参加投标全过程，其中法定代表人直接参加投标的，须出具法定代表人身份证，并与营业执照上信息一致。法定代表人授权代表参加投标的，须出具法定代表人授权书及授权代表身份证。非法人单位的负责人参照执行。</w:t>
      </w:r>
    </w:p>
    <w:p>
      <w:pPr>
        <w:pStyle w:val="null3"/>
      </w:pPr>
      <w:r>
        <w:rPr/>
        <w:t>2、供应商资质：投标人具有《出版物经营许可证》。</w:t>
      </w:r>
    </w:p>
    <w:p>
      <w:pPr>
        <w:pStyle w:val="null3"/>
      </w:pPr>
      <w:r>
        <w:rPr/>
        <w:t>3、信用：投标人不得为“信用中国”网站（www.creditchina.gov.cn）中列入失信被执行人和重大税收违法案件当事人名单的投标人，不得为中国政府采购网（www.ccgp.gov.cn）政府采购严重违法失信行为记录名单中。</w:t>
      </w:r>
    </w:p>
    <w:p>
      <w:pPr>
        <w:pStyle w:val="null3"/>
      </w:pPr>
      <w:r>
        <w:rPr/>
        <w:t>采购包4：</w:t>
      </w:r>
    </w:p>
    <w:p>
      <w:pPr>
        <w:pStyle w:val="null3"/>
      </w:pPr>
      <w:r>
        <w:rPr/>
        <w:t>1、供应商应授权合法的人员参加投标：投标人应授权合法的人员参加投标全过程，其中法定代表人直接参加投标的，须出具法定代表人身份证，并与营业执照上信息一致。法定代表人授权代表参加投标的，须出具法定代表人授权书及授权代表身份证。非法人单位的负责人参照执行。</w:t>
      </w:r>
    </w:p>
    <w:p>
      <w:pPr>
        <w:pStyle w:val="null3"/>
      </w:pPr>
      <w:r>
        <w:rPr/>
        <w:t>2、供应商资质：投标人具有《出版物经营许可证》。</w:t>
      </w:r>
    </w:p>
    <w:p>
      <w:pPr>
        <w:pStyle w:val="null3"/>
      </w:pPr>
      <w:r>
        <w:rPr/>
        <w:t>3、信用：投标人不得为“信用中国”网站（www.creditchina.gov.cn）中列入失信被执行人和重大税收违法案件当事人名单的投标人，不得为中国政府采购网（www.ccgp.gov.cn）政府采购严重违法失信行为记录名单中。</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西安体育学院</w:t>
      </w:r>
    </w:p>
    <w:p>
      <w:pPr>
        <w:pStyle w:val="null3"/>
      </w:pPr>
      <w:r>
        <w:rPr/>
        <w:t xml:space="preserve"> 地址： </w:t>
      </w:r>
      <w:r>
        <w:rPr/>
        <w:t>西安市含光北路65号</w:t>
      </w:r>
    </w:p>
    <w:p>
      <w:pPr>
        <w:pStyle w:val="null3"/>
      </w:pPr>
      <w:r>
        <w:rPr/>
        <w:t xml:space="preserve"> 邮编： </w:t>
      </w:r>
      <w:r>
        <w:rPr/>
        <w:t>710068</w:t>
      </w:r>
    </w:p>
    <w:p>
      <w:pPr>
        <w:pStyle w:val="null3"/>
      </w:pPr>
      <w:r>
        <w:rPr/>
        <w:t xml:space="preserve"> 联系人： </w:t>
      </w:r>
      <w:r>
        <w:rPr/>
        <w:t>姜老师</w:t>
      </w:r>
    </w:p>
    <w:p>
      <w:pPr>
        <w:pStyle w:val="null3"/>
      </w:pPr>
      <w:r>
        <w:rPr/>
        <w:t xml:space="preserve"> 联系电话： </w:t>
      </w:r>
      <w:r>
        <w:rPr/>
        <w:t>029-88409463</w:t>
      </w:r>
    </w:p>
    <w:p>
      <w:pPr>
        <w:pStyle w:val="null3"/>
        <w:outlineLvl w:val="2"/>
      </w:pPr>
      <w:r>
        <w:rPr>
          <w:b/>
          <w:sz w:val="28"/>
        </w:rPr>
        <w:t>代理机构：</w:t>
      </w:r>
      <w:r>
        <w:rPr>
          <w:b/>
          <w:sz w:val="28"/>
        </w:rPr>
        <w:t>陕西中技招标有限公司</w:t>
      </w:r>
    </w:p>
    <w:p>
      <w:pPr>
        <w:pStyle w:val="null3"/>
      </w:pPr>
      <w:r>
        <w:rPr/>
        <w:t xml:space="preserve"> 地址： </w:t>
      </w:r>
      <w:r>
        <w:rPr/>
        <w:t>西安市高新四路1号高科广场A座1001室</w:t>
      </w:r>
    </w:p>
    <w:p>
      <w:pPr>
        <w:pStyle w:val="null3"/>
      </w:pPr>
      <w:r>
        <w:rPr/>
        <w:t xml:space="preserve"> 邮编： </w:t>
      </w:r>
      <w:r>
        <w:rPr/>
        <w:t>710075</w:t>
      </w:r>
    </w:p>
    <w:p>
      <w:pPr>
        <w:pStyle w:val="null3"/>
      </w:pPr>
      <w:r>
        <w:rPr/>
        <w:t xml:space="preserve"> 联系人： </w:t>
      </w:r>
      <w:r>
        <w:rPr/>
        <w:t>肖懿、史肖霞</w:t>
      </w:r>
    </w:p>
    <w:p>
      <w:pPr>
        <w:pStyle w:val="null3"/>
      </w:pPr>
      <w:r>
        <w:rPr/>
        <w:t xml:space="preserve"> 联系电话： </w:t>
      </w:r>
      <w:r>
        <w:rPr/>
        <w:t>029-88364979-842/806</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采购包1：450,000.00元</w:t>
            </w:r>
          </w:p>
          <w:p>
            <w:pPr>
              <w:pStyle w:val="null3"/>
            </w:pPr>
            <w:r>
              <w:rPr/>
              <w:t>采购包2：350,000.00元</w:t>
            </w:r>
          </w:p>
          <w:p>
            <w:pPr>
              <w:pStyle w:val="null3"/>
            </w:pPr>
            <w:r>
              <w:rPr/>
              <w:t>采购包3：450,000.00元</w:t>
            </w:r>
          </w:p>
          <w:p>
            <w:pPr>
              <w:pStyle w:val="null3"/>
            </w:pPr>
            <w:r>
              <w:rPr/>
              <w:t>采购包4：350,000.00元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采购包1保证金金额：7,000.00元</w:t>
            </w:r>
          </w:p>
          <w:p>
            <w:pPr>
              <w:pStyle w:val="null3"/>
            </w:pPr>
            <w:r>
              <w:rPr/>
              <w:t>采购包2保证金金额：6,000.00元</w:t>
            </w:r>
          </w:p>
          <w:p>
            <w:pPr>
              <w:pStyle w:val="null3"/>
            </w:pPr>
            <w:r>
              <w:rPr/>
              <w:t>采购包3保证金金额：7,000.00元</w:t>
            </w:r>
          </w:p>
          <w:p>
            <w:pPr>
              <w:pStyle w:val="null3"/>
            </w:pPr>
            <w:r>
              <w:rPr/>
              <w:t>采购包4保证金金额：6,000.00元</w:t>
            </w:r>
          </w:p>
          <w:p>
            <w:pPr>
              <w:pStyle w:val="null3"/>
            </w:pPr>
            <w:r>
              <w:rPr/>
              <w:t>缴交渠道：电子保函,转账、支票、汇票等（需通过实体账户、户名及开户行信息）</w:t>
            </w:r>
          </w:p>
          <w:p>
            <w:pPr>
              <w:pStyle w:val="null3"/>
            </w:pPr>
            <w:r>
              <w:rPr/>
              <w:t>开户名称：陕西中技招标有限公司（如以保函形式提交，请提前联系代理机构）</w:t>
            </w:r>
          </w:p>
          <w:p>
            <w:pPr>
              <w:pStyle w:val="null3"/>
            </w:pPr>
            <w:r>
              <w:rPr/>
              <w:t>开户银行：招商银行西安分行营业部</w:t>
            </w:r>
          </w:p>
          <w:p>
            <w:pPr>
              <w:pStyle w:val="null3"/>
            </w:pPr>
            <w:r>
              <w:rPr/>
              <w:t>银行账号：1299 1681 2810 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说明：合同金额的5%</w:t>
            </w:r>
          </w:p>
          <w:p>
            <w:pPr>
              <w:pStyle w:val="null3"/>
            </w:pPr>
            <w:r>
              <w:rPr/>
              <w:t>采购包2：缴纳</w:t>
            </w:r>
          </w:p>
          <w:p>
            <w:pPr>
              <w:pStyle w:val="null3"/>
            </w:pPr>
            <w:r>
              <w:rPr/>
              <w:t>本采购包履约保证金为合同金额的5.0%</w:t>
            </w:r>
          </w:p>
          <w:p>
            <w:pPr>
              <w:pStyle w:val="null3"/>
            </w:pPr>
            <w:r>
              <w:rPr/>
              <w:t>说明：合同金额的5%</w:t>
            </w:r>
          </w:p>
          <w:p>
            <w:pPr>
              <w:pStyle w:val="null3"/>
            </w:pPr>
            <w:r>
              <w:rPr/>
              <w:t>采购包3：缴纳</w:t>
            </w:r>
          </w:p>
          <w:p>
            <w:pPr>
              <w:pStyle w:val="null3"/>
            </w:pPr>
            <w:r>
              <w:rPr/>
              <w:t>本采购包履约保证金为合同金额的5.0%</w:t>
            </w:r>
          </w:p>
          <w:p>
            <w:pPr>
              <w:pStyle w:val="null3"/>
            </w:pPr>
            <w:r>
              <w:rPr/>
              <w:t>说明：合同金额的5%</w:t>
            </w:r>
          </w:p>
          <w:p>
            <w:pPr>
              <w:pStyle w:val="null3"/>
            </w:pPr>
            <w:r>
              <w:rPr/>
              <w:t>采购包4：缴纳</w:t>
            </w:r>
          </w:p>
          <w:p>
            <w:pPr>
              <w:pStyle w:val="null3"/>
            </w:pPr>
            <w:r>
              <w:rPr/>
              <w:t>本采购包履约保证金为合同金额的5.0%</w:t>
            </w:r>
          </w:p>
          <w:p>
            <w:pPr>
              <w:pStyle w:val="null3"/>
            </w:pPr>
            <w:r>
              <w:rPr/>
              <w:t>说明：合同金额的5%</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招标代理服务收费管理暂行办法》（计价格[2002]1980号）的通知和国家发展改革委员会办公厅颁发的《关于招标代理服务收费有关问题的通知》（发改办价格[2003]857号）的有关规定，按照预算金额差额定率累进法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西安体育学院</w:t>
      </w:r>
      <w:r>
        <w:rPr/>
        <w:t>和</w:t>
      </w:r>
      <w:r>
        <w:rPr/>
        <w:t>陕西中技招标有限公司</w:t>
      </w:r>
      <w:r>
        <w:rPr/>
        <w:t>享有。对招标文件中供应商参加本次政府采购活动应当具备的条件，招标项目技术、服务、商务及其他要求，评标细则及标准由</w:t>
      </w:r>
      <w:r>
        <w:rPr/>
        <w:t>西安体育学院</w:t>
      </w:r>
      <w:r>
        <w:rPr/>
        <w:t>负责解释。除上述招标文件内容，其他内容由</w:t>
      </w:r>
      <w:r>
        <w:rPr/>
        <w:t>陕西中技招标有限公司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西安体育学院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1.投标人提供到馆验收、编目、加工服务。相应人员食宿由投标人解决。2.到馆编目人员须熟练掌握买方图书馆系统的验收、编目操作流程；按照买方的分编细则要求和国家图书馆标准著录，格式符合《新版中国机读目录格式》、《中国文献编目规则（第二版）》，并按照《中图法第5版》完成图书分类、编目等工作。3.投标人应在送货前与买方协商具体的送货时间、送货数量。4.送到图书应按要求分批次有序排列与验收：每批应附送一式两份的汇总清单（包括批号、包号、总品种数、总册数、总码洋、总实洋）；每包图书应附送一式两份的分包清单（包括批号、包号、ISBN号、书名、出版社、出版年份、数量、折扣率、码洋、实洋）。同一种图书的总册数、金额必须与对应的清单相符，同一种图书必须同一批到馆，并放在同一包内。每批图书总册数、总金额必须与汇总清单相符。5.货物交货后，正常30天内进行验收，验收应在买方和投标人双方共同参加下进行，按照相关技术、服务、安全标准，对投标人履约情况进行验收。如投标人不参与验收，有关退书、退款等问题则以买方最终验收结果为准。</w:t>
      </w:r>
    </w:p>
    <w:p>
      <w:pPr>
        <w:pStyle w:val="null3"/>
      </w:pPr>
      <w:r>
        <w:rPr/>
        <w:t>采购包2：</w:t>
      </w:r>
    </w:p>
    <w:p>
      <w:pPr>
        <w:pStyle w:val="null3"/>
      </w:pPr>
      <w:r>
        <w:rPr/>
        <w:t>1.投标人提供到馆验收、编目、加工服务。相应人员食宿由投标人解决。2.到馆编目人员须熟练掌握买方图书馆系统的验收、编目操作流程；按照买方的分编细则要求和国家图书馆标准著录，格式符合《新版中国机读目录格式》、《中国文献编目规则（第二版）》，并按照《中图法第5版》完成图书分类、编目等工作。3.投标人应在送货前与买方协商具体的送货时间、送货数量。4.送到图书应按要求分批次有序排列与验收：每批应附送一式两份的汇总清单（包括批号、包号、总品种数、总册数、总码洋、总实洋）；每包图书应附送一式两份的分包清单（包括批号、包号、ISBN号、书名、出版社、出版年份、数量、折扣率、码洋、实洋）。同一种图书的总册数、金额必须与对应的清单相符，同一种图书必须同一批到馆，并放在同一包内。每批图书总册数、总金额必须与汇总清单相符。5.货物交货后，正常30天内进行验收，验收应在买方和投标人双方共同参加下进行，按照相关技术、服务、安全标准，对投标人履约情况进行验收。如投标人不参与验收，有关退书、退款等问题则以买方最终验收结果为准。</w:t>
      </w:r>
    </w:p>
    <w:p>
      <w:pPr>
        <w:pStyle w:val="null3"/>
      </w:pPr>
      <w:r>
        <w:rPr/>
        <w:t>采购包3：</w:t>
      </w:r>
    </w:p>
    <w:p>
      <w:pPr>
        <w:pStyle w:val="null3"/>
      </w:pPr>
      <w:r>
        <w:rPr/>
        <w:t>1.投标人提供到馆验收、编目、加工服务。相应人员食宿由投标人解决。2.到馆编目人员须熟练掌握买方图书馆系统的验收、编目操作流程；按照买方的分编细则要求和国家图书馆标准著录，格式符合《新版中国机读目录格式》、《中国文献编目规则（第二版）》，并按照《中图法第5版》完成图书分类、编目等工作。3.投标人应在送货前与买方协商具体的送货时间、送货数量。4.送到图书应按要求分批次有序排列与验收：每批应附送一式两份的汇总清单（包括批号、包号、总品种数、总册数、总码洋、总实洋）；每包图书应附送一式两份的分包清单（包括批号、包号、ISBN号、书名、出版社、出版年份、数量、折扣率、码洋、实洋）。同一种图书的总册数、金额必须与对应的清单相符，同一种图书必须同一批到馆，并放在同一包内。每批图书总册数、总金额必须与汇总清单相符。5.货物交货后，正常30天内进行验收，验收应在买方和投标人双方共同参加下进行，按照相关技术、服务、安全标准，对投标人履约情况进行验收。如投标人不参与验收，有关退书、退款等问题则以买方最终验收结果为准。</w:t>
      </w:r>
    </w:p>
    <w:p>
      <w:pPr>
        <w:pStyle w:val="null3"/>
      </w:pPr>
      <w:r>
        <w:rPr/>
        <w:t>采购包4：</w:t>
      </w:r>
    </w:p>
    <w:p>
      <w:pPr>
        <w:pStyle w:val="null3"/>
      </w:pPr>
      <w:r>
        <w:rPr/>
        <w:t>1.投标人提供到馆验收、编目、加工服务。相应人员食宿由投标人解决。2.到馆编目人员须熟练掌握买方图书馆系统的验收、编目操作流程；按照买方的分编细则要求和国家图书馆标准著录，格式符合《新版中国机读目录格式》、《中国文献编目规则（第二版）》，并按照《中图法第5版》完成图书分类、编目等工作。3.投标人应在送货前与买方协商具体的送货时间、送货数量。4.送到图书应按要求分批次有序排列与验收：每批应附送一式两份的汇总清单（包括批号、包号、总品种数、总册数、总码洋、总实洋）；每包图书应附送一式两份的分包清单（包括批号、包号、ISBN号、书名、出版社、出版年份、数量、折扣率、码洋、实洋）。同一种图书的总册数、金额必须与对应的清单相符，同一种图书必须同一批到馆，并放在同一包内。每批图书总册数、总金额必须与汇总清单相符。5.货物交货后，正常30天内进行验收，验收应在买方和投标人双方共同参加下进行，按照相关技术、服务、安全标准，对投标人履约情况进行验收。如投标人不参与验收，有关退书、退款等问题则以买方最终验收结果为准。</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邮编：710075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本次采购分为4个包：采购包1：含光校区学科类、采购包2：含光校区综合类、采购包3：鄠邑校区学科类、采购包4：鄠邑校区综合类。</w:t>
      </w:r>
    </w:p>
    <w:p>
      <w:pPr>
        <w:pStyle w:val="null3"/>
        <w:outlineLvl w:val="2"/>
      </w:pPr>
      <w:r>
        <w:rPr>
          <w:b/>
          <w:sz w:val="28"/>
        </w:rPr>
        <w:t>3.2采购内容</w:t>
      </w:r>
    </w:p>
    <w:p>
      <w:pPr>
        <w:pStyle w:val="null3"/>
      </w:pPr>
      <w:r>
        <w:rPr/>
        <w:t>采购包1：</w:t>
      </w:r>
    </w:p>
    <w:p>
      <w:pPr>
        <w:pStyle w:val="null3"/>
      </w:pPr>
      <w:r>
        <w:rPr/>
        <w:t>采购包预算金额（元）: 450,000.00</w:t>
      </w:r>
    </w:p>
    <w:p>
      <w:pPr>
        <w:pStyle w:val="null3"/>
      </w:pPr>
      <w:r>
        <w:rPr/>
        <w:t>采购包最高限价（元）: 450,000.00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含光校区学科类</w:t>
            </w:r>
          </w:p>
        </w:tc>
        <w:tc>
          <w:tcPr>
            <w:tcW w:type="dxa" w:w="831"/>
          </w:tcPr>
          <w:p>
            <w:pPr>
              <w:pStyle w:val="null3"/>
              <w:jc w:val="right"/>
            </w:pPr>
            <w:r>
              <w:rPr/>
              <w:t>1.00</w:t>
            </w:r>
          </w:p>
        </w:tc>
        <w:tc>
          <w:tcPr>
            <w:tcW w:type="dxa" w:w="831"/>
          </w:tcPr>
          <w:p>
            <w:pPr>
              <w:pStyle w:val="null3"/>
              <w:jc w:val="right"/>
            </w:pPr>
            <w:r>
              <w:rPr/>
              <w:t>450,000.00</w:t>
            </w:r>
          </w:p>
        </w:tc>
        <w:tc>
          <w:tcPr>
            <w:tcW w:type="dxa" w:w="831"/>
          </w:tcPr>
          <w:p>
            <w:pPr>
              <w:pStyle w:val="null3"/>
            </w:pPr>
            <w:r>
              <w:rPr/>
              <w:t>项</w:t>
            </w:r>
          </w:p>
        </w:tc>
        <w:tc>
          <w:tcPr>
            <w:tcW w:type="dxa" w:w="831"/>
          </w:tcPr>
          <w:p>
            <w:pPr>
              <w:pStyle w:val="null3"/>
            </w:pPr>
            <w:r>
              <w:rPr/>
              <w:t>批发业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350,000.00</w:t>
      </w:r>
    </w:p>
    <w:p>
      <w:pPr>
        <w:pStyle w:val="null3"/>
      </w:pPr>
      <w:r>
        <w:rPr/>
        <w:t>采购包最高限价（元）: 350,000.00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含光校区综合类</w:t>
            </w:r>
          </w:p>
        </w:tc>
        <w:tc>
          <w:tcPr>
            <w:tcW w:type="dxa" w:w="831"/>
          </w:tcPr>
          <w:p>
            <w:pPr>
              <w:pStyle w:val="null3"/>
              <w:jc w:val="right"/>
            </w:pPr>
            <w:r>
              <w:rPr/>
              <w:t>1.00</w:t>
            </w:r>
          </w:p>
        </w:tc>
        <w:tc>
          <w:tcPr>
            <w:tcW w:type="dxa" w:w="831"/>
          </w:tcPr>
          <w:p>
            <w:pPr>
              <w:pStyle w:val="null3"/>
              <w:jc w:val="right"/>
            </w:pPr>
            <w:r>
              <w:rPr/>
              <w:t>350,000.00</w:t>
            </w:r>
          </w:p>
        </w:tc>
        <w:tc>
          <w:tcPr>
            <w:tcW w:type="dxa" w:w="831"/>
          </w:tcPr>
          <w:p>
            <w:pPr>
              <w:pStyle w:val="null3"/>
            </w:pPr>
            <w:r>
              <w:rPr/>
              <w:t>项</w:t>
            </w:r>
          </w:p>
        </w:tc>
        <w:tc>
          <w:tcPr>
            <w:tcW w:type="dxa" w:w="831"/>
          </w:tcPr>
          <w:p>
            <w:pPr>
              <w:pStyle w:val="null3"/>
            </w:pPr>
            <w:r>
              <w:rPr/>
              <w:t>批发业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450,000.00</w:t>
      </w:r>
    </w:p>
    <w:p>
      <w:pPr>
        <w:pStyle w:val="null3"/>
      </w:pPr>
      <w:r>
        <w:rPr/>
        <w:t>采购包最高限价（元）: 450,000.00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鄠邑校区学科类</w:t>
            </w:r>
          </w:p>
        </w:tc>
        <w:tc>
          <w:tcPr>
            <w:tcW w:type="dxa" w:w="831"/>
          </w:tcPr>
          <w:p>
            <w:pPr>
              <w:pStyle w:val="null3"/>
              <w:jc w:val="right"/>
            </w:pPr>
            <w:r>
              <w:rPr/>
              <w:t>1.00</w:t>
            </w:r>
          </w:p>
        </w:tc>
        <w:tc>
          <w:tcPr>
            <w:tcW w:type="dxa" w:w="831"/>
          </w:tcPr>
          <w:p>
            <w:pPr>
              <w:pStyle w:val="null3"/>
              <w:jc w:val="right"/>
            </w:pPr>
            <w:r>
              <w:rPr/>
              <w:t>450,000.00</w:t>
            </w:r>
          </w:p>
        </w:tc>
        <w:tc>
          <w:tcPr>
            <w:tcW w:type="dxa" w:w="831"/>
          </w:tcPr>
          <w:p>
            <w:pPr>
              <w:pStyle w:val="null3"/>
            </w:pPr>
            <w:r>
              <w:rPr/>
              <w:t>项</w:t>
            </w:r>
          </w:p>
        </w:tc>
        <w:tc>
          <w:tcPr>
            <w:tcW w:type="dxa" w:w="831"/>
          </w:tcPr>
          <w:p>
            <w:pPr>
              <w:pStyle w:val="null3"/>
            </w:pPr>
            <w:r>
              <w:rPr/>
              <w:t>批发业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350,000.00</w:t>
      </w:r>
    </w:p>
    <w:p>
      <w:pPr>
        <w:pStyle w:val="null3"/>
      </w:pPr>
      <w:r>
        <w:rPr/>
        <w:t>采购包最高限价（元）: 350,000.00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鄠邑校区综合类</w:t>
            </w:r>
          </w:p>
        </w:tc>
        <w:tc>
          <w:tcPr>
            <w:tcW w:type="dxa" w:w="831"/>
          </w:tcPr>
          <w:p>
            <w:pPr>
              <w:pStyle w:val="null3"/>
              <w:jc w:val="right"/>
            </w:pPr>
            <w:r>
              <w:rPr/>
              <w:t>1.00</w:t>
            </w:r>
          </w:p>
        </w:tc>
        <w:tc>
          <w:tcPr>
            <w:tcW w:type="dxa" w:w="831"/>
          </w:tcPr>
          <w:p>
            <w:pPr>
              <w:pStyle w:val="null3"/>
              <w:jc w:val="right"/>
            </w:pPr>
            <w:r>
              <w:rPr/>
              <w:t>350,000.00</w:t>
            </w:r>
          </w:p>
        </w:tc>
        <w:tc>
          <w:tcPr>
            <w:tcW w:type="dxa" w:w="831"/>
          </w:tcPr>
          <w:p>
            <w:pPr>
              <w:pStyle w:val="null3"/>
            </w:pPr>
            <w:r>
              <w:rPr/>
              <w:t>项</w:t>
            </w:r>
          </w:p>
        </w:tc>
        <w:tc>
          <w:tcPr>
            <w:tcW w:type="dxa" w:w="831"/>
          </w:tcPr>
          <w:p>
            <w:pPr>
              <w:pStyle w:val="null3"/>
            </w:pPr>
            <w:r>
              <w:rPr/>
              <w:t>批发业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标的名称：含光校区学科类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0"/>
              <w:gridCol w:w="2046"/>
            </w:tblGrid>
            <w:tr>
              <w:tc>
                <w:tcPr>
                  <w:tcW w:type="dxa" w:w="25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1</w:t>
                  </w:r>
                </w:p>
              </w:tc>
              <w:tc>
                <w:tcPr>
                  <w:tcW w:type="dxa" w:w="2046"/>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b/>
                      <w:sz w:val="24"/>
                    </w:rPr>
                    <w:t>（一）图书采购要求：</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2</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1.图书采购以现采为主，分批进行采购。</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3</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2.投标人须提供采购人所要求的各类图书征订书目（含印刷版和电子版）及采访书目数据（CN-MARC格式）。内容包括征订号、题名、责任者、出版社、出版时间、ISBN号、定价等。所提供的采访数据必须能导入采购人图书馆系统（成蹊智能图书馆管理系统）。</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4</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3.投标人应定期向采购人提供国内主要出版社、获奖图书、高被引图书以及采购人要求的其他专题书目信息。</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5</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4.所有图书的品种及复本数量均由采购人决定，投标人不得自行搭配和追加非采购人确认订购的品种和复本量。</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6</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5.投标人需提供现场采购服务：投标人在合同期内须为买方提供现采服务（在北京书市、全国书市、大学出版社图书订购会等选择），具体与图书馆商议。</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7</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6.图书平均到货率不得低于95%。其中：人民体育出版社、北京体育大学出版社、高等教育出版社、人民邮电出版社等</w:t>
                  </w:r>
                  <w:r>
                    <w:rPr>
                      <w:rFonts w:ascii="宋体" w:hAnsi="宋体" w:cs="宋体" w:eastAsia="宋体"/>
                      <w:sz w:val="24"/>
                    </w:rPr>
                    <w:t>35</w:t>
                  </w:r>
                  <w:r>
                    <w:rPr>
                      <w:rFonts w:ascii="宋体" w:hAnsi="宋体" w:cs="宋体" w:eastAsia="宋体"/>
                      <w:sz w:val="24"/>
                    </w:rPr>
                    <w:t>家出版社（详见附表“中文图书必备出版社”）图书到书率必须保证在98%以上；样采图书须在20天内完成配送，到货率不得低于95%；期货图书要求在出版后30天内到货，到货率不得低于92%；临时、急用的零散报订图书须在48个小时内答复。所有订购、现采图书必须在2024年11月1日前全部到货。</w:t>
                  </w:r>
                </w:p>
                <w:tbl>
                  <w:tblPr>
                    <w:tblBorders>
                      <w:top w:val="none" w:color="000000" w:sz="4"/>
                      <w:left w:val="none" w:color="000000" w:sz="4"/>
                      <w:bottom w:val="none" w:color="000000" w:sz="4"/>
                      <w:right w:val="none" w:color="000000" w:sz="4"/>
                      <w:insideH w:val="none"/>
                      <w:insideV w:val="none"/>
                    </w:tblBorders>
                  </w:tblPr>
                  <w:tblGrid>
                    <w:gridCol w:w="282"/>
                    <w:gridCol w:w="1035"/>
                    <w:gridCol w:w="507"/>
                  </w:tblGrid>
                  <w:tr>
                    <w:tc>
                      <w:tcPr>
                        <w:tcW w:type="dxa" w:w="282"/>
                        <w:tcBorders>
                          <w:top w:val="single" w:color="000000" w:sz="4"/>
                          <w:left w:val="single" w:color="000000" w:sz="4"/>
                          <w:bottom w:val="single" w:color="000000" w:sz="4"/>
                          <w:right w:val="single" w:color="000000" w:sz="4"/>
                        </w:tcBorders>
                        <w:shd w:fill="D7D7D7"/>
                        <w:tcMar>
                          <w:top w:type="dxa" w:w="0"/>
                          <w:left w:type="dxa" w:w="120"/>
                          <w:bottom w:type="dxa" w:w="0"/>
                          <w:right w:type="dxa" w:w="120"/>
                        </w:tcMar>
                        <w:vAlign w:val="top"/>
                      </w:tcPr>
                      <w:p>
                        <w:pPr>
                          <w:pStyle w:val="null3"/>
                          <w:jc w:val="left"/>
                        </w:pPr>
                        <w:r>
                          <w:rPr>
                            <w:rFonts w:ascii="宋体" w:hAnsi="宋体" w:cs="宋体" w:eastAsia="宋体"/>
                            <w:b/>
                            <w:sz w:val="24"/>
                          </w:rPr>
                          <w:t>序号</w:t>
                        </w:r>
                      </w:p>
                    </w:tc>
                    <w:tc>
                      <w:tcPr>
                        <w:tcW w:type="dxa" w:w="1035"/>
                        <w:tcBorders>
                          <w:top w:val="single" w:color="000000" w:sz="4"/>
                          <w:left w:val="none" w:color="000000" w:sz="4"/>
                          <w:bottom w:val="single" w:color="000000" w:sz="4"/>
                          <w:right w:val="single" w:color="000000" w:sz="4"/>
                        </w:tcBorders>
                        <w:shd w:fill="D7D7D7"/>
                        <w:tcMar>
                          <w:top w:type="dxa" w:w="0"/>
                          <w:left w:type="dxa" w:w="120"/>
                          <w:bottom w:type="dxa" w:w="0"/>
                          <w:right w:type="dxa" w:w="120"/>
                        </w:tcMar>
                        <w:vAlign w:val="top"/>
                      </w:tcPr>
                      <w:p>
                        <w:pPr>
                          <w:pStyle w:val="null3"/>
                          <w:jc w:val="left"/>
                        </w:pPr>
                        <w:r>
                          <w:rPr>
                            <w:rFonts w:ascii="宋体" w:hAnsi="宋体" w:cs="宋体" w:eastAsia="宋体"/>
                            <w:b/>
                            <w:sz w:val="24"/>
                          </w:rPr>
                          <w:t>出版社</w:t>
                        </w:r>
                      </w:p>
                    </w:tc>
                    <w:tc>
                      <w:tcPr>
                        <w:tcW w:type="dxa" w:w="507"/>
                        <w:tcBorders>
                          <w:top w:val="single" w:color="000000" w:sz="4"/>
                          <w:left w:val="none" w:color="000000" w:sz="4"/>
                          <w:bottom w:val="single" w:color="000000" w:sz="4"/>
                          <w:right w:val="single" w:color="000000" w:sz="4"/>
                        </w:tcBorders>
                        <w:shd w:fill="D7D7D7"/>
                        <w:tcMar>
                          <w:top w:type="dxa" w:w="0"/>
                          <w:left w:type="dxa" w:w="120"/>
                          <w:bottom w:type="dxa" w:w="0"/>
                          <w:right w:type="dxa" w:w="120"/>
                        </w:tcMar>
                        <w:vAlign w:val="top"/>
                      </w:tcPr>
                      <w:p>
                        <w:pPr>
                          <w:pStyle w:val="null3"/>
                          <w:jc w:val="left"/>
                        </w:pPr>
                        <w:r>
                          <w:rPr>
                            <w:rFonts w:ascii="宋体" w:hAnsi="宋体" w:cs="宋体" w:eastAsia="宋体"/>
                            <w:b/>
                            <w:sz w:val="24"/>
                          </w:rPr>
                          <w:t>类别</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1</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人民体育出版社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专业</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2</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北京体育大学出版社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专业</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3</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高等教育出版社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专业</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4</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人民邮电出版社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专业</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5</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人民教育出版社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专业</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6</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教育科学出版社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专业</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7</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人民卫生出版社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专业</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8</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中国广播影视出版社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专业</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9</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中国传媒大学出版社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专业</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10</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商务印书馆</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社科</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11</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人民出版社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社科</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12</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人民文学出版社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社科</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13</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作家出版社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社科</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14</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译林出版社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社科</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15</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社会科学文献出版社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社科</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16</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三联书店</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社科</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17</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中国社会科学出版社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社科</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18</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中信出版社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社科</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19</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科学出版社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科技</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20</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化学工业出版社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科技</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21</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清华大学出版社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22</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北京大学出版社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23</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中国人民大学出版社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24</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北京师范大学出版社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25</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复旦大学出版社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26</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华东师范大学出版社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27</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广西师范大学出版社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28</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外语教学与研究出版社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29</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武汉大学出版社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30</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南京大学出版社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31</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华中科技大学出版社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32</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浙江大学出版社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33</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厦门大学出版社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34</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南京师范大学出版社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35</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上海交通大学出版社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bl>
                <w:p>
                  <w:pPr>
                    <w:pStyle w:val="null3"/>
                    <w:jc w:val="both"/>
                  </w:pP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8</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7.超过规定期限的未到货图书，买方有权单方面取消订单。</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9</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8.投标人负责将采购的图书运送至买方指定的地点，负责卸货和有序排放，并承担运输费用，图书的接订、送货、收退、结算等所有服务均有专人负责跟进。</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10</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b/>
                      <w:sz w:val="24"/>
                    </w:rPr>
                    <w:t>（二）</w:t>
                  </w:r>
                  <w:r>
                    <w:rPr>
                      <w:rFonts w:ascii="calibri" w:hAnsi="calibri" w:cs="calibri" w:eastAsia="calibri"/>
                      <w:b/>
                      <w:sz w:val="24"/>
                    </w:rPr>
                    <w:t>图书编目、验收要求</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11</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4"/>
                    </w:rPr>
                    <w:t>1.投标人提供到馆验收、编目、加工服务。相应人员食宿由投标人解决。</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12</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4"/>
                    </w:rPr>
                    <w:t>2.到馆编目人员须熟练掌握买方图书馆系统的验收、编目操作流程；按照买方的分编细则要求和国家图书馆标准著录，格式符合《新版中国机读目录格式》、《中国文献编目规则（第二版）》，并按照《中图法第5版》完成图书分类、编目等工作。</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13</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4"/>
                    </w:rPr>
                    <w:t>3.投标人应在送货前与买方协商具体的送货时间、送货数量。</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14</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4.送到图书应按要求分批次有序排列与验收：每批应附送一式两份的汇总清单（包括批号、包号、总品种数、总册数、总码洋、总实洋）；每包图书应附送一式两份的分包清单（包括批号、包号、ISBN号、书名、出版社、出版年份、数量、折扣率、码洋、实洋）。同一种图书的总册数、金额必须与对应的清单相符，同一种图书必须同一批到馆，并放在同一包内。每批图书总册数、总金额必须与汇总清单相符。</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15</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货物交货后，正常30天内进行验收，验收应在买方和投标人双方共同参加下进行，按照相关技术、服务、安全标准，对投标人履约情况进行验收。如投标人不参与验收，有关退书、退款等问题则以买方最终验收结果为准。</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16</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采购人有权对内容不符合本校教学科研需要或有质量问题的到馆图书予以退货。对图书本身有质量问题的（包括缺页、倒装、模糊不清、折页、开线、开胶等情况）、在配送过程中产生脏残、破损的、图书的相关附属配件（如光盘等）不齐全或破损的、不合适本馆收藏的图书进行退书处理。</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17</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b/>
                      <w:sz w:val="24"/>
                    </w:rPr>
                    <w:t>（三）图书加工要求：</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18</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1.投标人提供到馆加工服务，按照买方加工流程要求，完成图书拆包、盖馆藏章、贴条形码、贴磁条、打印书标、贴书标、贴保护膜及上架等工作。</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19</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2.加工场地由图书馆提供，有关加工材料及其相关费用全部由投标人承担，本馆均不另行付费。投标人需承担的加工材料有：条形码、书标、磁条(3M可充消磁条)、保护膜(透明胶)、乳胶和随书光盘盒等。投标人所提供材料需符合相关质量标准和图书馆要求，加工要求按本馆有关标准和规范执行。</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20</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b/>
                      <w:sz w:val="24"/>
                    </w:rPr>
                    <w:t>（四）质量保证：</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21</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1.投标人应保证销售正版图书，对盗版图书，采购人有权拒绝验收和退货，投标人须以盗版图书码洋的10倍金额支付违约金，违约金从履约保证金和图书结算款（保证金扣完后）中扣除，同时，可无条件终止投标人的供货资格，并由投标人承担由此而引起的一切经济和法律责任。</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22</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2.图书采购、运输、装卸、编目、加工、检测、税费及其服务和售后服务等一切有关费用，均由中标单位承担，结算时不再增加任何费用。</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23</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3.质保期为自图书验收合格（含盖馆藏章、贴磁条、贴条码、贴书标和保护膜、编目）并经买方签字确认后一年；若图书出现质量问题，投标人应在买方通知2天内到买方现场将问题解决，否则相应图书解决问题后质保期免费延长6个月。</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24</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4.若投标人在供货期内不履行服务承诺,买方有权减低采购额直至中止合同。</w:t>
                  </w:r>
                </w:p>
              </w:tc>
            </w:tr>
          </w:tbl>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标的名称：含光校区综合类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0"/>
              <w:gridCol w:w="2046"/>
            </w:tblGrid>
            <w:tr>
              <w:tc>
                <w:tcPr>
                  <w:tcW w:type="dxa" w:w="25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1</w:t>
                  </w:r>
                </w:p>
              </w:tc>
              <w:tc>
                <w:tcPr>
                  <w:tcW w:type="dxa" w:w="2046"/>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b/>
                      <w:sz w:val="24"/>
                    </w:rPr>
                    <w:t>（一）图书采购要求：</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2</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1.图书采购以现采为主，分批进行采购。</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3</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2.投标人须提供采购人所要求的各类图书征订书目（含印刷版和电子版）及采访书目数据（CN-MARC格式）。内容包括征订号、题名、责任者、出版社、出版时间、ISBN号、定价等。所提供的采访数据必须能导入采购人图书馆系统（成蹊智能图书馆管理系统）。</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4</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3.投标人应定期向采购人提供国内主要出版社、获奖图书、高被引图书以及采购人要求的其他专题书目信息。</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5</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4.所有图书的品种及复本数量均由采购人决定，投标人不得自行搭配和追加非采购人确认订购的品种和复本量。</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6</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5.投标人需提供现场采购服务：投标人在合同期内须为买方提供现采服务（在北京书市、全国书市、大学出版社图书订购会等选择），具体与图书馆商议。</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7</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6.图书平均到货率不得低于95%。其中：人民体育出版社、北京体育大学出版社、高等教育出版社、人民邮电出版社等</w:t>
                  </w:r>
                  <w:r>
                    <w:rPr>
                      <w:rFonts w:ascii="宋体" w:hAnsi="宋体" w:cs="宋体" w:eastAsia="宋体"/>
                      <w:sz w:val="24"/>
                    </w:rPr>
                    <w:t>35</w:t>
                  </w:r>
                  <w:r>
                    <w:rPr>
                      <w:rFonts w:ascii="宋体" w:hAnsi="宋体" w:cs="宋体" w:eastAsia="宋体"/>
                      <w:sz w:val="24"/>
                    </w:rPr>
                    <w:t>家出版社（详见附表“中文图书必备出版社”）图书到书率必须保证在98%以上；样采图书须在20天内完成配送，到货率不得低于95%；期货图书要求在出版后30天内到货，到货率不得低于92%；临时、急用的零散报订图书须在48个小时内答复。所有订购、现采图书必须在2024年11月1日前全部到货。</w:t>
                  </w:r>
                </w:p>
                <w:tbl>
                  <w:tblPr>
                    <w:tblBorders>
                      <w:top w:val="none" w:color="000000" w:sz="4"/>
                      <w:left w:val="none" w:color="000000" w:sz="4"/>
                      <w:bottom w:val="none" w:color="000000" w:sz="4"/>
                      <w:right w:val="none" w:color="000000" w:sz="4"/>
                      <w:insideH w:val="none"/>
                      <w:insideV w:val="none"/>
                    </w:tblBorders>
                  </w:tblPr>
                  <w:tblGrid>
                    <w:gridCol w:w="282"/>
                    <w:gridCol w:w="1035"/>
                    <w:gridCol w:w="507"/>
                  </w:tblGrid>
                  <w:tr>
                    <w:tc>
                      <w:tcPr>
                        <w:tcW w:type="dxa" w:w="282"/>
                        <w:tcBorders>
                          <w:top w:val="single" w:color="000000" w:sz="4"/>
                          <w:left w:val="single" w:color="000000" w:sz="4"/>
                          <w:bottom w:val="single" w:color="000000" w:sz="4"/>
                          <w:right w:val="single" w:color="000000" w:sz="4"/>
                        </w:tcBorders>
                        <w:shd w:fill="D7D7D7"/>
                        <w:tcMar>
                          <w:top w:type="dxa" w:w="0"/>
                          <w:left w:type="dxa" w:w="120"/>
                          <w:bottom w:type="dxa" w:w="0"/>
                          <w:right w:type="dxa" w:w="120"/>
                        </w:tcMar>
                        <w:vAlign w:val="top"/>
                      </w:tcPr>
                      <w:p>
                        <w:pPr>
                          <w:pStyle w:val="null3"/>
                          <w:jc w:val="left"/>
                        </w:pPr>
                        <w:r>
                          <w:rPr>
                            <w:rFonts w:ascii="宋体" w:hAnsi="宋体" w:cs="宋体" w:eastAsia="宋体"/>
                            <w:b/>
                            <w:sz w:val="24"/>
                          </w:rPr>
                          <w:t>序号</w:t>
                        </w:r>
                      </w:p>
                    </w:tc>
                    <w:tc>
                      <w:tcPr>
                        <w:tcW w:type="dxa" w:w="1035"/>
                        <w:tcBorders>
                          <w:top w:val="single" w:color="000000" w:sz="4"/>
                          <w:left w:val="none" w:color="000000" w:sz="4"/>
                          <w:bottom w:val="single" w:color="000000" w:sz="4"/>
                          <w:right w:val="single" w:color="000000" w:sz="4"/>
                        </w:tcBorders>
                        <w:shd w:fill="D7D7D7"/>
                        <w:tcMar>
                          <w:top w:type="dxa" w:w="0"/>
                          <w:left w:type="dxa" w:w="120"/>
                          <w:bottom w:type="dxa" w:w="0"/>
                          <w:right w:type="dxa" w:w="120"/>
                        </w:tcMar>
                        <w:vAlign w:val="top"/>
                      </w:tcPr>
                      <w:p>
                        <w:pPr>
                          <w:pStyle w:val="null3"/>
                          <w:jc w:val="left"/>
                        </w:pPr>
                        <w:r>
                          <w:rPr>
                            <w:rFonts w:ascii="宋体" w:hAnsi="宋体" w:cs="宋体" w:eastAsia="宋体"/>
                            <w:b/>
                            <w:sz w:val="24"/>
                          </w:rPr>
                          <w:t>出版社</w:t>
                        </w:r>
                      </w:p>
                    </w:tc>
                    <w:tc>
                      <w:tcPr>
                        <w:tcW w:type="dxa" w:w="507"/>
                        <w:tcBorders>
                          <w:top w:val="single" w:color="000000" w:sz="4"/>
                          <w:left w:val="none" w:color="000000" w:sz="4"/>
                          <w:bottom w:val="single" w:color="000000" w:sz="4"/>
                          <w:right w:val="single" w:color="000000" w:sz="4"/>
                        </w:tcBorders>
                        <w:shd w:fill="D7D7D7"/>
                        <w:tcMar>
                          <w:top w:type="dxa" w:w="0"/>
                          <w:left w:type="dxa" w:w="120"/>
                          <w:bottom w:type="dxa" w:w="0"/>
                          <w:right w:type="dxa" w:w="120"/>
                        </w:tcMar>
                        <w:vAlign w:val="top"/>
                      </w:tcPr>
                      <w:p>
                        <w:pPr>
                          <w:pStyle w:val="null3"/>
                          <w:jc w:val="left"/>
                        </w:pPr>
                        <w:r>
                          <w:rPr>
                            <w:rFonts w:ascii="宋体" w:hAnsi="宋体" w:cs="宋体" w:eastAsia="宋体"/>
                            <w:b/>
                            <w:sz w:val="24"/>
                          </w:rPr>
                          <w:t>类别</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1</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人民体育出版社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专业</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2</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北京体育大学出版社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专业</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3</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高等教育出版社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专业</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4</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人民邮电出版社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专业</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5</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人民教育出版社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专业</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6</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教育科学出版社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专业</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7</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人民卫生出版社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专业</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8</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中国广播影视出版社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专业</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9</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中国传媒大学出版社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专业</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10</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商务印书馆</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社科</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11</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人民出版社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社科</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12</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人民文学出版社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社科</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13</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作家出版社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社科</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14</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译林出版社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社科</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15</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社会科学文献出版社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社科</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16</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三联书店</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社科</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17</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中国社会科学出版社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社科</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18</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中信出版社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社科</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19</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科学出版社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科技</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20</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化学工业出版社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科技</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21</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清华大学出版社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22</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北京大学出版社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23</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中国人民大学出版社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24</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北京师范大学出版社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25</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复旦大学出版社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26</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华东师范大学出版社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27</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广西师范大学出版社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28</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外语教学与研究出版社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29</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武汉大学出版社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30</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南京大学出版社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31</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华中科技大学出版社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32</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浙江大学出版社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33</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厦门大学出版社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34</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南京师范大学出版社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35</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上海交通大学出版社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bl>
                <w:p>
                  <w:pPr>
                    <w:pStyle w:val="null3"/>
                    <w:jc w:val="both"/>
                  </w:pP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8</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7.超过规定期限的未到货图书，买方有权单方面取消订单。</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9</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8.投标人负责将采购的图书运送至买方指定的地点，负责卸货和有序排放，并承担运输费用，图书的接订、送货、收退、结算等所有服务均有专人负责跟进。</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10</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b/>
                      <w:sz w:val="24"/>
                    </w:rPr>
                    <w:t>（二）</w:t>
                  </w:r>
                  <w:r>
                    <w:rPr>
                      <w:rFonts w:ascii="calibri" w:hAnsi="calibri" w:cs="calibri" w:eastAsia="calibri"/>
                      <w:b/>
                      <w:sz w:val="24"/>
                    </w:rPr>
                    <w:t>图书编目、验收要求</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11</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4"/>
                    </w:rPr>
                    <w:t>1.投标人提供到馆验收、编目、加工服务。相应人员食宿由投标人解决。</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12</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4"/>
                    </w:rPr>
                    <w:t>2.到馆编目人员须熟练掌握买方图书馆系统的验收、编目操作流程；按照买方的分编细则要求和国家图书馆标准著录，格式符合《新版中国机读目录格式》、《中国文献编目规则（第二版）》，并按照《中图法第5版》完成图书分类、编目等工作。</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13</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4"/>
                    </w:rPr>
                    <w:t>3.投标人应在送货前与买方协商具体的送货时间、送货数量。</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14</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4.送到图书应按要求分批次有序排列与验收：每批应附送一式两份的汇总清单（包括批号、包号、总品种数、总册数、总码洋、总实洋）；每包图书应附送一式两份的分包清单（包括批号、包号、ISBN号、书名、出版社、出版年份、数量、折扣率、码洋、实洋）。同一种图书的总册数、金额必须与对应的清单相符，同一种图书必须同一批到馆，并放在同一包内。每批图书总册数、总金额必须与汇总清单相符。</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15</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货物交货后，正常30天内进行验收，验收应在买方和投标人双方共同参加下进行，按照相关技术、服务、安全标准，对投标人履约情况进行验收。如投标人不参与验收，有关退书、退款等问题则以买方最终验收结果为准。</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16</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采购人有权对内容不符合本校教学科研需要或有质量问题的到馆图书予以退货。对图书本身有质量问题的（包括缺页、倒装、模糊不清、折页、开线、开胶等情况）、在配送过程中产生脏残、破损的、图书的相关附属配件（如光盘等）不齐全或破损的、不合适本馆收藏的图书进行退书处理。</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17</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b/>
                      <w:sz w:val="24"/>
                    </w:rPr>
                    <w:t>（三）图书加工要求：</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18</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1.投标人提供到馆加工服务，按照买方加工流程要求，完成图书拆包、盖馆藏章、贴条形码、贴磁条、打印书标、贴书标、贴保护膜及上架等工作。</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19</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2.加工场地由图书馆提供，有关加工材料及其相关费用全部由投标人承担，本馆均不另行付费。投标人需承担的加工材料有：条形码、书标、磁条(3M可充消磁条)、保护膜(透明胶)、乳胶和随书光盘盒等。投标人所提供材料需符合相关质量标准和图书馆要求，加工要求按本馆有关标准和规范执行。</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20</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b/>
                      <w:sz w:val="24"/>
                    </w:rPr>
                    <w:t>（四）质量保证：</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21</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1.投标人应保证销售正版图书，对盗版图书，采购人有权拒绝验收和退货，投标人须以盗版图书码洋的10倍金额支付违约金，违约金从履约保证金和图书结算款（保证金扣完后）中扣除，同时，可无条件终止投标人的供货资格，并由投标人承担由此而引起的一切经济和法律责任。</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22</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2.图书采购、运输、装卸、编目、加工、检测、税费及其服务和售后服务等一切有关费用，均由中标单位承担，结算时不再增加任何费用。</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23</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3.质保期为自图书验收合格（含盖馆藏章、贴磁条、贴条码、贴书标和保护膜、编目）并经买方签字确认后一年；若图书出现质量问题，投标人应在买方通知2天内到买方现场将问题解决，否则相应图书解决问题后质保期免费延长6个月。</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24</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4.若投标人在供货期内不履行服务承诺,买方有权减低采购额直至中止合同。</w:t>
                  </w:r>
                </w:p>
              </w:tc>
            </w:tr>
          </w:tbl>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标的名称：鄠邑校区学科类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0"/>
              <w:gridCol w:w="2046"/>
            </w:tblGrid>
            <w:tr>
              <w:tc>
                <w:tcPr>
                  <w:tcW w:type="dxa" w:w="25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1</w:t>
                  </w:r>
                </w:p>
              </w:tc>
              <w:tc>
                <w:tcPr>
                  <w:tcW w:type="dxa" w:w="2046"/>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b/>
                      <w:sz w:val="24"/>
                    </w:rPr>
                    <w:t>（一）图书采购要求：</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2</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1.图书采购以现采为主，分批进行采购。</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3</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2.投标人须提供采购人所要求的各类图书征订书目（含印刷版和电子版）及采访书目数据（CN-MARC格式）。内容包括征订号、题名、责任者、出版社、出版时间、ISBN号、定价等。所提供的采访数据必须能导入采购人图书馆系统（成蹊智能图书馆管理系统）。</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4</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3.投标人应定期向采购人提供国内主要出版社、获奖图书、高被引图书以及采购人要求的其他专题书目信息。</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5</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4.所有图书的品种及复本数量均由采购人决定，投标人不得自行搭配和追加非采购人确认订购的品种和复本量。</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6</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5.投标人需提供现场采购服务：投标人在合同期内须为买方提供现采服务（在北京书市、全国书市、大学出版社图书订购会等选择），具体与图书馆商议。</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7</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6.图书平均到货率不得低于95%。其中：人民体育出版社、北京体育大学出版社、高等教育出版社、人民邮电出版社等</w:t>
                  </w:r>
                  <w:r>
                    <w:rPr>
                      <w:rFonts w:ascii="宋体" w:hAnsi="宋体" w:cs="宋体" w:eastAsia="宋体"/>
                      <w:sz w:val="24"/>
                    </w:rPr>
                    <w:t>35</w:t>
                  </w:r>
                  <w:r>
                    <w:rPr>
                      <w:rFonts w:ascii="宋体" w:hAnsi="宋体" w:cs="宋体" w:eastAsia="宋体"/>
                      <w:sz w:val="24"/>
                    </w:rPr>
                    <w:t>家出版社（详见附表“中文图书必备出版社”）图书到书率必须保证在98%以上；样采图书须在20天内完成配送，到货率不得低于95%；期货图书要求在出版后30天内到货，到货率不得低于92%；临时、急用的零散报订图书须在48个小时内答复。所有订购、现采图书必须在2024年11月1日前全部到货。</w:t>
                  </w:r>
                </w:p>
                <w:tbl>
                  <w:tblPr>
                    <w:tblBorders>
                      <w:top w:val="none" w:color="000000" w:sz="4"/>
                      <w:left w:val="none" w:color="000000" w:sz="4"/>
                      <w:bottom w:val="none" w:color="000000" w:sz="4"/>
                      <w:right w:val="none" w:color="000000" w:sz="4"/>
                      <w:insideH w:val="none"/>
                      <w:insideV w:val="none"/>
                    </w:tblBorders>
                  </w:tblPr>
                  <w:tblGrid>
                    <w:gridCol w:w="282"/>
                    <w:gridCol w:w="1035"/>
                    <w:gridCol w:w="507"/>
                  </w:tblGrid>
                  <w:tr>
                    <w:tc>
                      <w:tcPr>
                        <w:tcW w:type="dxa" w:w="282"/>
                        <w:tcBorders>
                          <w:top w:val="single" w:color="000000" w:sz="4"/>
                          <w:left w:val="single" w:color="000000" w:sz="4"/>
                          <w:bottom w:val="single" w:color="000000" w:sz="4"/>
                          <w:right w:val="single" w:color="000000" w:sz="4"/>
                        </w:tcBorders>
                        <w:shd w:fill="D7D7D7"/>
                        <w:tcMar>
                          <w:top w:type="dxa" w:w="0"/>
                          <w:left w:type="dxa" w:w="120"/>
                          <w:bottom w:type="dxa" w:w="0"/>
                          <w:right w:type="dxa" w:w="120"/>
                        </w:tcMar>
                        <w:vAlign w:val="top"/>
                      </w:tcPr>
                      <w:p>
                        <w:pPr>
                          <w:pStyle w:val="null3"/>
                          <w:jc w:val="left"/>
                        </w:pPr>
                        <w:r>
                          <w:rPr>
                            <w:rFonts w:ascii="宋体" w:hAnsi="宋体" w:cs="宋体" w:eastAsia="宋体"/>
                            <w:b/>
                            <w:sz w:val="24"/>
                          </w:rPr>
                          <w:t>序号</w:t>
                        </w:r>
                      </w:p>
                    </w:tc>
                    <w:tc>
                      <w:tcPr>
                        <w:tcW w:type="dxa" w:w="1035"/>
                        <w:tcBorders>
                          <w:top w:val="single" w:color="000000" w:sz="4"/>
                          <w:left w:val="none" w:color="000000" w:sz="4"/>
                          <w:bottom w:val="single" w:color="000000" w:sz="4"/>
                          <w:right w:val="single" w:color="000000" w:sz="4"/>
                        </w:tcBorders>
                        <w:shd w:fill="D7D7D7"/>
                        <w:tcMar>
                          <w:top w:type="dxa" w:w="0"/>
                          <w:left w:type="dxa" w:w="120"/>
                          <w:bottom w:type="dxa" w:w="0"/>
                          <w:right w:type="dxa" w:w="120"/>
                        </w:tcMar>
                        <w:vAlign w:val="top"/>
                      </w:tcPr>
                      <w:p>
                        <w:pPr>
                          <w:pStyle w:val="null3"/>
                          <w:jc w:val="left"/>
                        </w:pPr>
                        <w:r>
                          <w:rPr>
                            <w:rFonts w:ascii="宋体" w:hAnsi="宋体" w:cs="宋体" w:eastAsia="宋体"/>
                            <w:b/>
                            <w:sz w:val="24"/>
                          </w:rPr>
                          <w:t>出版社</w:t>
                        </w:r>
                      </w:p>
                    </w:tc>
                    <w:tc>
                      <w:tcPr>
                        <w:tcW w:type="dxa" w:w="507"/>
                        <w:tcBorders>
                          <w:top w:val="single" w:color="000000" w:sz="4"/>
                          <w:left w:val="none" w:color="000000" w:sz="4"/>
                          <w:bottom w:val="single" w:color="000000" w:sz="4"/>
                          <w:right w:val="single" w:color="000000" w:sz="4"/>
                        </w:tcBorders>
                        <w:shd w:fill="D7D7D7"/>
                        <w:tcMar>
                          <w:top w:type="dxa" w:w="0"/>
                          <w:left w:type="dxa" w:w="120"/>
                          <w:bottom w:type="dxa" w:w="0"/>
                          <w:right w:type="dxa" w:w="120"/>
                        </w:tcMar>
                        <w:vAlign w:val="top"/>
                      </w:tcPr>
                      <w:p>
                        <w:pPr>
                          <w:pStyle w:val="null3"/>
                          <w:jc w:val="left"/>
                        </w:pPr>
                        <w:r>
                          <w:rPr>
                            <w:rFonts w:ascii="宋体" w:hAnsi="宋体" w:cs="宋体" w:eastAsia="宋体"/>
                            <w:b/>
                            <w:sz w:val="24"/>
                          </w:rPr>
                          <w:t>类别</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1</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人民体育出版社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专业</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2</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北京体育大学出版社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专业</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3</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高等教育出版社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专业</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4</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人民邮电出版社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专业</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5</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人民教育出版社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专业</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6</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教育科学出版社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专业</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7</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人民卫生出版社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专业</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8</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中国广播影视出版社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专业</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9</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中国传媒大学出版社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专业</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10</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商务印书馆</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社科</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11</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人民出版社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社科</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12</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人民文学出版社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社科</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13</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作家出版社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社科</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14</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译林出版社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社科</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15</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社会科学文献出版社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社科</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16</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三联书店</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社科</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17</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中国社会科学出版社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社科</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18</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中信出版社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社科</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19</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科学出版社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科技</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20</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化学工业出版社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科技</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21</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清华大学出版社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22</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北京大学出版社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23</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中国人民大学出版社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24</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北京师范大学出版社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25</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复旦大学出版社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26</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华东师范大学出版社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27</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广西师范大学出版社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28</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外语教学与研究出版社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29</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武汉大学出版社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30</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南京大学出版社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31</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华中科技大学出版社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32</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浙江大学出版社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33</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厦门大学出版社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34</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南京师范大学出版社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35</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上海交通大学出版社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bl>
                <w:p>
                  <w:pPr>
                    <w:pStyle w:val="null3"/>
                    <w:jc w:val="both"/>
                  </w:pP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8</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7.超过规定期限的未到货图书，买方有权单方面取消订单。</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9</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8.投标人负责将采购的图书运送至买方指定的地点，负责卸货和有序排放，并承担运输费用，图书的接订、送货、收退、结算等所有服务均有专人负责跟进。</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10</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b/>
                      <w:sz w:val="24"/>
                    </w:rPr>
                    <w:t>（二）</w:t>
                  </w:r>
                  <w:r>
                    <w:rPr>
                      <w:rFonts w:ascii="calibri" w:hAnsi="calibri" w:cs="calibri" w:eastAsia="calibri"/>
                      <w:b/>
                      <w:sz w:val="24"/>
                    </w:rPr>
                    <w:t>图书编目、验收要求</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11</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4"/>
                    </w:rPr>
                    <w:t>1.投标人提供到馆验收、编目、加工服务。相应人员食宿由投标人解决。</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12</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4"/>
                    </w:rPr>
                    <w:t>2.到馆编目人员须熟练掌握买方图书馆系统的验收、编目操作流程；按照买方的分编细则要求和国家图书馆标准著录，格式符合《新版中国机读目录格式》、《中国文献编目规则（第二版）》，并按照《中图法第5版》完成图书分类、编目等工作。</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13</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4"/>
                    </w:rPr>
                    <w:t>3.投标人应在送货前与买方协商具体的送货时间、送货数量。</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14</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4.送到图书应按要求分批次有序排列与验收：每批应附送一式两份的汇总清单（包括批号、包号、总品种数、总册数、总码洋、总实洋）；每包图书应附送一式两份的分包清单（包括批号、包号、ISBN号、书名、出版社、出版年份、数量、折扣率、码洋、实洋）。同一种图书的总册数、金额必须与对应的清单相符，同一种图书必须同一批到馆，并放在同一包内。每批图书总册数、总金额必须与汇总清单相符。</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15</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货物交货后，正常30天内进行验收，验收应在买方和投标人双方共同参加下进行，按照相关技术、服务、安全标准，对投标人履约情况进行验收。如投标人不参与验收，有关退书、退款等问题则以买方最终验收结果为准。</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16</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采购人有权对内容不符合本校教学科研需要或有质量问题的到馆图书予以退货。对图书本身有质量问题的（包括缺页、倒装、模糊不清、折页、开线、开胶等情况）、在配送过程中产生脏残、破损的、图书的相关附属配件（如光盘等）不齐全或破损的、不合适本馆收藏的图书进行退书处理。</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17</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b/>
                      <w:sz w:val="24"/>
                    </w:rPr>
                    <w:t>（三）图书加工要求：</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18</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1.投标人提供到馆加工服务，按照买方加工流程要求，完成图书拆包、盖馆藏章、贴条形码、贴磁条、打印书标、贴书标、贴保护膜及上架等工作。</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19</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2.加工场地由图书馆提供，有关加工材料及其相关费用全部由投标人承担，本馆均不另行付费。投标人需承担的加工材料有：条形码、书标、磁条(3M可充消磁条)、保护膜(透明胶)、乳胶和随书光盘盒等。投标人所提供材料需符合相关质量标准和图书馆要求，加工要求按本馆有关标准和规范执行。</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20</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b/>
                      <w:sz w:val="24"/>
                    </w:rPr>
                    <w:t>（四）质量保证：</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21</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1.投标人应保证销售正版图书，对盗版图书，采购人有权拒绝验收和退货，投标人须以盗版图书码洋的10倍金额支付违约金，违约金从履约保证金和图书结算款（保证金扣完后）中扣除，同时，可无条件终止投标人的供货资格，并由投标人承担由此而引起的一切经济和法律责任。</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22</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2.图书采购、运输、装卸、编目、加工、检测、税费及其服务和售后服务等一切有关费用，均由中标单位承担，结算时不再增加任何费用。</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23</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3.质保期为自图书验收合格（含盖馆藏章、贴磁条、贴条码、贴书标和保护膜、编目）并经买方签字确认后一年；若图书出现质量问题，投标人应在买方通知2天内到买方现场将问题解决，否则相应图书解决问题后质保期免费延长6个月。</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24</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4.若投标人在供货期内不履行服务承诺,买方有权减低采购额直至中止合同。</w:t>
                  </w:r>
                </w:p>
              </w:tc>
            </w:tr>
          </w:tbl>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标的名称：鄠邑校区综合类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0"/>
              <w:gridCol w:w="2046"/>
            </w:tblGrid>
            <w:tr>
              <w:tc>
                <w:tcPr>
                  <w:tcW w:type="dxa" w:w="25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1</w:t>
                  </w:r>
                </w:p>
              </w:tc>
              <w:tc>
                <w:tcPr>
                  <w:tcW w:type="dxa" w:w="2046"/>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b/>
                      <w:sz w:val="24"/>
                    </w:rPr>
                    <w:t>（一）图书采购要求：</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2</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1.图书采购以现采为主，分批进行采购。</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3</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2.投标人须提供采购人所要求的各类图书征订书目（含印刷版和电子版）及采访书目数据（CN-MARC格式）。内容包括征订号、题名、责任者、出版社、出版时间、ISBN号、定价等。所提供的采访数据必须能导入采购人图书馆系统（成蹊智能图书馆管理系统）。</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4</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3.投标人应定期向采购人提供国内主要出版社、获奖图书、高被引图书以及采购人要求的其他专题书目信息。</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5</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4.所有图书的品种及复本数量均由采购人决定，投标人不得自行搭配和追加非采购人确认订购的品种和复本量。</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6</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5.投标人需提供现场采购服务：投标人在合同期内须为买方提供现采服务（在北京书市、全国书市、大学出版社图书订购会等选择），具体与图书馆商议。</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7</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6.图书平均到货率不得低于95%。其中：人民体育出版社、北京体育大学出版社、高等教育出版社、人民邮电出版社等</w:t>
                  </w:r>
                  <w:r>
                    <w:rPr>
                      <w:rFonts w:ascii="宋体" w:hAnsi="宋体" w:cs="宋体" w:eastAsia="宋体"/>
                      <w:sz w:val="24"/>
                    </w:rPr>
                    <w:t>35</w:t>
                  </w:r>
                  <w:r>
                    <w:rPr>
                      <w:rFonts w:ascii="宋体" w:hAnsi="宋体" w:cs="宋体" w:eastAsia="宋体"/>
                      <w:sz w:val="24"/>
                    </w:rPr>
                    <w:t>家出版社（详见附表“中文图书必备出版社”）图书到书率必须保证在98%以上；样采图书须在20天内完成配送，到货率不得低于95%；期货图书要求在出版后30天内到货，到货率不得低于92%；临时、急用的零散报订图书须在48个小时内答复。所有订购、现采图书必须在2024年11月1日前全部到货。</w:t>
                  </w:r>
                </w:p>
                <w:tbl>
                  <w:tblPr>
                    <w:tblBorders>
                      <w:top w:val="none" w:color="000000" w:sz="4"/>
                      <w:left w:val="none" w:color="000000" w:sz="4"/>
                      <w:bottom w:val="none" w:color="000000" w:sz="4"/>
                      <w:right w:val="none" w:color="000000" w:sz="4"/>
                      <w:insideH w:val="none"/>
                      <w:insideV w:val="none"/>
                    </w:tblBorders>
                  </w:tblPr>
                  <w:tblGrid>
                    <w:gridCol w:w="282"/>
                    <w:gridCol w:w="1035"/>
                    <w:gridCol w:w="507"/>
                  </w:tblGrid>
                  <w:tr>
                    <w:tc>
                      <w:tcPr>
                        <w:tcW w:type="dxa" w:w="282"/>
                        <w:tcBorders>
                          <w:top w:val="single" w:color="000000" w:sz="4"/>
                          <w:left w:val="single" w:color="000000" w:sz="4"/>
                          <w:bottom w:val="single" w:color="000000" w:sz="4"/>
                          <w:right w:val="single" w:color="000000" w:sz="4"/>
                        </w:tcBorders>
                        <w:shd w:fill="D7D7D7"/>
                        <w:tcMar>
                          <w:top w:type="dxa" w:w="0"/>
                          <w:left w:type="dxa" w:w="120"/>
                          <w:bottom w:type="dxa" w:w="0"/>
                          <w:right w:type="dxa" w:w="120"/>
                        </w:tcMar>
                        <w:vAlign w:val="top"/>
                      </w:tcPr>
                      <w:p>
                        <w:pPr>
                          <w:pStyle w:val="null3"/>
                          <w:jc w:val="left"/>
                        </w:pPr>
                        <w:r>
                          <w:rPr>
                            <w:rFonts w:ascii="宋体" w:hAnsi="宋体" w:cs="宋体" w:eastAsia="宋体"/>
                            <w:b/>
                            <w:sz w:val="24"/>
                          </w:rPr>
                          <w:t>序号</w:t>
                        </w:r>
                      </w:p>
                    </w:tc>
                    <w:tc>
                      <w:tcPr>
                        <w:tcW w:type="dxa" w:w="1035"/>
                        <w:tcBorders>
                          <w:top w:val="single" w:color="000000" w:sz="4"/>
                          <w:left w:val="none" w:color="000000" w:sz="4"/>
                          <w:bottom w:val="single" w:color="000000" w:sz="4"/>
                          <w:right w:val="single" w:color="000000" w:sz="4"/>
                        </w:tcBorders>
                        <w:shd w:fill="D7D7D7"/>
                        <w:tcMar>
                          <w:top w:type="dxa" w:w="0"/>
                          <w:left w:type="dxa" w:w="120"/>
                          <w:bottom w:type="dxa" w:w="0"/>
                          <w:right w:type="dxa" w:w="120"/>
                        </w:tcMar>
                        <w:vAlign w:val="top"/>
                      </w:tcPr>
                      <w:p>
                        <w:pPr>
                          <w:pStyle w:val="null3"/>
                          <w:jc w:val="left"/>
                        </w:pPr>
                        <w:r>
                          <w:rPr>
                            <w:rFonts w:ascii="宋体" w:hAnsi="宋体" w:cs="宋体" w:eastAsia="宋体"/>
                            <w:b/>
                            <w:sz w:val="24"/>
                          </w:rPr>
                          <w:t>出版社</w:t>
                        </w:r>
                      </w:p>
                    </w:tc>
                    <w:tc>
                      <w:tcPr>
                        <w:tcW w:type="dxa" w:w="507"/>
                        <w:tcBorders>
                          <w:top w:val="single" w:color="000000" w:sz="4"/>
                          <w:left w:val="none" w:color="000000" w:sz="4"/>
                          <w:bottom w:val="single" w:color="000000" w:sz="4"/>
                          <w:right w:val="single" w:color="000000" w:sz="4"/>
                        </w:tcBorders>
                        <w:shd w:fill="D7D7D7"/>
                        <w:tcMar>
                          <w:top w:type="dxa" w:w="0"/>
                          <w:left w:type="dxa" w:w="120"/>
                          <w:bottom w:type="dxa" w:w="0"/>
                          <w:right w:type="dxa" w:w="120"/>
                        </w:tcMar>
                        <w:vAlign w:val="top"/>
                      </w:tcPr>
                      <w:p>
                        <w:pPr>
                          <w:pStyle w:val="null3"/>
                          <w:jc w:val="left"/>
                        </w:pPr>
                        <w:r>
                          <w:rPr>
                            <w:rFonts w:ascii="宋体" w:hAnsi="宋体" w:cs="宋体" w:eastAsia="宋体"/>
                            <w:b/>
                            <w:sz w:val="24"/>
                          </w:rPr>
                          <w:t>类别</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1</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人民体育出版社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专业</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2</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北京体育大学出版社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专业</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3</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高等教育出版社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专业</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4</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人民邮电出版社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专业</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5</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人民教育出版社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专业</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6</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教育科学出版社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专业</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7</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人民卫生出版社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专业</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8</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中国广播影视出版社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专业</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9</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中国传媒大学出版社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专业</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10</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商务印书馆</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社科</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11</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人民出版社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社科</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12</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人民文学出版社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社科</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13</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作家出版社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社科</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14</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译林出版社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社科</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15</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社会科学文献出版社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社科</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16</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三联书店</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社科</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17</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中国社会科学出版社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社科</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18</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中信出版社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社科</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19</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科学出版社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科技</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20</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化学工业出版社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科技</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21</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清华大学出版社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22</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北京大学出版社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23</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中国人民大学出版社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24</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北京师范大学出版社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25</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复旦大学出版社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26</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华东师范大学出版社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27</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广西师范大学出版社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28</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外语教学与研究出版社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29</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武汉大学出版社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30</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南京大学出版社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31</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华中科技大学出版社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32</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浙江大学出版社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33</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厦门大学出版社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34</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南京师范大学出版社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r>
                    <w:tc>
                      <w:tcPr>
                        <w:tcW w:type="dxa" w:w="2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35</w:t>
                        </w:r>
                      </w:p>
                    </w:tc>
                    <w:tc>
                      <w:tcPr>
                        <w:tcW w:type="dxa" w:w="103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上海交通大学出版社</w:t>
                        </w:r>
                      </w:p>
                    </w:tc>
                    <w:tc>
                      <w:tcPr>
                        <w:tcW w:type="dxa" w:w="5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大学</w:t>
                        </w:r>
                      </w:p>
                    </w:tc>
                  </w:tr>
                </w:tbl>
                <w:p>
                  <w:pPr>
                    <w:pStyle w:val="null3"/>
                    <w:jc w:val="both"/>
                  </w:pP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8</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7.超过规定期限的未到货图书，买方有权单方面取消订单。</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9</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8.投标人负责将采购的图书运送至买方指定的地点，负责卸货和有序排放，并承担运输费用，图书的接订、送货、收退、结算等所有服务均有专人负责跟进。</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10</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b/>
                      <w:sz w:val="24"/>
                    </w:rPr>
                    <w:t>（二）</w:t>
                  </w:r>
                  <w:r>
                    <w:rPr>
                      <w:rFonts w:ascii="calibri" w:hAnsi="calibri" w:cs="calibri" w:eastAsia="calibri"/>
                      <w:b/>
                      <w:sz w:val="24"/>
                    </w:rPr>
                    <w:t>图书编目、验收要求</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11</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4"/>
                    </w:rPr>
                    <w:t>1.投标人提供到馆验收、编目、加工服务。相应人员食宿由投标人解决。</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12</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4"/>
                    </w:rPr>
                    <w:t>2.到馆编目人员须熟练掌握买方图书馆系统的验收、编目操作流程；按照买方的分编细则要求和国家图书馆标准著录，格式符合《新版中国机读目录格式》、《中国文献编目规则（第二版）》，并按照《中图法第5版》完成图书分类、编目等工作。</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13</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4"/>
                    </w:rPr>
                    <w:t>3.投标人应在送货前与买方协商具体的送货时间、送货数量。</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14</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4.送到图书应按要求分批次有序排列与验收：每批应附送一式两份的汇总清单（包括批号、包号、总品种数、总册数、总码洋、总实洋）；每包图书应附送一式两份的分包清单（包括批号、包号、ISBN号、书名、出版社、出版年份、数量、折扣率、码洋、实洋）。同一种图书的总册数、金额必须与对应的清单相符，同一种图书必须同一批到馆，并放在同一包内。每批图书总册数、总金额必须与汇总清单相符。</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15</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货物交货后，正常30天内进行验收，验收应在买方和投标人双方共同参加下进行，按照相关技术、服务、安全标准，对投标人履约情况进行验收。如投标人不参与验收，有关退书、退款等问题则以买方最终验收结果为准。</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16</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采购人有权对内容不符合本校教学科研需要或有质量问题的到馆图书予以退货。对图书本身有质量问题的（包括缺页、倒装、模糊不清、折页、开线、开胶等情况）、在配送过程中产生脏残、破损的、图书的相关附属配件（如光盘等）不齐全或破损的、不合适本馆收藏的图书进行退书处理。</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17</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b/>
                      <w:sz w:val="24"/>
                    </w:rPr>
                    <w:t>（三）图书加工要求：</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18</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1.投标人提供到馆加工服务，按照买方加工流程要求，完成图书拆包、盖馆藏章、贴条形码、贴磁条、打印书标、贴书标、贴保护膜及上架等工作。</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19</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2.加工场地由图书馆提供，有关加工材料及其相关费用全部由投标人承担，本馆均不另行付费。投标人需承担的加工材料有：条形码、书标、磁条(3M可充消磁条)、保护膜(透明胶)、乳胶和随书光盘盒等。投标人所提供材料需符合相关质量标准和图书馆要求，加工要求按本馆有关标准和规范执行。</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20</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b/>
                      <w:sz w:val="24"/>
                    </w:rPr>
                    <w:t>（四）质量保证：</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21</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1.投标人应保证销售正版图书，对盗版图书，采购人有权拒绝验收和退货，投标人须以盗版图书码洋的10倍金额支付违约金，违约金从履约保证金和图书结算款（保证金扣完后）中扣除，同时，可无条件终止投标人的供货资格，并由投标人承担由此而引起的一切经济和法律责任。</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22</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2.图书采购、运输、装卸、编目、加工、检测、税费及其服务和售后服务等一切有关费用，均由中标单位承担，结算时不再增加任何费用。</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23</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3.质保期为自图书验收合格（含盖馆藏章、贴磁条、贴条码、贴书标和保护膜、编目）并经买方签字确认后一年；若图书出现质量问题，投标人应在买方通知2天内到买方现场将问题解决，否则相应图书解决问题后质保期免费延长6个月。</w:t>
                  </w:r>
                </w:p>
              </w:tc>
            </w:tr>
            <w:tr>
              <w:tc>
                <w:tcPr>
                  <w:tcW w:type="dxa" w:w="25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24</w:t>
                  </w:r>
                </w:p>
              </w:tc>
              <w:tc>
                <w:tcPr>
                  <w:tcW w:type="dxa" w:w="20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rPr>
                    <w:t>4.若投标人在供货期内不履行服务承诺,买方有权减低采购额直至中止合同。</w:t>
                  </w:r>
                </w:p>
              </w:tc>
            </w:tr>
          </w:tbl>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样采图书须在20天内完成配送，期货图书要求在出版后30天内到货，临时、急用的零散报订图书须在48个小时内答复。所有订购、现采图书必须在2024年11月1日前全部到货，具体详见采购文件。</w:t>
      </w:r>
    </w:p>
    <w:p>
      <w:pPr>
        <w:pStyle w:val="null3"/>
      </w:pPr>
      <w:r>
        <w:rPr/>
        <w:t>采购包2：</w:t>
      </w:r>
    </w:p>
    <w:p>
      <w:pPr>
        <w:pStyle w:val="null3"/>
      </w:pPr>
      <w:r>
        <w:rPr/>
        <w:t>样采图书须在20天内完成配送，期货图书要求在出版后30天内到货，临时、急用的零散报订图书须在48个小时内答复。所有订购、现采图书必须在2024年11月1日前全部到货，具体详见采购文件。</w:t>
      </w:r>
    </w:p>
    <w:p>
      <w:pPr>
        <w:pStyle w:val="null3"/>
      </w:pPr>
      <w:r>
        <w:rPr/>
        <w:t>采购包3：</w:t>
      </w:r>
    </w:p>
    <w:p>
      <w:pPr>
        <w:pStyle w:val="null3"/>
      </w:pPr>
      <w:r>
        <w:rPr/>
        <w:t>样采图书须在20天内完成配送，期货图书要求在出版后30天内到货，临时、急用的零散报订图书须在48个小时内答复。所有订购、现采图书必须在2024年11月1日前全部到货，具体详见采购文件。</w:t>
      </w:r>
    </w:p>
    <w:p>
      <w:pPr>
        <w:pStyle w:val="null3"/>
      </w:pPr>
      <w:r>
        <w:rPr/>
        <w:t>采购包4：</w:t>
      </w:r>
    </w:p>
    <w:p>
      <w:pPr>
        <w:pStyle w:val="null3"/>
      </w:pPr>
      <w:r>
        <w:rPr/>
        <w:t>样采图书须在20天内完成配送，期货图书要求在出版后30天内到货，临时、急用的零散报订图书须在48个小时内答复。所有订购、现采图书必须在2024年11月1日前全部到货，具体详见采购文件。</w:t>
      </w:r>
    </w:p>
    <w:p>
      <w:pPr>
        <w:pStyle w:val="null3"/>
        <w:outlineLvl w:val="3"/>
      </w:pPr>
      <w:r>
        <w:rPr>
          <w:b/>
          <w:sz w:val="24"/>
        </w:rPr>
        <w:t>3.4.2交货地点</w:t>
      </w:r>
    </w:p>
    <w:p>
      <w:pPr>
        <w:pStyle w:val="null3"/>
      </w:pPr>
      <w:r>
        <w:rPr/>
        <w:t>采购包1：</w:t>
      </w:r>
    </w:p>
    <w:p>
      <w:pPr>
        <w:pStyle w:val="null3"/>
      </w:pPr>
      <w:r>
        <w:rPr/>
        <w:t>西安体育学院</w:t>
      </w:r>
    </w:p>
    <w:p>
      <w:pPr>
        <w:pStyle w:val="null3"/>
      </w:pPr>
      <w:r>
        <w:rPr/>
        <w:t>采购包2：</w:t>
      </w:r>
    </w:p>
    <w:p>
      <w:pPr>
        <w:pStyle w:val="null3"/>
      </w:pPr>
      <w:r>
        <w:rPr/>
        <w:t>西安体育学院</w:t>
      </w:r>
    </w:p>
    <w:p>
      <w:pPr>
        <w:pStyle w:val="null3"/>
      </w:pPr>
      <w:r>
        <w:rPr/>
        <w:t>采购包3：</w:t>
      </w:r>
    </w:p>
    <w:p>
      <w:pPr>
        <w:pStyle w:val="null3"/>
      </w:pPr>
      <w:r>
        <w:rPr/>
        <w:t>西安体育学院</w:t>
      </w:r>
    </w:p>
    <w:p>
      <w:pPr>
        <w:pStyle w:val="null3"/>
      </w:pPr>
      <w:r>
        <w:rPr/>
        <w:t>采购包4：</w:t>
      </w:r>
    </w:p>
    <w:p>
      <w:pPr>
        <w:pStyle w:val="null3"/>
      </w:pPr>
      <w:r>
        <w:rPr/>
        <w:t>西安体育学院</w:t>
      </w:r>
    </w:p>
    <w:p>
      <w:pPr>
        <w:pStyle w:val="null3"/>
        <w:outlineLvl w:val="3"/>
      </w:pPr>
      <w:r>
        <w:rPr>
          <w:b/>
          <w:sz w:val="24"/>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pPr>
      <w:r>
        <w:rPr/>
        <w:t>采购包4：</w:t>
      </w:r>
    </w:p>
    <w:p>
      <w:pPr>
        <w:pStyle w:val="null3"/>
      </w:pPr>
      <w:r>
        <w:rPr/>
        <w:t>一次付清</w:t>
      </w:r>
    </w:p>
    <w:p>
      <w:pPr>
        <w:pStyle w:val="null3"/>
        <w:outlineLvl w:val="3"/>
      </w:pPr>
      <w:r>
        <w:rPr>
          <w:b/>
          <w:sz w:val="24"/>
        </w:rPr>
        <w:t>3.4.4支付约定</w:t>
      </w:r>
    </w:p>
    <w:p>
      <w:pPr>
        <w:pStyle w:val="null3"/>
      </w:pPr>
      <w:r>
        <w:rPr/>
        <w:t>采购包1：</w:t>
      </w:r>
      <w:r>
        <w:rPr/>
        <w:t xml:space="preserve"> 付款条件说明： </w:t>
      </w:r>
      <w:r>
        <w:rPr/>
        <w:t>1、图书采购采用“先送货，后结算”的结算方式，投标人以采购方订单为准，货送到并入库后，经双方确认后，方可进行结算。2、采购人结算价格=图书码洋×综合折扣。3、采购合同签订且全部采购图书经采购人验收合格后，投标人提供国家税务部门监制的正式发票及账户信息，采购人审核通过后30日内结算，因投标人提供发票不符合采购人要求的，采购人有权延迟付款且不承担任何违约责任</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1、图书采购采用“先送货，后结算”的结算方式，投标人以采购方订单为准，货送到并入库后，经双方确认后，方可进行结算。2、采购人结算价格=图书码洋×综合折扣。3、采购合同签订且全部采购图书经采购人验收合格后，投标人提供国家税务部门监制的正式发票及账户信息，采购人审核通过后30日内结算，因投标人提供发票不符合采购人要求的，采购人有权延迟付款且不承担任何违约责任</w:t>
      </w:r>
      <w:r>
        <w:rPr/>
        <w:t xml:space="preserve"> ，达到付款条件起 </w:t>
      </w:r>
      <w:r>
        <w:rPr/>
        <w:t>30</w:t>
      </w:r>
      <w:r>
        <w:rPr/>
        <w:t xml:space="preserve"> 日内，支付合同总金额的 </w:t>
      </w:r>
      <w:r>
        <w:rPr/>
        <w:t>100.00</w:t>
      </w:r>
      <w:r>
        <w:rPr/>
        <w:t>%。</w:t>
      </w:r>
    </w:p>
    <w:p>
      <w:pPr>
        <w:pStyle w:val="null3"/>
      </w:pPr>
      <w:r>
        <w:rPr/>
        <w:t>采购包3：</w:t>
      </w:r>
      <w:r>
        <w:rPr/>
        <w:t xml:space="preserve"> 付款条件说明： </w:t>
      </w:r>
      <w:r>
        <w:rPr/>
        <w:t>1、图书采购采用“先送货，后结算”的结算方式，投标人以采购方订单为准，货送到并入库后，经双方确认后，方可进行结算。2、采购人结算价格=图书码洋×综合折扣。3、采购合同签订且全部采购图书经采购人验收合格后，投标人提供国家税务部门监制的正式发票及账户信息，采购人审核通过后30日内结算，因投标人提供发票不符合采购人要求的，采购人有权延迟付款且不承担任何违约责任</w:t>
      </w:r>
      <w:r>
        <w:rPr/>
        <w:t xml:space="preserve"> ，达到付款条件起 </w:t>
      </w:r>
      <w:r>
        <w:rPr/>
        <w:t>30</w:t>
      </w:r>
      <w:r>
        <w:rPr/>
        <w:t xml:space="preserve"> 日内，支付合同总金额的 </w:t>
      </w:r>
      <w:r>
        <w:rPr/>
        <w:t>100.00</w:t>
      </w:r>
      <w:r>
        <w:rPr/>
        <w:t>%。</w:t>
      </w:r>
    </w:p>
    <w:p>
      <w:pPr>
        <w:pStyle w:val="null3"/>
      </w:pPr>
      <w:r>
        <w:rPr/>
        <w:t>采购包4：</w:t>
      </w:r>
      <w:r>
        <w:rPr/>
        <w:t xml:space="preserve"> 付款条件说明： </w:t>
      </w:r>
      <w:r>
        <w:rPr/>
        <w:t>1、图书采购采用“先送货，后结算”的结算方式，投标人以采购方订单为准，货送到并入库后，经双方确认后，方可进行结算。2、采购人结算价格=图书码洋×综合折扣。3、采购合同签订且全部采购图书经采购人验收合格后，投标人提供国家税务部门监制的正式发票及账户信息，采购人审核通过后30日内结算，因投标人提供发票不符合采购人要求的，采购人有权延迟付款且不承担任何违约责任</w:t>
      </w:r>
      <w:r>
        <w:rPr/>
        <w:t xml:space="preserve"> ，达到付款条件起 </w:t>
      </w:r>
      <w:r>
        <w:rPr/>
        <w:t>30</w:t>
      </w:r>
      <w:r>
        <w:rPr/>
        <w:t xml:space="preserve"> 日内，支付合同总金额的 </w:t>
      </w:r>
      <w:r>
        <w:rPr/>
        <w:t>100.00</w:t>
      </w:r>
      <w:r>
        <w:rPr/>
        <w:t>%。</w:t>
      </w:r>
    </w:p>
    <w:p>
      <w:pPr>
        <w:pStyle w:val="null3"/>
        <w:outlineLvl w:val="3"/>
      </w:pPr>
      <w:r>
        <w:rPr>
          <w:b/>
          <w:sz w:val="24"/>
        </w:rPr>
        <w:t>3.4.5验收标准和方法</w:t>
      </w:r>
    </w:p>
    <w:p>
      <w:pPr>
        <w:pStyle w:val="null3"/>
      </w:pPr>
      <w:r>
        <w:rPr/>
        <w:t>采购包1：</w:t>
      </w:r>
    </w:p>
    <w:p>
      <w:pPr>
        <w:pStyle w:val="null3"/>
      </w:pPr>
      <w:r>
        <w:rPr/>
        <w:t>1.中标人提供到馆验收、编目、加工服务。相应人员食宿由中标人解决。2.到馆编目人员须熟练掌握采购人图书馆系统的验收、编目操作流程；按照采购人的分编细则要求和国家图书馆标准著录，格式符合《新版中国机读目录格式》、《中国文献编目规则（第二版）》，并按照《中图法第5版》完成图书分类、编目等工作。3.中标人应在送货前与采购人协商具体的送货时间、送货数量。4.送到图书应按要求分批次有序排列与验收：每批应附送一式两份的汇总清单（包括批号、包号、总品种数、总册数、总码洋、总实洋）；每包图书应附送一式两份的分包清单（包括批号、包号、ISBN号、书名、出版社、出版年份、数量、折扣率、码洋、实洋）。同一种图书的总册数、金额必须与对应的清单相符，同一种图书必须同一批到馆，并放在同一包内。每批图书总册数、总金额必须与汇总清单相符。5.货物交货后，正常30天内进行验收，验收应在采购人和中标人双方共同参加下进行，按照相关技术、服务、安全标准，对中标人履约情况进行验收。如中标人不参与验收，有关退书、退款等问题则以采购人最终验收结果为准。6.采购人有权对内容不符合本校教学科研需要或有质量问题的到馆图书予以退货。对图书本身有质量问题的（包括缺页、倒装、模糊不清、折页、开线、开胶等情况）、在配送过程中产生脏残、破损的、图书的相关附属配件（如光盘等）不齐全或破损的、不合适本馆收藏的图书进行退书处理。</w:t>
      </w:r>
    </w:p>
    <w:p>
      <w:pPr>
        <w:pStyle w:val="null3"/>
      </w:pPr>
      <w:r>
        <w:rPr/>
        <w:t>采购包2：</w:t>
      </w:r>
    </w:p>
    <w:p>
      <w:pPr>
        <w:pStyle w:val="null3"/>
      </w:pPr>
      <w:r>
        <w:rPr/>
        <w:t>1.中标人提供到馆验收、编目、加工服务。相应人员食宿由中标人解决。2.到馆编目人员须熟练掌握采购人图书馆系统的验收、编目操作流程；按照采购人的分编细则要求和国家图书馆标准著录，格式符合《新版中国机读目录格式》、《中国文献编目规则（第二版）》，并按照《中图法第5版》完成图书分类、编目等工作。3.中标人应在送货前与采购人协商具体的送货时间、送货数量。4.送到图书应按要求分批次有序排列与验收：每批应附送一式两份的汇总清单（包括批号、包号、总品种数、总册数、总码洋、总实洋）；每包图书应附送一式两份的分包清单（包括批号、包号、ISBN号、书名、出版社、出版年份、数量、折扣率、码洋、实洋）。同一种图书的总册数、金额必须与对应的清单相符，同一种图书必须同一批到馆，并放在同一包内。每批图书总册数、总金额必须与汇总清单相符。5.货物交货后，正常30天内进行验收，验收应在采购人和中标人双方共同参加下进行，按照相关技术、服务、安全标准，对中标人履约情况进行验收。如中标人不参与验收，有关退书、退款等问题则以采购人最终验收结果为准。6.采购人有权对内容不符合本校教学科研需要或有质量问题的到馆图书予以退货。对图书本身有质量问题的（包括缺页、倒装、模糊不清、折页、开线、开胶等情况）、在配送过程中产生脏残、破损的、图书的相关附属配件（如光盘等）不齐全或破损的、不合适本馆收藏的图书进行退书处理。</w:t>
      </w:r>
    </w:p>
    <w:p>
      <w:pPr>
        <w:pStyle w:val="null3"/>
      </w:pPr>
      <w:r>
        <w:rPr/>
        <w:t>采购包3：</w:t>
      </w:r>
    </w:p>
    <w:p>
      <w:pPr>
        <w:pStyle w:val="null3"/>
      </w:pPr>
      <w:r>
        <w:rPr/>
        <w:t>1.中标人提供到馆验收、编目、加工服务。相应人员食宿由中标人解决。2.到馆编目人员须熟练掌握采购人图书馆系统的验收、编目操作流程；按照采购人的分编细则要求和国家图书馆标准著录，格式符合《新版中国机读目录格式》、《中国文献编目规则（第二版）》，并按照《中图法第5版》完成图书分类、编目等工作。3.中标人应在送货前与采购人协商具体的送货时间、送货数量。4.送到图书应按要求分批次有序排列与验收：每批应附送一式两份的汇总清单（包括批号、包号、总品种数、总册数、总码洋、总实洋）；每包图书应附送一式两份的分包清单（包括批号、包号、ISBN号、书名、出版社、出版年份、数量、折扣率、码洋、实洋）。同一种图书的总册数、金额必须与对应的清单相符，同一种图书必须同一批到馆，并放在同一包内。每批图书总册数、总金额必须与汇总清单相符。5.货物交货后，正常30天内进行验收，验收应在采购人和中标人双方共同参加下进行，按照相关技术、服务、安全标准，对中标人履约情况进行验收。如中标人不参与验收，有关退书、退款等问题则以采购人最终验收结果为准。6.采购人有权对内容不符合本校教学科研需要或有质量问题的到馆图书予以退货。对图书本身有质量问题的（包括缺页、倒装、模糊不清、折页、开线、开胶等情况）、在配送过程中产生脏残、破损的、图书的相关附属配件（如光盘等）不齐全或破损的、不合适本馆收藏的图书进行退书处理。</w:t>
      </w:r>
    </w:p>
    <w:p>
      <w:pPr>
        <w:pStyle w:val="null3"/>
      </w:pPr>
      <w:r>
        <w:rPr/>
        <w:t>采购包4：</w:t>
      </w:r>
    </w:p>
    <w:p>
      <w:pPr>
        <w:pStyle w:val="null3"/>
      </w:pPr>
      <w:r>
        <w:rPr/>
        <w:t>1.中标人提供到馆验收、编目、加工服务。相应人员食宿由中标人解决。2.到馆编目人员须熟练掌握采购人图书馆系统的验收、编目操作流程；按照采购人的分编细则要求和国家图书馆标准著录，格式符合《新版中国机读目录格式》、《中国文献编目规则（第二版）》，并按照《中图法第5版》完成图书分类、编目等工作。3.中标人应在送货前与采购人协商具体的送货时间、送货数量。4.送到图书应按要求分批次有序排列与验收：每批应附送一式两份的汇总清单（包括批号、包号、总品种数、总册数、总码洋、总实洋）；每包图书应附送一式两份的分包清单（包括批号、包号、ISBN号、书名、出版社、出版年份、数量、折扣率、码洋、实洋）。同一种图书的总册数、金额必须与对应的清单相符，同一种图书必须同一批到馆，并放在同一包内。每批图书总册数、总金额必须与汇总清单相符。5.货物交货后，正常30天内进行验收，验收应在采购人和中标人双方共同参加下进行，按照相关技术、服务、安全标准，对中标人履约情况进行验收。如中标人不参与验收，有关退书、退款等问题则以采购人最终验收结果为准。6.采购人有权对内容不符合本校教学科研需要或有质量问题的到馆图书予以退货。对图书本身有质量问题的（包括缺页、倒装、模糊不清、折页、开线、开胶等情况）、在配送过程中产生脏残、破损的、图书的相关附属配件（如光盘等）不齐全或破损的、不合适本馆收藏的图书进行退书处理。</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采购包3：</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采购包4：</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1.投标人应保证销售正版图书，对盗版图书，采购人有权拒绝验收和退货，投标人须以盗版图书码洋的10倍金额支付违约金，违约金从履约保证金和图书结算款（保证金扣完后）中扣除，同时，可无条件终止投标人的供货资格，并由投标人承担由此而引起的一切经济和法律责任。2.图书采购、运输、装卸、编目、加工、检测、税费及其服务和售后服务等一切有关费用，均由中标单位承担，结算时不再增加任何费用。3.质保期为自图书验收合格（含盖馆藏章、贴磁条、贴条码、贴书标和保护膜、编目）并经买方签字确认后一年；若图书出现质量问题，投标人应在买方通知2天内到买方现场将问题解决，否则相应图书解决问题后质保期免费延长6个月。4.若投标人在供货期内不履行服务承诺,买方有权减低采购额直至中止合同。</w:t>
      </w:r>
    </w:p>
    <w:p>
      <w:pPr>
        <w:pStyle w:val="null3"/>
      </w:pPr>
      <w:r>
        <w:rPr/>
        <w:t>采购包2：</w:t>
      </w:r>
    </w:p>
    <w:p>
      <w:pPr>
        <w:pStyle w:val="null3"/>
      </w:pPr>
      <w:r>
        <w:rPr/>
        <w:t>1.投标人应保证销售正版图书，对盗版图书，采购人有权拒绝验收和退货，投标人须以盗版图书码洋的10倍金额支付违约金，违约金从履约保证金和图书结算款（保证金扣完后）中扣除，同时，可无条件终止投标人的供货资格，并由投标人承担由此而引起的一切经济和法律责任。2.图书采购、运输、装卸、编目、加工、检测、税费及其服务和售后服务等一切有关费用，均由中标单位承担，结算时不再增加任何费用。3.质保期为自图书验收合格（含盖馆藏章、贴磁条、贴条码、贴书标和保护膜、编目）并经买方签字确认后一年；若图书出现质量问题，投标人应在买方通知2天内到买方现场将问题解决，否则相应图书解决问题后质保期免费延长6个月。4.若投标人在供货期内不履行服务承诺,买方有权减低采购额直至中止合同。</w:t>
      </w:r>
    </w:p>
    <w:p>
      <w:pPr>
        <w:pStyle w:val="null3"/>
      </w:pPr>
      <w:r>
        <w:rPr/>
        <w:t>采购包3：</w:t>
      </w:r>
    </w:p>
    <w:p>
      <w:pPr>
        <w:pStyle w:val="null3"/>
      </w:pPr>
      <w:r>
        <w:rPr/>
        <w:t>1.投标人应保证销售正版图书，对盗版图书，采购人有权拒绝验收和退货，投标人须以盗版图书码洋的10倍金额支付违约金，违约金从履约保证金和图书结算款（保证金扣完后）中扣除，同时，可无条件终止投标人的供货资格，并由投标人承担由此而引起的一切经济和法律责任。2.图书采购、运输、装卸、编目、加工、检测、税费及其服务和售后服务等一切有关费用，均由中标单位承担，结算时不再增加任何费用。3.质保期为自图书验收合格（含盖馆藏章、贴磁条、贴条码、贴书标和保护膜、编目）并经买方签字确认后一年；若图书出现质量问题，投标人应在买方通知2天内到买方现场将问题解决，否则相应图书解决问题后质保期免费延长6个月。4.若投标人在供货期内不履行服务承诺,买方有权减低采购额直至中止合同。</w:t>
      </w:r>
    </w:p>
    <w:p>
      <w:pPr>
        <w:pStyle w:val="null3"/>
      </w:pPr>
      <w:r>
        <w:rPr/>
        <w:t>采购包4：</w:t>
      </w:r>
    </w:p>
    <w:p>
      <w:pPr>
        <w:pStyle w:val="null3"/>
      </w:pPr>
      <w:r>
        <w:rPr/>
        <w:t>1.投标人应保证销售正版图书，对盗版图书，采购人有权拒绝验收和退货，投标人须以盗版图书码洋的10倍金额支付违约金，违约金从履约保证金和图书结算款（保证金扣完后）中扣除，同时，可无条件终止投标人的供货资格，并由投标人承担由此而引起的一切经济和法律责任。2.图书采购、运输、装卸、编目、加工、检测、税费及其服务和售后服务等一切有关费用，均由中标单位承担，结算时不再增加任何费用。3.质保期为自图书验收合格（含盖馆藏章、贴磁条、贴条码、贴书标和保护膜、编目）并经买方签字确认后一年；若图书出现质量问题，投标人应在买方通知2天内到买方现场将问题解决，否则相应图书解决问题后质保期免费延长6个月。4.若投标人在供货期内不履行服务承诺,买方有权减低采购额直至中止合同。</w:t>
      </w:r>
    </w:p>
    <w:p>
      <w:pPr>
        <w:pStyle w:val="null3"/>
        <w:outlineLvl w:val="3"/>
      </w:pPr>
      <w:r>
        <w:rPr>
          <w:b/>
          <w:sz w:val="24"/>
        </w:rPr>
        <w:t>3.4.8违约责任与解决争议的方法</w:t>
      </w:r>
    </w:p>
    <w:p>
      <w:pPr>
        <w:pStyle w:val="null3"/>
      </w:pPr>
      <w:r>
        <w:rPr/>
        <w:t>采购包1：</w:t>
      </w:r>
    </w:p>
    <w:p>
      <w:pPr>
        <w:pStyle w:val="null3"/>
      </w:pPr>
      <w:r>
        <w:rPr/>
        <w:t>1.投标人应保证销售正版图书，对盗版图书，采购人有权拒绝验收和退货，投标人须以盗版图书码洋的10倍金额支付违约金，违约金从履约保证金和图书结算款（保证金扣完后）中扣除，同时，可无条件终止投标人的供货资格，并由投标人承担由此而引起的一切经济和法律责任。2.图书采购、运输、装卸、编目、加工、检测、税费及其服务和售后服务等一切有关费用，均由中标单位承担，结算时不再增加任何费用。3.质保期为自图书验收合格（含盖馆藏章、贴磁条、贴条码、贴书标和保护膜、编目）并经买方签字确认后一年；若图书出现质量问题，投标人应在买方通知2天内到买方现场将问题解决，否则相应图书解决问题后质保期免费延长6个月。4.若投标人在供货期内不履行服务承诺,买方有权减低采购额直至中止合同。</w:t>
      </w:r>
    </w:p>
    <w:p>
      <w:pPr>
        <w:pStyle w:val="null3"/>
      </w:pPr>
      <w:r>
        <w:rPr/>
        <w:t>采购包2：</w:t>
      </w:r>
    </w:p>
    <w:p>
      <w:pPr>
        <w:pStyle w:val="null3"/>
      </w:pPr>
      <w:r>
        <w:rPr/>
        <w:t>1.投标人应保证销售正版图书，对盗版图书，采购人有权拒绝验收和退货，投标人须以盗版图书码洋的10倍金额支付违约金，违约金从履约保证金和图书结算款（保证金扣完后）中扣除，同时，可无条件终止投标人的供货资格，并由投标人承担由此而引起的一切经济和法律责任。2.图书采购、运输、装卸、编目、加工、检测、税费及其服务和售后服务等一切有关费用，均由中标单位承担，结算时不再增加任何费用。3.质保期为自图书验收合格（含盖馆藏章、贴磁条、贴条码、贴书标和保护膜、编目）并经买方签字确认后一年；若图书出现质量问题，投标人应在买方通知2天内到买方现场将问题解决，否则相应图书解决问题后质保期免费延长6个月。4.若投标人在供货期内不履行服务承诺,买方有权减低采购额直至中止合同。</w:t>
      </w:r>
    </w:p>
    <w:p>
      <w:pPr>
        <w:pStyle w:val="null3"/>
      </w:pPr>
      <w:r>
        <w:rPr/>
        <w:t>采购包3：</w:t>
      </w:r>
    </w:p>
    <w:p>
      <w:pPr>
        <w:pStyle w:val="null3"/>
      </w:pPr>
      <w:r>
        <w:rPr/>
        <w:t>1.投标人应保证销售正版图书，对盗版图书，采购人有权拒绝验收和退货，投标人须以盗版图书码洋的10倍金额支付违约金，违约金从履约保证金和图书结算款（保证金扣完后）中扣除，同时，可无条件终止投标人的供货资格，并由投标人承担由此而引起的一切经济和法律责任。2.图书采购、运输、装卸、编目、加工、检测、税费及其服务和售后服务等一切有关费用，均由中标单位承担，结算时不再增加任何费用。3.质保期为自图书验收合格（含盖馆藏章、贴磁条、贴条码、贴书标和保护膜、编目）并经买方签字确认后一年；若图书出现质量问题，投标人应在买方通知2天内到买方现场将问题解决，否则相应图书解决问题后质保期免费延长6个月。4.若投标人在供货期内不履行服务承诺,买方有权减低采购额直至中止合同。</w:t>
      </w:r>
    </w:p>
    <w:p>
      <w:pPr>
        <w:pStyle w:val="null3"/>
      </w:pPr>
      <w:r>
        <w:rPr/>
        <w:t>采购包4：</w:t>
      </w:r>
    </w:p>
    <w:p>
      <w:pPr>
        <w:pStyle w:val="null3"/>
      </w:pPr>
      <w:r>
        <w:rPr/>
        <w:t>1.投标人应保证销售正版图书，对盗版图书，采购人有权拒绝验收和退货，投标人须以盗版图书码洋的10倍金额支付违约金，违约金从履约保证金和图书结算款（保证金扣完后）中扣除，同时，可无条件终止投标人的供货资格，并由投标人承担由此而引起的一切经济和法律责任。2.图书采购、运输、装卸、编目、加工、检测、税费及其服务和售后服务等一切有关费用，均由中标单位承担，结算时不再增加任何费用。3.质保期为自图书验收合格（含盖馆藏章、贴磁条、贴条码、贴书标和保护膜、编目）并经买方签字确认后一年；若图书出现质量问题，投标人应在买方通知2天内到买方现场将问题解决，否则相应图书解决问题后质保期免费延长6个月。4.若投标人在供货期内不履行服务承诺,买方有权减低采购额直至中止合同。</w:t>
      </w:r>
    </w:p>
    <w:p>
      <w:pPr>
        <w:pStyle w:val="null3"/>
        <w:jc w:val="left"/>
        <w:outlineLvl w:val="2"/>
      </w:pPr>
      <w:r>
        <w:rPr>
          <w:b/>
          <w:sz w:val="28"/>
        </w:rPr>
        <w:t>3.5其他要求</w:t>
      </w:r>
    </w:p>
    <w:p>
      <w:pPr>
        <w:pStyle w:val="null3"/>
      </w:pPr>
      <w:r>
        <w:rPr/>
        <w:t>中标人应保证投标服务及货物不会出现因第三方提出侵犯其专利权、商标权或其它知识产权而引发法律或经济纠纷，否则由中标人承担全部责任。任何被中标人用于未经授权的商业目的行为所造成的违约或侵权责任由中标人承担。</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2、具有良好的商业信誉和健全的财务会计制度（提供2022年度或2023年度经审计财务报告或开标前12个月内的银行资信证明）； 3、具有履行本合同所必需专业技术能力的说明及承诺； 4、具有依法缴纳税收和社会保障资金的良好记录（同时提供开标截止时间前12个月内缴存的任意时段的社保及税收缴纳证明；依法不需要缴纳的应提供相关证明文件)； 5、参加政府采购活动前3年内在经营活动中没有重大违法记录；</w:t>
            </w:r>
          </w:p>
        </w:tc>
        <w:tc>
          <w:tcPr>
            <w:tcW w:type="dxa" w:w="1661"/>
          </w:tcPr>
          <w:p>
            <w:pPr>
              <w:pStyle w:val="null3"/>
            </w:pPr>
            <w:r>
              <w:rPr/>
              <w:t>投标函 投标人为本项目提供的资格证明文件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投标函 投标人为本项目提供的资格证明文件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投标人为本项目提供的资格证明文件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2、具有良好的商业信誉和健全的财务会计制度（提供2022年度或2023年度经审计财务报告或开标前12个月内的银行资信证明）； 3、具有履行本合同所必需专业技术能力的说明及承诺； 4、具有依法缴纳税收和社会保障资金的良好记录（同时提供开标截止时间前12个月内缴存的任意时段的社保及税收缴纳证明；依法不需要缴纳的应提供相关证明文件)； 5、参加政府采购活动前3年内在经营活动中没有重大违法记录；</w:t>
            </w:r>
          </w:p>
        </w:tc>
        <w:tc>
          <w:tcPr>
            <w:tcW w:type="dxa" w:w="1661"/>
          </w:tcPr>
          <w:p>
            <w:pPr>
              <w:pStyle w:val="null3"/>
            </w:pPr>
            <w:r>
              <w:rPr/>
              <w:t>投标函 投标人为本项目提供的资格证明文件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投标函 投标人为本项目提供的资格证明文件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投标人为本项目提供的资格证明文件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2、具有良好的商业信誉和健全的财务会计制度（提供2022年度或2023年度经审计财务报告或开标前12个月内的银行资信证明）； 3、具有履行本合同所必需专业技术能力的说明及承诺； 4、具有依法缴纳税收和社会保障资金的良好记录（同时提供开标截止时间前12个月内缴存的任意时段的社保及税收缴纳证明；依法不需要缴纳的应提供相关证明文件)； 5、参加政府采购活动前3年内在经营活动中没有重大违法记录；</w:t>
            </w:r>
          </w:p>
        </w:tc>
        <w:tc>
          <w:tcPr>
            <w:tcW w:type="dxa" w:w="1661"/>
          </w:tcPr>
          <w:p>
            <w:pPr>
              <w:pStyle w:val="null3"/>
            </w:pPr>
            <w:r>
              <w:rPr/>
              <w:t>投标函 投标人为本项目提供的资格证明文件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投标函 投标人为本项目提供的资格证明文件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投标人为本项目提供的资格证明文件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2、具有良好的商业信誉和健全的财务会计制度（提供2022年度或2023年度经审计财务报告或开标前12个月内的银行资信证明）； 3、具有履行本合同所必需专业技术能力的说明及承诺； 4、具有依法缴纳税收和社会保障资金的良好记录（同时提供开标截止时间前12个月内缴存的任意时段的社保及税收缴纳证明；依法不需要缴纳的应提供相关证明文件)； 5、参加政府采购活动前3年内在经营活动中没有重大违法记录；</w:t>
            </w:r>
          </w:p>
        </w:tc>
        <w:tc>
          <w:tcPr>
            <w:tcW w:type="dxa" w:w="1661"/>
          </w:tcPr>
          <w:p>
            <w:pPr>
              <w:pStyle w:val="null3"/>
            </w:pPr>
            <w:r>
              <w:rPr/>
              <w:t>投标函 投标人为本项目提供的资格证明文件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投标函 投标人为本项目提供的资格证明文件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投标人为本项目提供的资格证明文件</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供应商应授权合法的人员参加投标</w:t>
            </w:r>
          </w:p>
        </w:tc>
        <w:tc>
          <w:tcPr>
            <w:tcW w:type="dxa" w:w="3322"/>
          </w:tcPr>
          <w:p>
            <w:pPr>
              <w:pStyle w:val="null3"/>
            </w:pPr>
            <w:r>
              <w:rPr/>
              <w:t>投标人应授权合法的人员参加投标全过程，其中法定代表人直接参加投标的，须出具法定代表人身份证，并与营业执照上信息一致。法定代表人授权代表参加投标的，须出具法定代表人授权书及授权代表身份证。非法人单位的负责人参照执行。</w:t>
            </w:r>
          </w:p>
        </w:tc>
        <w:tc>
          <w:tcPr>
            <w:tcW w:type="dxa" w:w="1661"/>
          </w:tcPr>
          <w:p>
            <w:pPr>
              <w:pStyle w:val="null3"/>
            </w:pPr>
            <w:r>
              <w:rPr/>
              <w:t>投标人为本项目提供的资格证明文件</w:t>
            </w:r>
          </w:p>
        </w:tc>
      </w:tr>
      <w:tr>
        <w:tc>
          <w:tcPr>
            <w:tcW w:type="dxa" w:w="831"/>
          </w:tcPr>
          <w:p>
            <w:pPr>
              <w:pStyle w:val="null3"/>
            </w:pPr>
            <w:r>
              <w:rPr/>
              <w:t>2</w:t>
            </w:r>
          </w:p>
        </w:tc>
        <w:tc>
          <w:tcPr>
            <w:tcW w:type="dxa" w:w="2492"/>
          </w:tcPr>
          <w:p>
            <w:pPr>
              <w:pStyle w:val="null3"/>
            </w:pPr>
            <w:r>
              <w:rPr/>
              <w:t>供应商资质</w:t>
            </w:r>
          </w:p>
        </w:tc>
        <w:tc>
          <w:tcPr>
            <w:tcW w:type="dxa" w:w="3322"/>
          </w:tcPr>
          <w:p>
            <w:pPr>
              <w:pStyle w:val="null3"/>
            </w:pPr>
            <w:r>
              <w:rPr/>
              <w:t>投标人具有《出版物经营许可证》。</w:t>
            </w:r>
          </w:p>
        </w:tc>
        <w:tc>
          <w:tcPr>
            <w:tcW w:type="dxa" w:w="1661"/>
          </w:tcPr>
          <w:p>
            <w:pPr>
              <w:pStyle w:val="null3"/>
            </w:pPr>
            <w:r>
              <w:rPr/>
              <w:t>投标人为本项目提供的资格证明文件</w:t>
            </w:r>
          </w:p>
        </w:tc>
      </w:tr>
      <w:tr>
        <w:tc>
          <w:tcPr>
            <w:tcW w:type="dxa" w:w="831"/>
          </w:tcPr>
          <w:p>
            <w:pPr>
              <w:pStyle w:val="null3"/>
            </w:pPr>
            <w:r>
              <w:rPr/>
              <w:t>3</w:t>
            </w:r>
          </w:p>
        </w:tc>
        <w:tc>
          <w:tcPr>
            <w:tcW w:type="dxa" w:w="2492"/>
          </w:tcPr>
          <w:p>
            <w:pPr>
              <w:pStyle w:val="null3"/>
            </w:pPr>
            <w:r>
              <w:rPr/>
              <w:t>信用</w:t>
            </w:r>
          </w:p>
        </w:tc>
        <w:tc>
          <w:tcPr>
            <w:tcW w:type="dxa" w:w="3322"/>
          </w:tcPr>
          <w:p>
            <w:pPr>
              <w:pStyle w:val="null3"/>
            </w:pPr>
            <w:r>
              <w:rPr/>
              <w:t>投标人不得为“信用中国”网站（www.creditchina.gov.cn）中列入失信被执行人和重大税收违法案件当事人名单的投标人，不得为中国政府采购网（www.ccgp.gov.cn）政府采购严重违法失信行为记录名单中。</w:t>
            </w:r>
          </w:p>
        </w:tc>
        <w:tc>
          <w:tcPr>
            <w:tcW w:type="dxa" w:w="1661"/>
          </w:tcPr>
          <w:p>
            <w:pPr>
              <w:pStyle w:val="null3"/>
            </w:pPr>
            <w:r>
              <w:rPr/>
              <w:t>投标人为本项目提供的资格证明文件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供应商应授权合法的人员参加投标</w:t>
            </w:r>
          </w:p>
        </w:tc>
        <w:tc>
          <w:tcPr>
            <w:tcW w:type="dxa" w:w="3322"/>
          </w:tcPr>
          <w:p>
            <w:pPr>
              <w:pStyle w:val="null3"/>
            </w:pPr>
            <w:r>
              <w:rPr/>
              <w:t>投标人应授权合法的人员参加投标全过程，其中法定代表人直接参加投标的，须出具法定代表人身份证，并与营业执照上信息一致。法定代表人授权代表参加投标的，须出具法定代表人授权书及授权代表身份证。非法人单位的负责人参照执行。</w:t>
            </w:r>
          </w:p>
        </w:tc>
        <w:tc>
          <w:tcPr>
            <w:tcW w:type="dxa" w:w="1661"/>
          </w:tcPr>
          <w:p>
            <w:pPr>
              <w:pStyle w:val="null3"/>
            </w:pPr>
            <w:r>
              <w:rPr/>
              <w:t>投标人为本项目提供的资格证明文件</w:t>
            </w:r>
          </w:p>
        </w:tc>
      </w:tr>
      <w:tr>
        <w:tc>
          <w:tcPr>
            <w:tcW w:type="dxa" w:w="831"/>
          </w:tcPr>
          <w:p>
            <w:pPr>
              <w:pStyle w:val="null3"/>
            </w:pPr>
            <w:r>
              <w:rPr/>
              <w:t>2</w:t>
            </w:r>
          </w:p>
        </w:tc>
        <w:tc>
          <w:tcPr>
            <w:tcW w:type="dxa" w:w="2492"/>
          </w:tcPr>
          <w:p>
            <w:pPr>
              <w:pStyle w:val="null3"/>
            </w:pPr>
            <w:r>
              <w:rPr/>
              <w:t>供应商资质</w:t>
            </w:r>
          </w:p>
        </w:tc>
        <w:tc>
          <w:tcPr>
            <w:tcW w:type="dxa" w:w="3322"/>
          </w:tcPr>
          <w:p>
            <w:pPr>
              <w:pStyle w:val="null3"/>
            </w:pPr>
            <w:r>
              <w:rPr/>
              <w:t>投标人具有《出版物经营许可证》。</w:t>
            </w:r>
          </w:p>
        </w:tc>
        <w:tc>
          <w:tcPr>
            <w:tcW w:type="dxa" w:w="1661"/>
          </w:tcPr>
          <w:p>
            <w:pPr>
              <w:pStyle w:val="null3"/>
            </w:pPr>
            <w:r>
              <w:rPr/>
              <w:t>投标人为本项目提供的资格证明文件</w:t>
            </w:r>
          </w:p>
        </w:tc>
      </w:tr>
      <w:tr>
        <w:tc>
          <w:tcPr>
            <w:tcW w:type="dxa" w:w="831"/>
          </w:tcPr>
          <w:p>
            <w:pPr>
              <w:pStyle w:val="null3"/>
            </w:pPr>
            <w:r>
              <w:rPr/>
              <w:t>3</w:t>
            </w:r>
          </w:p>
        </w:tc>
        <w:tc>
          <w:tcPr>
            <w:tcW w:type="dxa" w:w="2492"/>
          </w:tcPr>
          <w:p>
            <w:pPr>
              <w:pStyle w:val="null3"/>
            </w:pPr>
            <w:r>
              <w:rPr/>
              <w:t>信用</w:t>
            </w:r>
          </w:p>
        </w:tc>
        <w:tc>
          <w:tcPr>
            <w:tcW w:type="dxa" w:w="3322"/>
          </w:tcPr>
          <w:p>
            <w:pPr>
              <w:pStyle w:val="null3"/>
            </w:pPr>
            <w:r>
              <w:rPr/>
              <w:t>投标人不得为“信用中国”网站（www.creditchina.gov.cn）中列入失信被执行人和重大税收违法案件当事人名单的投标人，不得为中国政府采购网（www.ccgp.gov.cn）政府采购严重违法失信行为记录名单中。</w:t>
            </w:r>
          </w:p>
        </w:tc>
        <w:tc>
          <w:tcPr>
            <w:tcW w:type="dxa" w:w="1661"/>
          </w:tcPr>
          <w:p>
            <w:pPr>
              <w:pStyle w:val="null3"/>
            </w:pPr>
            <w:r>
              <w:rPr/>
              <w:t>投标人为本项目提供的资格证明文件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供应商应授权合法的人员参加投标</w:t>
            </w:r>
          </w:p>
        </w:tc>
        <w:tc>
          <w:tcPr>
            <w:tcW w:type="dxa" w:w="3322"/>
          </w:tcPr>
          <w:p>
            <w:pPr>
              <w:pStyle w:val="null3"/>
            </w:pPr>
            <w:r>
              <w:rPr/>
              <w:t>投标人应授权合法的人员参加投标全过程，其中法定代表人直接参加投标的，须出具法定代表人身份证，并与营业执照上信息一致。法定代表人授权代表参加投标的，须出具法定代表人授权书及授权代表身份证。非法人单位的负责人参照执行。</w:t>
            </w:r>
          </w:p>
        </w:tc>
        <w:tc>
          <w:tcPr>
            <w:tcW w:type="dxa" w:w="1661"/>
          </w:tcPr>
          <w:p>
            <w:pPr>
              <w:pStyle w:val="null3"/>
            </w:pPr>
            <w:r>
              <w:rPr/>
              <w:t>投标人为本项目提供的资格证明文件</w:t>
            </w:r>
          </w:p>
        </w:tc>
      </w:tr>
      <w:tr>
        <w:tc>
          <w:tcPr>
            <w:tcW w:type="dxa" w:w="831"/>
          </w:tcPr>
          <w:p>
            <w:pPr>
              <w:pStyle w:val="null3"/>
            </w:pPr>
            <w:r>
              <w:rPr/>
              <w:t>2</w:t>
            </w:r>
          </w:p>
        </w:tc>
        <w:tc>
          <w:tcPr>
            <w:tcW w:type="dxa" w:w="2492"/>
          </w:tcPr>
          <w:p>
            <w:pPr>
              <w:pStyle w:val="null3"/>
            </w:pPr>
            <w:r>
              <w:rPr/>
              <w:t>供应商资质</w:t>
            </w:r>
          </w:p>
        </w:tc>
        <w:tc>
          <w:tcPr>
            <w:tcW w:type="dxa" w:w="3322"/>
          </w:tcPr>
          <w:p>
            <w:pPr>
              <w:pStyle w:val="null3"/>
            </w:pPr>
            <w:r>
              <w:rPr/>
              <w:t>投标人具有《出版物经营许可证》。</w:t>
            </w:r>
          </w:p>
        </w:tc>
        <w:tc>
          <w:tcPr>
            <w:tcW w:type="dxa" w:w="1661"/>
          </w:tcPr>
          <w:p>
            <w:pPr>
              <w:pStyle w:val="null3"/>
            </w:pPr>
            <w:r>
              <w:rPr/>
              <w:t>投标人为本项目提供的资格证明文件</w:t>
            </w:r>
          </w:p>
        </w:tc>
      </w:tr>
      <w:tr>
        <w:tc>
          <w:tcPr>
            <w:tcW w:type="dxa" w:w="831"/>
          </w:tcPr>
          <w:p>
            <w:pPr>
              <w:pStyle w:val="null3"/>
            </w:pPr>
            <w:r>
              <w:rPr/>
              <w:t>3</w:t>
            </w:r>
          </w:p>
        </w:tc>
        <w:tc>
          <w:tcPr>
            <w:tcW w:type="dxa" w:w="2492"/>
          </w:tcPr>
          <w:p>
            <w:pPr>
              <w:pStyle w:val="null3"/>
            </w:pPr>
            <w:r>
              <w:rPr/>
              <w:t>信用</w:t>
            </w:r>
          </w:p>
        </w:tc>
        <w:tc>
          <w:tcPr>
            <w:tcW w:type="dxa" w:w="3322"/>
          </w:tcPr>
          <w:p>
            <w:pPr>
              <w:pStyle w:val="null3"/>
            </w:pPr>
            <w:r>
              <w:rPr/>
              <w:t>投标人不得为“信用中国”网站（www.creditchina.gov.cn）中列入失信被执行人和重大税收违法案件当事人名单的投标人，不得为中国政府采购网（www.ccgp.gov.cn）政府采购严重违法失信行为记录名单中。</w:t>
            </w:r>
          </w:p>
        </w:tc>
        <w:tc>
          <w:tcPr>
            <w:tcW w:type="dxa" w:w="1661"/>
          </w:tcPr>
          <w:p>
            <w:pPr>
              <w:pStyle w:val="null3"/>
            </w:pPr>
            <w:r>
              <w:rPr/>
              <w:t>投标人为本项目提供的资格证明文件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供应商应授权合法的人员参加投标</w:t>
            </w:r>
          </w:p>
        </w:tc>
        <w:tc>
          <w:tcPr>
            <w:tcW w:type="dxa" w:w="3322"/>
          </w:tcPr>
          <w:p>
            <w:pPr>
              <w:pStyle w:val="null3"/>
            </w:pPr>
            <w:r>
              <w:rPr/>
              <w:t>投标人应授权合法的人员参加投标全过程，其中法定代表人直接参加投标的，须出具法定代表人身份证，并与营业执照上信息一致。法定代表人授权代表参加投标的，须出具法定代表人授权书及授权代表身份证。非法人单位的负责人参照执行。</w:t>
            </w:r>
          </w:p>
        </w:tc>
        <w:tc>
          <w:tcPr>
            <w:tcW w:type="dxa" w:w="1661"/>
          </w:tcPr>
          <w:p>
            <w:pPr>
              <w:pStyle w:val="null3"/>
            </w:pPr>
            <w:r>
              <w:rPr/>
              <w:t>投标人为本项目提供的资格证明文件</w:t>
            </w:r>
          </w:p>
        </w:tc>
      </w:tr>
      <w:tr>
        <w:tc>
          <w:tcPr>
            <w:tcW w:type="dxa" w:w="831"/>
          </w:tcPr>
          <w:p>
            <w:pPr>
              <w:pStyle w:val="null3"/>
            </w:pPr>
            <w:r>
              <w:rPr/>
              <w:t>2</w:t>
            </w:r>
          </w:p>
        </w:tc>
        <w:tc>
          <w:tcPr>
            <w:tcW w:type="dxa" w:w="2492"/>
          </w:tcPr>
          <w:p>
            <w:pPr>
              <w:pStyle w:val="null3"/>
            </w:pPr>
            <w:r>
              <w:rPr/>
              <w:t>供应商资质</w:t>
            </w:r>
          </w:p>
        </w:tc>
        <w:tc>
          <w:tcPr>
            <w:tcW w:type="dxa" w:w="3322"/>
          </w:tcPr>
          <w:p>
            <w:pPr>
              <w:pStyle w:val="null3"/>
            </w:pPr>
            <w:r>
              <w:rPr/>
              <w:t>投标人具有《出版物经营许可证》。</w:t>
            </w:r>
          </w:p>
        </w:tc>
        <w:tc>
          <w:tcPr>
            <w:tcW w:type="dxa" w:w="1661"/>
          </w:tcPr>
          <w:p>
            <w:pPr>
              <w:pStyle w:val="null3"/>
            </w:pPr>
            <w:r>
              <w:rPr/>
              <w:t>投标人为本项目提供的资格证明文件</w:t>
            </w:r>
          </w:p>
        </w:tc>
      </w:tr>
      <w:tr>
        <w:tc>
          <w:tcPr>
            <w:tcW w:type="dxa" w:w="831"/>
          </w:tcPr>
          <w:p>
            <w:pPr>
              <w:pStyle w:val="null3"/>
            </w:pPr>
            <w:r>
              <w:rPr/>
              <w:t>3</w:t>
            </w:r>
          </w:p>
        </w:tc>
        <w:tc>
          <w:tcPr>
            <w:tcW w:type="dxa" w:w="2492"/>
          </w:tcPr>
          <w:p>
            <w:pPr>
              <w:pStyle w:val="null3"/>
            </w:pPr>
            <w:r>
              <w:rPr/>
              <w:t>信用</w:t>
            </w:r>
          </w:p>
        </w:tc>
        <w:tc>
          <w:tcPr>
            <w:tcW w:type="dxa" w:w="3322"/>
          </w:tcPr>
          <w:p>
            <w:pPr>
              <w:pStyle w:val="null3"/>
            </w:pPr>
            <w:r>
              <w:rPr/>
              <w:t>投标人不得为“信用中国”网站（www.creditchina.gov.cn）中列入失信被执行人和重大税收违法案件当事人名单的投标人，不得为中国政府采购网（www.ccgp.gov.cn）政府采购严重违法失信行为记录名单中。</w:t>
            </w:r>
          </w:p>
        </w:tc>
        <w:tc>
          <w:tcPr>
            <w:tcW w:type="dxa" w:w="1661"/>
          </w:tcPr>
          <w:p>
            <w:pPr>
              <w:pStyle w:val="null3"/>
            </w:pPr>
            <w:r>
              <w:rPr/>
              <w:t>投标人为本项目提供的资格证明文件</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投标文件封面</w:t>
            </w:r>
          </w:p>
        </w:tc>
      </w:tr>
      <w:tr>
        <w:tc>
          <w:tcPr>
            <w:tcW w:type="dxa" w:w="831"/>
          </w:tcPr>
          <w:p>
            <w:pPr>
              <w:pStyle w:val="null3"/>
            </w:pPr>
            <w:r>
              <w:rPr/>
              <w:t>2</w:t>
            </w:r>
          </w:p>
        </w:tc>
        <w:tc>
          <w:tcPr>
            <w:tcW w:type="dxa" w:w="2492"/>
          </w:tcPr>
          <w:p>
            <w:pPr>
              <w:pStyle w:val="null3"/>
            </w:pPr>
            <w:r>
              <w:rPr/>
              <w:t>交货时间</w:t>
            </w:r>
          </w:p>
        </w:tc>
        <w:tc>
          <w:tcPr>
            <w:tcW w:type="dxa" w:w="3322"/>
          </w:tcPr>
          <w:p>
            <w:pPr>
              <w:pStyle w:val="null3"/>
            </w:pPr>
            <w:r>
              <w:rPr/>
              <w:t>交货时间是否响应招标文件要求</w:t>
            </w:r>
          </w:p>
        </w:tc>
        <w:tc>
          <w:tcPr>
            <w:tcW w:type="dxa" w:w="1661"/>
          </w:tcPr>
          <w:p>
            <w:pPr>
              <w:pStyle w:val="null3"/>
            </w:pPr>
            <w:r>
              <w:rPr/>
              <w:t>商务应答表</w:t>
            </w:r>
          </w:p>
        </w:tc>
      </w:tr>
      <w:tr>
        <w:tc>
          <w:tcPr>
            <w:tcW w:type="dxa" w:w="831"/>
          </w:tcPr>
          <w:p>
            <w:pPr>
              <w:pStyle w:val="null3"/>
            </w:pPr>
            <w:r>
              <w:rPr/>
              <w:t>3</w:t>
            </w:r>
          </w:p>
        </w:tc>
        <w:tc>
          <w:tcPr>
            <w:tcW w:type="dxa" w:w="2492"/>
          </w:tcPr>
          <w:p>
            <w:pPr>
              <w:pStyle w:val="null3"/>
            </w:pPr>
            <w:r>
              <w:rPr/>
              <w:t>支付方式</w:t>
            </w:r>
          </w:p>
        </w:tc>
        <w:tc>
          <w:tcPr>
            <w:tcW w:type="dxa" w:w="3322"/>
          </w:tcPr>
          <w:p>
            <w:pPr>
              <w:pStyle w:val="null3"/>
            </w:pPr>
            <w:r>
              <w:rPr/>
              <w:t>支付方式是否响应招标文件要求</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保证金</w:t>
            </w:r>
          </w:p>
        </w:tc>
        <w:tc>
          <w:tcPr>
            <w:tcW w:type="dxa" w:w="3322"/>
          </w:tcPr>
          <w:p>
            <w:pPr>
              <w:pStyle w:val="null3"/>
            </w:pPr>
            <w:r>
              <w:rPr/>
              <w:t>保证金是否符合招标文件要求</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投标有效期是否响应招标文件要求</w:t>
            </w:r>
          </w:p>
        </w:tc>
        <w:tc>
          <w:tcPr>
            <w:tcW w:type="dxa" w:w="1661"/>
          </w:tcPr>
          <w:p>
            <w:pPr>
              <w:pStyle w:val="null3"/>
            </w:pPr>
            <w:r>
              <w:rPr/>
              <w:t>商务应答表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投标文件封面</w:t>
            </w:r>
          </w:p>
        </w:tc>
      </w:tr>
      <w:tr>
        <w:tc>
          <w:tcPr>
            <w:tcW w:type="dxa" w:w="831"/>
          </w:tcPr>
          <w:p>
            <w:pPr>
              <w:pStyle w:val="null3"/>
            </w:pPr>
            <w:r>
              <w:rPr/>
              <w:t>2</w:t>
            </w:r>
          </w:p>
        </w:tc>
        <w:tc>
          <w:tcPr>
            <w:tcW w:type="dxa" w:w="2492"/>
          </w:tcPr>
          <w:p>
            <w:pPr>
              <w:pStyle w:val="null3"/>
            </w:pPr>
            <w:r>
              <w:rPr/>
              <w:t>交货时间</w:t>
            </w:r>
          </w:p>
        </w:tc>
        <w:tc>
          <w:tcPr>
            <w:tcW w:type="dxa" w:w="3322"/>
          </w:tcPr>
          <w:p>
            <w:pPr>
              <w:pStyle w:val="null3"/>
            </w:pPr>
            <w:r>
              <w:rPr/>
              <w:t>交货时间是否响应招标文件要求</w:t>
            </w:r>
          </w:p>
        </w:tc>
        <w:tc>
          <w:tcPr>
            <w:tcW w:type="dxa" w:w="1661"/>
          </w:tcPr>
          <w:p>
            <w:pPr>
              <w:pStyle w:val="null3"/>
            </w:pPr>
            <w:r>
              <w:rPr/>
              <w:t>商务应答表</w:t>
            </w:r>
          </w:p>
        </w:tc>
      </w:tr>
      <w:tr>
        <w:tc>
          <w:tcPr>
            <w:tcW w:type="dxa" w:w="831"/>
          </w:tcPr>
          <w:p>
            <w:pPr>
              <w:pStyle w:val="null3"/>
            </w:pPr>
            <w:r>
              <w:rPr/>
              <w:t>3</w:t>
            </w:r>
          </w:p>
        </w:tc>
        <w:tc>
          <w:tcPr>
            <w:tcW w:type="dxa" w:w="2492"/>
          </w:tcPr>
          <w:p>
            <w:pPr>
              <w:pStyle w:val="null3"/>
            </w:pPr>
            <w:r>
              <w:rPr/>
              <w:t>支付方式</w:t>
            </w:r>
          </w:p>
        </w:tc>
        <w:tc>
          <w:tcPr>
            <w:tcW w:type="dxa" w:w="3322"/>
          </w:tcPr>
          <w:p>
            <w:pPr>
              <w:pStyle w:val="null3"/>
            </w:pPr>
            <w:r>
              <w:rPr/>
              <w:t>支付方式是否响应招标文件要求</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保证金</w:t>
            </w:r>
          </w:p>
        </w:tc>
        <w:tc>
          <w:tcPr>
            <w:tcW w:type="dxa" w:w="3322"/>
          </w:tcPr>
          <w:p>
            <w:pPr>
              <w:pStyle w:val="null3"/>
            </w:pPr>
            <w:r>
              <w:rPr/>
              <w:t>保证金是否符合招标文件要求</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投标有效期是否响应招标文件要求</w:t>
            </w:r>
          </w:p>
        </w:tc>
        <w:tc>
          <w:tcPr>
            <w:tcW w:type="dxa" w:w="1661"/>
          </w:tcPr>
          <w:p>
            <w:pPr>
              <w:pStyle w:val="null3"/>
            </w:pPr>
            <w:r>
              <w:rPr/>
              <w:t>商务应答表</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投标文件封面</w:t>
            </w:r>
          </w:p>
        </w:tc>
      </w:tr>
      <w:tr>
        <w:tc>
          <w:tcPr>
            <w:tcW w:type="dxa" w:w="831"/>
          </w:tcPr>
          <w:p>
            <w:pPr>
              <w:pStyle w:val="null3"/>
            </w:pPr>
            <w:r>
              <w:rPr/>
              <w:t>2</w:t>
            </w:r>
          </w:p>
        </w:tc>
        <w:tc>
          <w:tcPr>
            <w:tcW w:type="dxa" w:w="2492"/>
          </w:tcPr>
          <w:p>
            <w:pPr>
              <w:pStyle w:val="null3"/>
            </w:pPr>
            <w:r>
              <w:rPr/>
              <w:t>交货时间</w:t>
            </w:r>
          </w:p>
        </w:tc>
        <w:tc>
          <w:tcPr>
            <w:tcW w:type="dxa" w:w="3322"/>
          </w:tcPr>
          <w:p>
            <w:pPr>
              <w:pStyle w:val="null3"/>
            </w:pPr>
            <w:r>
              <w:rPr/>
              <w:t>交货时间是否响应招标文件要求</w:t>
            </w:r>
          </w:p>
        </w:tc>
        <w:tc>
          <w:tcPr>
            <w:tcW w:type="dxa" w:w="1661"/>
          </w:tcPr>
          <w:p>
            <w:pPr>
              <w:pStyle w:val="null3"/>
            </w:pPr>
            <w:r>
              <w:rPr/>
              <w:t>商务应答表</w:t>
            </w:r>
          </w:p>
        </w:tc>
      </w:tr>
      <w:tr>
        <w:tc>
          <w:tcPr>
            <w:tcW w:type="dxa" w:w="831"/>
          </w:tcPr>
          <w:p>
            <w:pPr>
              <w:pStyle w:val="null3"/>
            </w:pPr>
            <w:r>
              <w:rPr/>
              <w:t>3</w:t>
            </w:r>
          </w:p>
        </w:tc>
        <w:tc>
          <w:tcPr>
            <w:tcW w:type="dxa" w:w="2492"/>
          </w:tcPr>
          <w:p>
            <w:pPr>
              <w:pStyle w:val="null3"/>
            </w:pPr>
            <w:r>
              <w:rPr/>
              <w:t>支付方式</w:t>
            </w:r>
          </w:p>
        </w:tc>
        <w:tc>
          <w:tcPr>
            <w:tcW w:type="dxa" w:w="3322"/>
          </w:tcPr>
          <w:p>
            <w:pPr>
              <w:pStyle w:val="null3"/>
            </w:pPr>
            <w:r>
              <w:rPr/>
              <w:t>支付方式是否响应招标文件要求</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保证金</w:t>
            </w:r>
          </w:p>
        </w:tc>
        <w:tc>
          <w:tcPr>
            <w:tcW w:type="dxa" w:w="3322"/>
          </w:tcPr>
          <w:p>
            <w:pPr>
              <w:pStyle w:val="null3"/>
            </w:pPr>
            <w:r>
              <w:rPr/>
              <w:t>保证金是否符合招标文件要求</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投标有效期是否响应招标文件要求</w:t>
            </w:r>
          </w:p>
        </w:tc>
        <w:tc>
          <w:tcPr>
            <w:tcW w:type="dxa" w:w="1661"/>
          </w:tcPr>
          <w:p>
            <w:pPr>
              <w:pStyle w:val="null3"/>
            </w:pPr>
            <w:r>
              <w:rPr/>
              <w:t>商务应答表</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投标文件封面</w:t>
            </w:r>
          </w:p>
        </w:tc>
      </w:tr>
      <w:tr>
        <w:tc>
          <w:tcPr>
            <w:tcW w:type="dxa" w:w="831"/>
          </w:tcPr>
          <w:p>
            <w:pPr>
              <w:pStyle w:val="null3"/>
            </w:pPr>
            <w:r>
              <w:rPr/>
              <w:t>2</w:t>
            </w:r>
          </w:p>
        </w:tc>
        <w:tc>
          <w:tcPr>
            <w:tcW w:type="dxa" w:w="2492"/>
          </w:tcPr>
          <w:p>
            <w:pPr>
              <w:pStyle w:val="null3"/>
            </w:pPr>
            <w:r>
              <w:rPr/>
              <w:t>交货时间</w:t>
            </w:r>
          </w:p>
        </w:tc>
        <w:tc>
          <w:tcPr>
            <w:tcW w:type="dxa" w:w="3322"/>
          </w:tcPr>
          <w:p>
            <w:pPr>
              <w:pStyle w:val="null3"/>
            </w:pPr>
            <w:r>
              <w:rPr/>
              <w:t>交货时间是否响应招标文件要求</w:t>
            </w:r>
          </w:p>
        </w:tc>
        <w:tc>
          <w:tcPr>
            <w:tcW w:type="dxa" w:w="1661"/>
          </w:tcPr>
          <w:p>
            <w:pPr>
              <w:pStyle w:val="null3"/>
            </w:pPr>
            <w:r>
              <w:rPr/>
              <w:t>商务应答表</w:t>
            </w:r>
          </w:p>
        </w:tc>
      </w:tr>
      <w:tr>
        <w:tc>
          <w:tcPr>
            <w:tcW w:type="dxa" w:w="831"/>
          </w:tcPr>
          <w:p>
            <w:pPr>
              <w:pStyle w:val="null3"/>
            </w:pPr>
            <w:r>
              <w:rPr/>
              <w:t>3</w:t>
            </w:r>
          </w:p>
        </w:tc>
        <w:tc>
          <w:tcPr>
            <w:tcW w:type="dxa" w:w="2492"/>
          </w:tcPr>
          <w:p>
            <w:pPr>
              <w:pStyle w:val="null3"/>
            </w:pPr>
            <w:r>
              <w:rPr/>
              <w:t>支付方式</w:t>
            </w:r>
          </w:p>
        </w:tc>
        <w:tc>
          <w:tcPr>
            <w:tcW w:type="dxa" w:w="3322"/>
          </w:tcPr>
          <w:p>
            <w:pPr>
              <w:pStyle w:val="null3"/>
            </w:pPr>
            <w:r>
              <w:rPr/>
              <w:t>支付方式是否响应招标文件要求</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保证金</w:t>
            </w:r>
          </w:p>
        </w:tc>
        <w:tc>
          <w:tcPr>
            <w:tcW w:type="dxa" w:w="3322"/>
          </w:tcPr>
          <w:p>
            <w:pPr>
              <w:pStyle w:val="null3"/>
            </w:pPr>
            <w:r>
              <w:rPr/>
              <w:t>保证金是否符合招标文件要求</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投标有效期是否响应招标文件要求</w:t>
            </w:r>
          </w:p>
        </w:tc>
        <w:tc>
          <w:tcPr>
            <w:tcW w:type="dxa" w:w="1661"/>
          </w:tcPr>
          <w:p>
            <w:pPr>
              <w:pStyle w:val="null3"/>
            </w:pPr>
            <w:r>
              <w:rPr/>
              <w:t>商务应答表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采购包4：</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详细评审65.00分</w:t>
            </w:r>
          </w:p>
          <w:p>
            <w:pPr>
              <w:pStyle w:val="null3"/>
            </w:pPr>
            <w:r>
              <w:rPr/>
              <w:t>报价得分35.00分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供货方案</w:t>
            </w:r>
          </w:p>
        </w:tc>
        <w:tc>
          <w:tcPr>
            <w:tcW w:type="dxa" w:w="2492"/>
          </w:tcPr>
          <w:p>
            <w:pPr>
              <w:pStyle w:val="null3"/>
            </w:pPr>
            <w:r>
              <w:rPr/>
              <w:t>投标人应提供包括仓储、运输、卸货、换货、驻地能力、应急预案的服务方案及其相关证明材料。 1、方案详细、具体、可行，有具体的仓储、运输、卸货、换货、驻地能力、应急预案内容，供货使用的途径和交通工具齐全，得13分； 2、方案基本详细、可行，仓储、运输、卸货、换货、驻地能力、应急预案内容基本全面；供货使用的途径和交通工具基本齐全，得9分； 3、方案一般，仓储、运输、卸货、换货、驻地能力、应急预案内容等有提升空间；供货使用的途径和交通工具简单，得5分； 4、方案部分能满足招标人需求，供货使用的途径单一，交通工具陈旧，得2分； 未提供不得分。</w:t>
            </w:r>
          </w:p>
        </w:tc>
        <w:tc>
          <w:tcPr>
            <w:tcW w:type="dxa" w:w="831"/>
          </w:tcPr>
          <w:p>
            <w:pPr>
              <w:pStyle w:val="null3"/>
              <w:jc w:val="right"/>
            </w:pPr>
            <w:r>
              <w:rPr/>
              <w:t>13.00</w:t>
            </w:r>
          </w:p>
        </w:tc>
        <w:tc>
          <w:tcPr>
            <w:tcW w:type="dxa" w:w="831"/>
          </w:tcPr>
          <w:p>
            <w:pPr>
              <w:pStyle w:val="null3"/>
            </w:pPr>
            <w:r>
              <w:rPr/>
              <w:t>主观</w:t>
            </w:r>
          </w:p>
        </w:tc>
        <w:tc>
          <w:tcPr>
            <w:tcW w:type="dxa" w:w="1661"/>
          </w:tcPr>
          <w:p>
            <w:pPr>
              <w:pStyle w:val="null3"/>
            </w:pPr>
            <w:r>
              <w:rPr/>
              <w:t>方案</w:t>
            </w:r>
          </w:p>
        </w:tc>
      </w:tr>
      <w:tr>
        <w:tc>
          <w:tcPr>
            <w:tcW w:type="dxa" w:w="831"/>
            <w:vMerge/>
          </w:tcPr>
          <w:p/>
        </w:tc>
        <w:tc>
          <w:tcPr>
            <w:tcW w:type="dxa" w:w="1661"/>
          </w:tcPr>
          <w:p>
            <w:pPr>
              <w:pStyle w:val="null3"/>
            </w:pPr>
            <w:r>
              <w:rPr/>
              <w:t>人员配备</w:t>
            </w:r>
          </w:p>
        </w:tc>
        <w:tc>
          <w:tcPr>
            <w:tcW w:type="dxa" w:w="2492"/>
          </w:tcPr>
          <w:p>
            <w:pPr>
              <w:pStyle w:val="null3"/>
            </w:pPr>
            <w:r>
              <w:rPr/>
              <w:t>投标人针对本项目有专业的团队人员（从项目开始至货到招标人指定地点等全过程人员的配置及岗位情况、岗位职责等）。需配备专业技术人员，同时提供专业技术人员简历及各种相关证书、从业时间等。 1、人员团队配置齐全、科学合理，方案及相关证明材料齐全、完善，得8分； 2、人员团队配置基本科学合理、方案及相关证明材料基本齐全，得6分； 3、人员配备单一，方案有提升空间，相关证明材料简单，得4分； 4、人员配备不完善，分工不合理、责任未明确，得2分； （需提供能够证明其简历和证书的相关证明材料，不能证明的不得分。）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拟投入本项目人员</w:t>
            </w:r>
          </w:p>
        </w:tc>
      </w:tr>
      <w:tr>
        <w:tc>
          <w:tcPr>
            <w:tcW w:type="dxa" w:w="831"/>
            <w:vMerge/>
          </w:tcPr>
          <w:p/>
        </w:tc>
        <w:tc>
          <w:tcPr>
            <w:tcW w:type="dxa" w:w="1661"/>
          </w:tcPr>
          <w:p>
            <w:pPr>
              <w:pStyle w:val="null3"/>
            </w:pPr>
            <w:r>
              <w:rPr/>
              <w:t>到馆服务</w:t>
            </w:r>
          </w:p>
        </w:tc>
        <w:tc>
          <w:tcPr>
            <w:tcW w:type="dxa" w:w="2492"/>
          </w:tcPr>
          <w:p>
            <w:pPr>
              <w:pStyle w:val="null3"/>
            </w:pPr>
            <w:r>
              <w:rPr/>
              <w:t>投标人能安排专人到馆并提供验收、编目、加工服务，到馆编目人员须熟练掌握买方图书馆系统的验收、编目操作流程，图书拆包、盖馆藏章、贴条形码、贴磁条、打印书标、贴书标、贴保护膜及上架等图书加工服务。 1、方案内容科学合理，人员配置完善，相关证明材料齐全，完全满足采购需求，得9分； 2、方案内容基本合理，人员配置合理，基本能满足采购需求得5分； 3、方案缺项漏项计2分。未提供不得分。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产品技术参数表</w:t>
            </w:r>
          </w:p>
          <w:p>
            <w:pPr>
              <w:pStyle w:val="null3"/>
            </w:pPr>
            <w:r>
              <w:rPr/>
              <w:t>方案</w:t>
            </w:r>
          </w:p>
        </w:tc>
      </w:tr>
      <w:tr>
        <w:tc>
          <w:tcPr>
            <w:tcW w:type="dxa" w:w="831"/>
            <w:vMerge/>
          </w:tcPr>
          <w:p/>
        </w:tc>
        <w:tc>
          <w:tcPr>
            <w:tcW w:type="dxa" w:w="1661"/>
          </w:tcPr>
          <w:p>
            <w:pPr>
              <w:pStyle w:val="null3"/>
            </w:pPr>
            <w:r>
              <w:rPr/>
              <w:t>售后服务</w:t>
            </w:r>
          </w:p>
        </w:tc>
        <w:tc>
          <w:tcPr>
            <w:tcW w:type="dxa" w:w="2492"/>
          </w:tcPr>
          <w:p>
            <w:pPr>
              <w:pStyle w:val="null3"/>
            </w:pPr>
            <w:r>
              <w:rPr/>
              <w:t>提供售后服务保障措施方案。 1、售后服务保障措施方案内容详细、科学合理、及时、周到、完善，得4分； 2、售后服务保障措施方案内容基本合理、完善，得2分； 3、售后服务保障措施方案粗略，得1分；未提供不得分。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方案</w:t>
            </w:r>
          </w:p>
        </w:tc>
      </w:tr>
      <w:tr>
        <w:tc>
          <w:tcPr>
            <w:tcW w:type="dxa" w:w="831"/>
            <w:vMerge/>
          </w:tcPr>
          <w:p/>
        </w:tc>
        <w:tc>
          <w:tcPr>
            <w:tcW w:type="dxa" w:w="1661"/>
          </w:tcPr>
          <w:p>
            <w:pPr>
              <w:pStyle w:val="null3"/>
            </w:pPr>
            <w:r>
              <w:rPr/>
              <w:t>履约能力</w:t>
            </w:r>
          </w:p>
        </w:tc>
        <w:tc>
          <w:tcPr>
            <w:tcW w:type="dxa" w:w="2492"/>
          </w:tcPr>
          <w:p>
            <w:pPr>
              <w:pStyle w:val="null3"/>
            </w:pPr>
            <w:r>
              <w:rPr/>
              <w:t>提供与附表“中文图书必备出版社”的合作证明文件（包括但不限于销售协议或代理协议或有效期内的出版社授权等），每提供5个出版社证明材料份计1分，满分6分，未提供的不计分。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产品技术参数表</w:t>
            </w:r>
          </w:p>
          <w:p>
            <w:pPr>
              <w:pStyle w:val="null3"/>
            </w:pPr>
            <w:r>
              <w:rPr/>
              <w:t>方案</w:t>
            </w:r>
          </w:p>
        </w:tc>
      </w:tr>
      <w:tr>
        <w:tc>
          <w:tcPr>
            <w:tcW w:type="dxa" w:w="831"/>
            <w:vMerge/>
          </w:tcPr>
          <w:p/>
        </w:tc>
        <w:tc>
          <w:tcPr>
            <w:tcW w:type="dxa" w:w="1661"/>
          </w:tcPr>
          <w:p>
            <w:pPr>
              <w:pStyle w:val="null3"/>
            </w:pPr>
            <w:r>
              <w:rPr/>
              <w:t>质量承诺</w:t>
            </w:r>
          </w:p>
        </w:tc>
        <w:tc>
          <w:tcPr>
            <w:tcW w:type="dxa" w:w="2492"/>
          </w:tcPr>
          <w:p>
            <w:pPr>
              <w:pStyle w:val="null3"/>
            </w:pPr>
            <w:r>
              <w:rPr/>
              <w:t>投标人提供以下承诺提供一项得1.5分，满分6分。①图书本身有质量问题的（包括缺页、倒装、模糊不清、折页、开线、开胶等情况）；②配送过程中产生脏残、破损的；③图书的相关附属配件（如光盘等）不齐全或破损的；④不合适本馆收藏的图书的。</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产品技术参数表</w:t>
            </w:r>
          </w:p>
          <w:p>
            <w:pPr>
              <w:pStyle w:val="null3"/>
            </w:pPr>
            <w:r>
              <w:rPr/>
              <w:t>方案</w:t>
            </w:r>
          </w:p>
        </w:tc>
      </w:tr>
      <w:tr>
        <w:tc>
          <w:tcPr>
            <w:tcW w:type="dxa" w:w="831"/>
            <w:vMerge/>
          </w:tcPr>
          <w:p/>
        </w:tc>
        <w:tc>
          <w:tcPr>
            <w:tcW w:type="dxa" w:w="1661"/>
          </w:tcPr>
          <w:p>
            <w:pPr>
              <w:pStyle w:val="null3"/>
            </w:pPr>
            <w:r>
              <w:rPr/>
              <w:t>到货率承诺</w:t>
            </w:r>
          </w:p>
        </w:tc>
        <w:tc>
          <w:tcPr>
            <w:tcW w:type="dxa" w:w="2492"/>
          </w:tcPr>
          <w:p>
            <w:pPr>
              <w:pStyle w:val="null3"/>
            </w:pPr>
            <w:r>
              <w:rPr/>
              <w:t>投标人提供以下承诺提供一项得1分，满分5分。①人民体育出版社、北京体育大学出版社、高等教育出版社、人民邮电出版社等35家出版社（详见附表“中文图书必备出版社”）图书到书率必须保证在98%以上；②样采图书到货率不得低于95%；③期货图书到货率不得低于92%；④临时、急用的零散报订图书须在48个小时内答复；⑤图书平均到货率不得低于95%。</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产品技术参数表</w:t>
            </w:r>
          </w:p>
          <w:p>
            <w:pPr>
              <w:pStyle w:val="null3"/>
            </w:pPr>
            <w:r>
              <w:rPr/>
              <w:t>方案</w:t>
            </w:r>
          </w:p>
        </w:tc>
      </w:tr>
      <w:tr>
        <w:tc>
          <w:tcPr>
            <w:tcW w:type="dxa" w:w="831"/>
            <w:vMerge/>
          </w:tcPr>
          <w:p/>
        </w:tc>
        <w:tc>
          <w:tcPr>
            <w:tcW w:type="dxa" w:w="1661"/>
          </w:tcPr>
          <w:p>
            <w:pPr>
              <w:pStyle w:val="null3"/>
            </w:pPr>
            <w:r>
              <w:rPr/>
              <w:t>现场采购服务</w:t>
            </w:r>
          </w:p>
        </w:tc>
        <w:tc>
          <w:tcPr>
            <w:tcW w:type="dxa" w:w="2492"/>
          </w:tcPr>
          <w:p>
            <w:pPr>
              <w:pStyle w:val="null3"/>
            </w:pPr>
            <w:r>
              <w:rPr/>
              <w:t>1.投标人按采购要求提供现场采购服务，提供承诺得2分； 2.具有自身组织现场订货会的能力，提供承诺，得2分。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产品技术参数表</w:t>
            </w:r>
          </w:p>
          <w:p>
            <w:pPr>
              <w:pStyle w:val="null3"/>
            </w:pPr>
            <w:r>
              <w:rPr/>
              <w:t>方案</w:t>
            </w:r>
          </w:p>
        </w:tc>
      </w:tr>
      <w:tr>
        <w:tc>
          <w:tcPr>
            <w:tcW w:type="dxa" w:w="831"/>
            <w:vMerge/>
          </w:tcPr>
          <w:p/>
        </w:tc>
        <w:tc>
          <w:tcPr>
            <w:tcW w:type="dxa" w:w="1661"/>
          </w:tcPr>
          <w:p>
            <w:pPr>
              <w:pStyle w:val="null3"/>
            </w:pPr>
            <w:r>
              <w:rPr/>
              <w:t>业绩</w:t>
            </w:r>
          </w:p>
        </w:tc>
        <w:tc>
          <w:tcPr>
            <w:tcW w:type="dxa" w:w="2492"/>
          </w:tcPr>
          <w:p>
            <w:pPr>
              <w:pStyle w:val="null3"/>
            </w:pPr>
            <w:r>
              <w:rPr/>
              <w:t>提供2020年1月1日至今类似项目业绩合同，每提供一份计2分，满分10分。注：投标文件中提供合同复印件。</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报价下浮率最高为评标基准价，其价格分为满分。其他投标人的价格分统一按照下列公式计算：投标报价得分=35×（投标报价/评标基准价）价格分计算四舍五入，保留两位小数。满足落实政府采购相关政策的,用扣除后的价格参与评审。结算价格=图书码洋×（1-投标报价）。</w:t>
            </w:r>
          </w:p>
        </w:tc>
        <w:tc>
          <w:tcPr>
            <w:tcW w:type="dxa" w:w="831"/>
          </w:tcPr>
          <w:p>
            <w:pPr>
              <w:pStyle w:val="null3"/>
              <w:jc w:val="right"/>
            </w:pPr>
            <w:r>
              <w:rPr/>
              <w:t>35.00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详细评审65.00分</w:t>
            </w:r>
          </w:p>
          <w:p>
            <w:pPr>
              <w:pStyle w:val="null3"/>
            </w:pPr>
            <w:r>
              <w:rPr/>
              <w:t>报价得分35.00分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供货方案</w:t>
            </w:r>
          </w:p>
        </w:tc>
        <w:tc>
          <w:tcPr>
            <w:tcW w:type="dxa" w:w="2492"/>
          </w:tcPr>
          <w:p>
            <w:pPr>
              <w:pStyle w:val="null3"/>
            </w:pPr>
            <w:r>
              <w:rPr/>
              <w:t>投标人应提供包括仓储、运输、卸货、换货、驻地能力、应急预案的服务方案及其相关证明材料。 1、方案详细、具体、可行，有具体的仓储、运输、卸货、换货、驻地能力、应急预案内容，供货使用的途径和交通工具齐全，得13分； 2、方案基本详细、可行，仓储、运输、卸货、换货、驻地能力、应急预案内容基本全面；供货使用的途径和交通工具基本齐全，得9分； 3、方案一般，仓储、运输、卸货、换货、驻地能力、应急预案内容等有提升空间；供货使用的途径和交通工具简单，得5分； 4、方案部分能满足招标人需求，供货使用的途径单一，交通工具陈旧，得2分； 未提供不得分。</w:t>
            </w:r>
          </w:p>
        </w:tc>
        <w:tc>
          <w:tcPr>
            <w:tcW w:type="dxa" w:w="831"/>
          </w:tcPr>
          <w:p>
            <w:pPr>
              <w:pStyle w:val="null3"/>
              <w:jc w:val="right"/>
            </w:pPr>
            <w:r>
              <w:rPr/>
              <w:t>13.00</w:t>
            </w:r>
          </w:p>
        </w:tc>
        <w:tc>
          <w:tcPr>
            <w:tcW w:type="dxa" w:w="831"/>
          </w:tcPr>
          <w:p>
            <w:pPr>
              <w:pStyle w:val="null3"/>
            </w:pPr>
            <w:r>
              <w:rPr/>
              <w:t>主观</w:t>
            </w:r>
          </w:p>
        </w:tc>
        <w:tc>
          <w:tcPr>
            <w:tcW w:type="dxa" w:w="1661"/>
          </w:tcPr>
          <w:p>
            <w:pPr>
              <w:pStyle w:val="null3"/>
            </w:pPr>
            <w:r>
              <w:rPr/>
              <w:t>方案</w:t>
            </w:r>
          </w:p>
        </w:tc>
      </w:tr>
      <w:tr>
        <w:tc>
          <w:tcPr>
            <w:tcW w:type="dxa" w:w="831"/>
            <w:vMerge/>
          </w:tcPr>
          <w:p/>
        </w:tc>
        <w:tc>
          <w:tcPr>
            <w:tcW w:type="dxa" w:w="1661"/>
          </w:tcPr>
          <w:p>
            <w:pPr>
              <w:pStyle w:val="null3"/>
            </w:pPr>
            <w:r>
              <w:rPr/>
              <w:t>人员配备</w:t>
            </w:r>
          </w:p>
        </w:tc>
        <w:tc>
          <w:tcPr>
            <w:tcW w:type="dxa" w:w="2492"/>
          </w:tcPr>
          <w:p>
            <w:pPr>
              <w:pStyle w:val="null3"/>
            </w:pPr>
            <w:r>
              <w:rPr/>
              <w:t>投标人针对本项目有专业的团队人员（从项目开始至货到招标人指定地点等全过程人员的配置及岗位情况、岗位职责等）。需配备专业技术人员，同时提供专业技术人员简历及各种相关证书、从业时间等。 1、人员团队配置齐全、科学合理，方案及相关证明材料齐全、完善，得8分； 2、人员团队配置基本科学合理、方案及相关证明材料基本齐全，得6分； 3、人员配备单一，方案有提升空间，相关证明材料简单，得4分； 4、人员配备不完善，分工不合理、责任未明确，得2分； （需提供能够证明其简历和证书的相关证明材料，不能证明的不得分。）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拟投入本项目人员</w:t>
            </w:r>
          </w:p>
        </w:tc>
      </w:tr>
      <w:tr>
        <w:tc>
          <w:tcPr>
            <w:tcW w:type="dxa" w:w="831"/>
            <w:vMerge/>
          </w:tcPr>
          <w:p/>
        </w:tc>
        <w:tc>
          <w:tcPr>
            <w:tcW w:type="dxa" w:w="1661"/>
          </w:tcPr>
          <w:p>
            <w:pPr>
              <w:pStyle w:val="null3"/>
            </w:pPr>
            <w:r>
              <w:rPr/>
              <w:t>到馆服务</w:t>
            </w:r>
          </w:p>
        </w:tc>
        <w:tc>
          <w:tcPr>
            <w:tcW w:type="dxa" w:w="2492"/>
          </w:tcPr>
          <w:p>
            <w:pPr>
              <w:pStyle w:val="null3"/>
            </w:pPr>
            <w:r>
              <w:rPr/>
              <w:t>投标人能安排专人到馆并提供验收、编目、加工服务，到馆编目人员须熟练掌握买方图书馆系统的验收、编目操作流程，图书拆包、盖馆藏章、贴条形码、贴磁条、打印书标、贴书标、贴保护膜及上架等图书加工服务。 1、方案内容科学合理，人员配置完善，相关证明材料齐全，完全满足采购需求，得9分； 2、方案内容基本合理，人员配置合理，基本能满足采购需求得5分； 3、方案缺项漏项计2分。未提供不得分。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产品技术参数表</w:t>
            </w:r>
          </w:p>
          <w:p>
            <w:pPr>
              <w:pStyle w:val="null3"/>
            </w:pPr>
            <w:r>
              <w:rPr/>
              <w:t>方案</w:t>
            </w:r>
          </w:p>
        </w:tc>
      </w:tr>
      <w:tr>
        <w:tc>
          <w:tcPr>
            <w:tcW w:type="dxa" w:w="831"/>
            <w:vMerge/>
          </w:tcPr>
          <w:p/>
        </w:tc>
        <w:tc>
          <w:tcPr>
            <w:tcW w:type="dxa" w:w="1661"/>
          </w:tcPr>
          <w:p>
            <w:pPr>
              <w:pStyle w:val="null3"/>
            </w:pPr>
            <w:r>
              <w:rPr/>
              <w:t>售后服务</w:t>
            </w:r>
          </w:p>
        </w:tc>
        <w:tc>
          <w:tcPr>
            <w:tcW w:type="dxa" w:w="2492"/>
          </w:tcPr>
          <w:p>
            <w:pPr>
              <w:pStyle w:val="null3"/>
            </w:pPr>
            <w:r>
              <w:rPr/>
              <w:t>提供售后服务保障措施方案。 1、售后服务保障措施方案内容详细、科学合理、及时、周到、完善，得4分； 2、售后服务保障措施方案内容基本合理、完善，得2分； 3、售后服务保障措施方案粗略，得1分；未提供不得分。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方案</w:t>
            </w:r>
          </w:p>
        </w:tc>
      </w:tr>
      <w:tr>
        <w:tc>
          <w:tcPr>
            <w:tcW w:type="dxa" w:w="831"/>
            <w:vMerge/>
          </w:tcPr>
          <w:p/>
        </w:tc>
        <w:tc>
          <w:tcPr>
            <w:tcW w:type="dxa" w:w="1661"/>
          </w:tcPr>
          <w:p>
            <w:pPr>
              <w:pStyle w:val="null3"/>
            </w:pPr>
            <w:r>
              <w:rPr/>
              <w:t>履约能力</w:t>
            </w:r>
          </w:p>
        </w:tc>
        <w:tc>
          <w:tcPr>
            <w:tcW w:type="dxa" w:w="2492"/>
          </w:tcPr>
          <w:p>
            <w:pPr>
              <w:pStyle w:val="null3"/>
            </w:pPr>
            <w:r>
              <w:rPr/>
              <w:t>提供与附表“中文图书必备出版社”的合作证明文件（包括但不限于销售协议或代理协议或有效期内的出版社授权等），每提供5个出版社证明材料份计1分，满分6分，未提供的不计分。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产品技术参数表</w:t>
            </w:r>
          </w:p>
          <w:p>
            <w:pPr>
              <w:pStyle w:val="null3"/>
            </w:pPr>
            <w:r>
              <w:rPr/>
              <w:t>方案</w:t>
            </w:r>
          </w:p>
        </w:tc>
      </w:tr>
      <w:tr>
        <w:tc>
          <w:tcPr>
            <w:tcW w:type="dxa" w:w="831"/>
            <w:vMerge/>
          </w:tcPr>
          <w:p/>
        </w:tc>
        <w:tc>
          <w:tcPr>
            <w:tcW w:type="dxa" w:w="1661"/>
          </w:tcPr>
          <w:p>
            <w:pPr>
              <w:pStyle w:val="null3"/>
            </w:pPr>
            <w:r>
              <w:rPr/>
              <w:t>质量承诺</w:t>
            </w:r>
          </w:p>
        </w:tc>
        <w:tc>
          <w:tcPr>
            <w:tcW w:type="dxa" w:w="2492"/>
          </w:tcPr>
          <w:p>
            <w:pPr>
              <w:pStyle w:val="null3"/>
            </w:pPr>
            <w:r>
              <w:rPr/>
              <w:t>投标人提供以下承诺提供一项得1.5分，满分6分。①图书本身有质量问题的（包括缺页、倒装、模糊不清、折页、开线、开胶等情况）；②配送过程中产生脏残、破损的；③图书的相关附属配件（如光盘等）不齐全或破损的；④不合适本馆收藏的图书的。</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产品技术参数表</w:t>
            </w:r>
          </w:p>
          <w:p>
            <w:pPr>
              <w:pStyle w:val="null3"/>
            </w:pPr>
            <w:r>
              <w:rPr/>
              <w:t>方案</w:t>
            </w:r>
          </w:p>
        </w:tc>
      </w:tr>
      <w:tr>
        <w:tc>
          <w:tcPr>
            <w:tcW w:type="dxa" w:w="831"/>
            <w:vMerge/>
          </w:tcPr>
          <w:p/>
        </w:tc>
        <w:tc>
          <w:tcPr>
            <w:tcW w:type="dxa" w:w="1661"/>
          </w:tcPr>
          <w:p>
            <w:pPr>
              <w:pStyle w:val="null3"/>
            </w:pPr>
            <w:r>
              <w:rPr/>
              <w:t>到货率承诺</w:t>
            </w:r>
          </w:p>
        </w:tc>
        <w:tc>
          <w:tcPr>
            <w:tcW w:type="dxa" w:w="2492"/>
          </w:tcPr>
          <w:p>
            <w:pPr>
              <w:pStyle w:val="null3"/>
            </w:pPr>
            <w:r>
              <w:rPr/>
              <w:t>投标人提供以下承诺提供一项得1分，满分5分。①人民体育出版社、北京体育大学出版社、高等教育出版社、人民邮电出版社等35家出版社（详见附表“中文图书必备出版社”）图书到书率必须保证在98%以上；②样采图书到货率不得低于95%；③期货图书到货率不得低于92%；④临时、急用的零散报订图书须在48个小时内答复；⑤图书平均到货率不得低于95%。</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产品技术参数表</w:t>
            </w:r>
          </w:p>
          <w:p>
            <w:pPr>
              <w:pStyle w:val="null3"/>
            </w:pPr>
            <w:r>
              <w:rPr/>
              <w:t>方案</w:t>
            </w:r>
          </w:p>
        </w:tc>
      </w:tr>
      <w:tr>
        <w:tc>
          <w:tcPr>
            <w:tcW w:type="dxa" w:w="831"/>
            <w:vMerge/>
          </w:tcPr>
          <w:p/>
        </w:tc>
        <w:tc>
          <w:tcPr>
            <w:tcW w:type="dxa" w:w="1661"/>
          </w:tcPr>
          <w:p>
            <w:pPr>
              <w:pStyle w:val="null3"/>
            </w:pPr>
            <w:r>
              <w:rPr/>
              <w:t>现场采购服务</w:t>
            </w:r>
          </w:p>
        </w:tc>
        <w:tc>
          <w:tcPr>
            <w:tcW w:type="dxa" w:w="2492"/>
          </w:tcPr>
          <w:p>
            <w:pPr>
              <w:pStyle w:val="null3"/>
            </w:pPr>
            <w:r>
              <w:rPr/>
              <w:t>1.投标人按采购要求提供现场采购服务，提供承诺得2分； 2.具有自身组织现场订货会的能力，提供承诺，得2分。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产品技术参数表</w:t>
            </w:r>
          </w:p>
          <w:p>
            <w:pPr>
              <w:pStyle w:val="null3"/>
            </w:pPr>
            <w:r>
              <w:rPr/>
              <w:t>方案</w:t>
            </w:r>
          </w:p>
        </w:tc>
      </w:tr>
      <w:tr>
        <w:tc>
          <w:tcPr>
            <w:tcW w:type="dxa" w:w="831"/>
            <w:vMerge/>
          </w:tcPr>
          <w:p/>
        </w:tc>
        <w:tc>
          <w:tcPr>
            <w:tcW w:type="dxa" w:w="1661"/>
          </w:tcPr>
          <w:p>
            <w:pPr>
              <w:pStyle w:val="null3"/>
            </w:pPr>
            <w:r>
              <w:rPr/>
              <w:t>业绩</w:t>
            </w:r>
          </w:p>
        </w:tc>
        <w:tc>
          <w:tcPr>
            <w:tcW w:type="dxa" w:w="2492"/>
          </w:tcPr>
          <w:p>
            <w:pPr>
              <w:pStyle w:val="null3"/>
            </w:pPr>
            <w:r>
              <w:rPr/>
              <w:t>提供2020年1月1日至今类似项目业绩合同，每提供一份计2分，满分10分。注：投标文件中提供合同复印件。</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报价下浮率最高为评标基准价，其价格分为满分。其他投标人的价格分统一按照下列公式计算：投标报价得分=35×（投标报价/评标基准价）价格分计算四舍五入，保留两位小数。满足落实政府采购相关政策的,用扣除后的价格参与评审。结算价格=图书码洋×（1-投标报价）。</w:t>
            </w:r>
          </w:p>
        </w:tc>
        <w:tc>
          <w:tcPr>
            <w:tcW w:type="dxa" w:w="831"/>
          </w:tcPr>
          <w:p>
            <w:pPr>
              <w:pStyle w:val="null3"/>
              <w:jc w:val="right"/>
            </w:pPr>
            <w:r>
              <w:rPr/>
              <w:t>35.00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详细评审65.00分</w:t>
            </w:r>
          </w:p>
          <w:p>
            <w:pPr>
              <w:pStyle w:val="null3"/>
            </w:pPr>
            <w:r>
              <w:rPr/>
              <w:t>报价得分35.00分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供货方案</w:t>
            </w:r>
          </w:p>
        </w:tc>
        <w:tc>
          <w:tcPr>
            <w:tcW w:type="dxa" w:w="2492"/>
          </w:tcPr>
          <w:p>
            <w:pPr>
              <w:pStyle w:val="null3"/>
            </w:pPr>
            <w:r>
              <w:rPr/>
              <w:t>投标人应提供包括仓储、运输、卸货、换货、驻地能力、应急预案的服务方案及其相关证明材料。 1、方案详细、具体、可行，有具体的仓储、运输、卸货、换货、驻地能力、应急预案内容，供货使用的途径和交通工具齐全，得13分； 2、方案基本详细、可行，仓储、运输、卸货、换货、驻地能力、应急预案内容基本全面；供货使用的途径和交通工具基本齐全，得9分； 3、方案一般，仓储、运输、卸货、换货、驻地能力、应急预案内容等有提升空间；供货使用的途径和交通工具简单，得5分； 4、方案部分能满足招标人需求，供货使用的途径单一，交通工具陈旧，得2分； 未提供不得分。</w:t>
            </w:r>
          </w:p>
        </w:tc>
        <w:tc>
          <w:tcPr>
            <w:tcW w:type="dxa" w:w="831"/>
          </w:tcPr>
          <w:p>
            <w:pPr>
              <w:pStyle w:val="null3"/>
              <w:jc w:val="right"/>
            </w:pPr>
            <w:r>
              <w:rPr/>
              <w:t>13.00</w:t>
            </w:r>
          </w:p>
        </w:tc>
        <w:tc>
          <w:tcPr>
            <w:tcW w:type="dxa" w:w="831"/>
          </w:tcPr>
          <w:p>
            <w:pPr>
              <w:pStyle w:val="null3"/>
            </w:pPr>
            <w:r>
              <w:rPr/>
              <w:t>主观</w:t>
            </w:r>
          </w:p>
        </w:tc>
        <w:tc>
          <w:tcPr>
            <w:tcW w:type="dxa" w:w="1661"/>
          </w:tcPr>
          <w:p>
            <w:pPr>
              <w:pStyle w:val="null3"/>
            </w:pPr>
            <w:r>
              <w:rPr/>
              <w:t>方案</w:t>
            </w:r>
          </w:p>
        </w:tc>
      </w:tr>
      <w:tr>
        <w:tc>
          <w:tcPr>
            <w:tcW w:type="dxa" w:w="831"/>
            <w:vMerge/>
          </w:tcPr>
          <w:p/>
        </w:tc>
        <w:tc>
          <w:tcPr>
            <w:tcW w:type="dxa" w:w="1661"/>
          </w:tcPr>
          <w:p>
            <w:pPr>
              <w:pStyle w:val="null3"/>
            </w:pPr>
            <w:r>
              <w:rPr/>
              <w:t>人员配备</w:t>
            </w:r>
          </w:p>
        </w:tc>
        <w:tc>
          <w:tcPr>
            <w:tcW w:type="dxa" w:w="2492"/>
          </w:tcPr>
          <w:p>
            <w:pPr>
              <w:pStyle w:val="null3"/>
            </w:pPr>
            <w:r>
              <w:rPr/>
              <w:t>投标人针对本项目有专业的团队人员（从项目开始至货到招标人指定地点等全过程人员的配置及岗位情况、岗位职责等）。需配备专业技术人员，同时提供专业技术人员简历及各种相关证书、从业时间等。 1、人员团队配置齐全、科学合理，方案及相关证明材料齐全、完善，得8分； 2、人员团队配置基本科学合理、方案及相关证明材料基本齐全，得6分； 3、人员配备单一，方案有提升空间，相关证明材料简单，得4分； 4、人员配备不完善，分工不合理、责任未明确，得2分； （需提供能够证明其简历和证书的相关证明材料，不能证明的不得分。）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拟投入本项目人员</w:t>
            </w:r>
          </w:p>
        </w:tc>
      </w:tr>
      <w:tr>
        <w:tc>
          <w:tcPr>
            <w:tcW w:type="dxa" w:w="831"/>
            <w:vMerge/>
          </w:tcPr>
          <w:p/>
        </w:tc>
        <w:tc>
          <w:tcPr>
            <w:tcW w:type="dxa" w:w="1661"/>
          </w:tcPr>
          <w:p>
            <w:pPr>
              <w:pStyle w:val="null3"/>
            </w:pPr>
            <w:r>
              <w:rPr/>
              <w:t>到馆服务</w:t>
            </w:r>
          </w:p>
        </w:tc>
        <w:tc>
          <w:tcPr>
            <w:tcW w:type="dxa" w:w="2492"/>
          </w:tcPr>
          <w:p>
            <w:pPr>
              <w:pStyle w:val="null3"/>
            </w:pPr>
            <w:r>
              <w:rPr/>
              <w:t>投标人能安排专人到馆并提供验收、编目、加工服务，到馆编目人员须熟练掌握买方图书馆系统的验收、编目操作流程，图书拆包、盖馆藏章、贴条形码、贴磁条、打印书标、贴书标、贴保护膜及上架等图书加工服务。 1、方案内容科学合理，人员配置完善，相关证明材料齐全，完全满足采购需求，得9分； 2、方案内容基本合理，人员配置合理，基本能满足采购需求得5分； 3、方案缺项漏项计2分。未提供不得分。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产品技术参数表</w:t>
            </w:r>
          </w:p>
          <w:p>
            <w:pPr>
              <w:pStyle w:val="null3"/>
            </w:pPr>
            <w:r>
              <w:rPr/>
              <w:t>方案</w:t>
            </w:r>
          </w:p>
        </w:tc>
      </w:tr>
      <w:tr>
        <w:tc>
          <w:tcPr>
            <w:tcW w:type="dxa" w:w="831"/>
            <w:vMerge/>
          </w:tcPr>
          <w:p/>
        </w:tc>
        <w:tc>
          <w:tcPr>
            <w:tcW w:type="dxa" w:w="1661"/>
          </w:tcPr>
          <w:p>
            <w:pPr>
              <w:pStyle w:val="null3"/>
            </w:pPr>
            <w:r>
              <w:rPr/>
              <w:t>售后服务</w:t>
            </w:r>
          </w:p>
        </w:tc>
        <w:tc>
          <w:tcPr>
            <w:tcW w:type="dxa" w:w="2492"/>
          </w:tcPr>
          <w:p>
            <w:pPr>
              <w:pStyle w:val="null3"/>
            </w:pPr>
            <w:r>
              <w:rPr/>
              <w:t>提供售后服务保障措施方案。 1、售后服务保障措施方案内容详细、科学合理、及时、周到、完善，得4分； 2、售后服务保障措施方案内容基本合理、完善，得2分； 3、售后服务保障措施方案粗略，得1分；未提供不得分。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方案</w:t>
            </w:r>
          </w:p>
        </w:tc>
      </w:tr>
      <w:tr>
        <w:tc>
          <w:tcPr>
            <w:tcW w:type="dxa" w:w="831"/>
            <w:vMerge/>
          </w:tcPr>
          <w:p/>
        </w:tc>
        <w:tc>
          <w:tcPr>
            <w:tcW w:type="dxa" w:w="1661"/>
          </w:tcPr>
          <w:p>
            <w:pPr>
              <w:pStyle w:val="null3"/>
            </w:pPr>
            <w:r>
              <w:rPr/>
              <w:t>履约能力</w:t>
            </w:r>
          </w:p>
        </w:tc>
        <w:tc>
          <w:tcPr>
            <w:tcW w:type="dxa" w:w="2492"/>
          </w:tcPr>
          <w:p>
            <w:pPr>
              <w:pStyle w:val="null3"/>
            </w:pPr>
            <w:r>
              <w:rPr/>
              <w:t>提供与附表“中文图书必备出版社”的合作证明文件（包括但不限于销售协议或代理协议或有效期内的出版社授权等），每提供5个出版社证明材料份计1分，满分6分，未提供的不计分。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产品技术参数表</w:t>
            </w:r>
          </w:p>
          <w:p>
            <w:pPr>
              <w:pStyle w:val="null3"/>
            </w:pPr>
            <w:r>
              <w:rPr/>
              <w:t>方案</w:t>
            </w:r>
          </w:p>
        </w:tc>
      </w:tr>
      <w:tr>
        <w:tc>
          <w:tcPr>
            <w:tcW w:type="dxa" w:w="831"/>
            <w:vMerge/>
          </w:tcPr>
          <w:p/>
        </w:tc>
        <w:tc>
          <w:tcPr>
            <w:tcW w:type="dxa" w:w="1661"/>
          </w:tcPr>
          <w:p>
            <w:pPr>
              <w:pStyle w:val="null3"/>
            </w:pPr>
            <w:r>
              <w:rPr/>
              <w:t>质量承诺</w:t>
            </w:r>
          </w:p>
        </w:tc>
        <w:tc>
          <w:tcPr>
            <w:tcW w:type="dxa" w:w="2492"/>
          </w:tcPr>
          <w:p>
            <w:pPr>
              <w:pStyle w:val="null3"/>
            </w:pPr>
            <w:r>
              <w:rPr/>
              <w:t>投标人提供以下承诺提供一项得1.5分，满分6分。①图书本身有质量问题的（包括缺页、倒装、模糊不清、折页、开线、开胶等情况）；②配送过程中产生脏残、破损的；③图书的相关附属配件（如光盘等）不齐全或破损的；④不合适本馆收藏的图书的。</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产品技术参数表</w:t>
            </w:r>
          </w:p>
          <w:p>
            <w:pPr>
              <w:pStyle w:val="null3"/>
            </w:pPr>
            <w:r>
              <w:rPr/>
              <w:t>方案</w:t>
            </w:r>
          </w:p>
        </w:tc>
      </w:tr>
      <w:tr>
        <w:tc>
          <w:tcPr>
            <w:tcW w:type="dxa" w:w="831"/>
            <w:vMerge/>
          </w:tcPr>
          <w:p/>
        </w:tc>
        <w:tc>
          <w:tcPr>
            <w:tcW w:type="dxa" w:w="1661"/>
          </w:tcPr>
          <w:p>
            <w:pPr>
              <w:pStyle w:val="null3"/>
            </w:pPr>
            <w:r>
              <w:rPr/>
              <w:t>到货率承诺</w:t>
            </w:r>
          </w:p>
        </w:tc>
        <w:tc>
          <w:tcPr>
            <w:tcW w:type="dxa" w:w="2492"/>
          </w:tcPr>
          <w:p>
            <w:pPr>
              <w:pStyle w:val="null3"/>
            </w:pPr>
            <w:r>
              <w:rPr/>
              <w:t>投标人提供以下承诺提供一项得1分，满分5分。①人民体育出版社、北京体育大学出版社、高等教育出版社、人民邮电出版社等35家出版社（详见附表“中文图书必备出版社”）图书到书率必须保证在98%以上；②样采图书到货率不得低于95%；③期货图书到货率不得低于92%；④临时、急用的零散报订图书须在48个小时内答复；⑤图书平均到货率不得低于95%。</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产品技术参数表</w:t>
            </w:r>
          </w:p>
          <w:p>
            <w:pPr>
              <w:pStyle w:val="null3"/>
            </w:pPr>
            <w:r>
              <w:rPr/>
              <w:t>方案</w:t>
            </w:r>
          </w:p>
        </w:tc>
      </w:tr>
      <w:tr>
        <w:tc>
          <w:tcPr>
            <w:tcW w:type="dxa" w:w="831"/>
            <w:vMerge/>
          </w:tcPr>
          <w:p/>
        </w:tc>
        <w:tc>
          <w:tcPr>
            <w:tcW w:type="dxa" w:w="1661"/>
          </w:tcPr>
          <w:p>
            <w:pPr>
              <w:pStyle w:val="null3"/>
            </w:pPr>
            <w:r>
              <w:rPr/>
              <w:t>现场采购服务</w:t>
            </w:r>
          </w:p>
        </w:tc>
        <w:tc>
          <w:tcPr>
            <w:tcW w:type="dxa" w:w="2492"/>
          </w:tcPr>
          <w:p>
            <w:pPr>
              <w:pStyle w:val="null3"/>
            </w:pPr>
            <w:r>
              <w:rPr/>
              <w:t>1.投标人按采购要求提供现场采购服务，提供承诺得2分； 2.具有自身组织现场订货会的能力，提供承诺，得2分。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产品技术参数表</w:t>
            </w:r>
          </w:p>
          <w:p>
            <w:pPr>
              <w:pStyle w:val="null3"/>
            </w:pPr>
            <w:r>
              <w:rPr/>
              <w:t>方案</w:t>
            </w:r>
          </w:p>
        </w:tc>
      </w:tr>
      <w:tr>
        <w:tc>
          <w:tcPr>
            <w:tcW w:type="dxa" w:w="831"/>
            <w:vMerge/>
          </w:tcPr>
          <w:p/>
        </w:tc>
        <w:tc>
          <w:tcPr>
            <w:tcW w:type="dxa" w:w="1661"/>
          </w:tcPr>
          <w:p>
            <w:pPr>
              <w:pStyle w:val="null3"/>
            </w:pPr>
            <w:r>
              <w:rPr/>
              <w:t>业绩</w:t>
            </w:r>
          </w:p>
        </w:tc>
        <w:tc>
          <w:tcPr>
            <w:tcW w:type="dxa" w:w="2492"/>
          </w:tcPr>
          <w:p>
            <w:pPr>
              <w:pStyle w:val="null3"/>
            </w:pPr>
            <w:r>
              <w:rPr/>
              <w:t>提供2020年1月1日至今类似项目业绩合同，每提供一份计2分，满分10分。注：投标文件中提供合同复印件。</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报价下浮率最高为评标基准价，其价格分为满分。其他投标人的价格分统一按照下列公式计算：投标报价得分=35×（投标报价/评标基准价）价格分计算四舍五入，保留两位小数。满足落实政府采购相关政策的,用扣除后的价格参与评审。结算价格=图书码洋×（1-投标报价）。</w:t>
            </w:r>
          </w:p>
        </w:tc>
        <w:tc>
          <w:tcPr>
            <w:tcW w:type="dxa" w:w="831"/>
          </w:tcPr>
          <w:p>
            <w:pPr>
              <w:pStyle w:val="null3"/>
              <w:jc w:val="right"/>
            </w:pPr>
            <w:r>
              <w:rPr/>
              <w:t>35.00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详细评审65.00分</w:t>
            </w:r>
          </w:p>
          <w:p>
            <w:pPr>
              <w:pStyle w:val="null3"/>
            </w:pPr>
            <w:r>
              <w:rPr/>
              <w:t>报价得分35.00分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供货方案</w:t>
            </w:r>
          </w:p>
        </w:tc>
        <w:tc>
          <w:tcPr>
            <w:tcW w:type="dxa" w:w="2492"/>
          </w:tcPr>
          <w:p>
            <w:pPr>
              <w:pStyle w:val="null3"/>
            </w:pPr>
            <w:r>
              <w:rPr/>
              <w:t>投标人应提供包括仓储、运输、卸货、换货、驻地能力、应急预案的服务方案及其相关证明材料。 1、方案详细、具体、可行，有具体的仓储、运输、卸货、换货、驻地能力、应急预案内容，供货使用的途径和交通工具齐全，得13分； 2、方案基本详细、可行，仓储、运输、卸货、换货、驻地能力、应急预案内容基本全面；供货使用的途径和交通工具基本齐全，得9分； 3、方案一般，仓储、运输、卸货、换货、驻地能力、应急预案内容等有提升空间；供货使用的途径和交通工具简单，得5分； 4、方案部分能满足招标人需求，供货使用的途径单一，交通工具陈旧，得2分； 未提供不得分。</w:t>
            </w:r>
          </w:p>
        </w:tc>
        <w:tc>
          <w:tcPr>
            <w:tcW w:type="dxa" w:w="831"/>
          </w:tcPr>
          <w:p>
            <w:pPr>
              <w:pStyle w:val="null3"/>
              <w:jc w:val="right"/>
            </w:pPr>
            <w:r>
              <w:rPr/>
              <w:t>13.00</w:t>
            </w:r>
          </w:p>
        </w:tc>
        <w:tc>
          <w:tcPr>
            <w:tcW w:type="dxa" w:w="831"/>
          </w:tcPr>
          <w:p>
            <w:pPr>
              <w:pStyle w:val="null3"/>
            </w:pPr>
            <w:r>
              <w:rPr/>
              <w:t>主观</w:t>
            </w:r>
          </w:p>
        </w:tc>
        <w:tc>
          <w:tcPr>
            <w:tcW w:type="dxa" w:w="1661"/>
          </w:tcPr>
          <w:p>
            <w:pPr>
              <w:pStyle w:val="null3"/>
            </w:pPr>
            <w:r>
              <w:rPr/>
              <w:t>方案</w:t>
            </w:r>
          </w:p>
        </w:tc>
      </w:tr>
      <w:tr>
        <w:tc>
          <w:tcPr>
            <w:tcW w:type="dxa" w:w="831"/>
            <w:vMerge/>
          </w:tcPr>
          <w:p/>
        </w:tc>
        <w:tc>
          <w:tcPr>
            <w:tcW w:type="dxa" w:w="1661"/>
          </w:tcPr>
          <w:p>
            <w:pPr>
              <w:pStyle w:val="null3"/>
            </w:pPr>
            <w:r>
              <w:rPr/>
              <w:t>人员配备</w:t>
            </w:r>
          </w:p>
        </w:tc>
        <w:tc>
          <w:tcPr>
            <w:tcW w:type="dxa" w:w="2492"/>
          </w:tcPr>
          <w:p>
            <w:pPr>
              <w:pStyle w:val="null3"/>
            </w:pPr>
            <w:r>
              <w:rPr/>
              <w:t>投标人针对本项目有专业的团队人员（从项目开始至货到招标人指定地点等全过程人员的配置及岗位情况、岗位职责等）。需配备专业技术人员，同时提供专业技术人员简历及各种相关证书、从业时间等。 1、人员团队配置齐全、科学合理，方案及相关证明材料齐全、完善，得8分； 2、人员团队配置基本科学合理、方案及相关证明材料基本齐全，得6分； 3、人员配备单一，方案有提升空间，相关证明材料简单，得4分； 4、人员配备不完善，分工不合理、责任未明确，得2分； （需提供能够证明其简历和证书的相关证明材料，不能证明的不得分。）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拟投入本项目人员</w:t>
            </w:r>
          </w:p>
        </w:tc>
      </w:tr>
      <w:tr>
        <w:tc>
          <w:tcPr>
            <w:tcW w:type="dxa" w:w="831"/>
            <w:vMerge/>
          </w:tcPr>
          <w:p/>
        </w:tc>
        <w:tc>
          <w:tcPr>
            <w:tcW w:type="dxa" w:w="1661"/>
          </w:tcPr>
          <w:p>
            <w:pPr>
              <w:pStyle w:val="null3"/>
            </w:pPr>
            <w:r>
              <w:rPr/>
              <w:t>到馆服务</w:t>
            </w:r>
          </w:p>
        </w:tc>
        <w:tc>
          <w:tcPr>
            <w:tcW w:type="dxa" w:w="2492"/>
          </w:tcPr>
          <w:p>
            <w:pPr>
              <w:pStyle w:val="null3"/>
            </w:pPr>
            <w:r>
              <w:rPr/>
              <w:t>投标人能安排专人到馆并提供验收、编目、加工服务，到馆编目人员须熟练掌握买方图书馆系统的验收、编目操作流程，图书拆包、盖馆藏章、贴条形码、贴磁条、打印书标、贴书标、贴保护膜及上架等图书加工服务。 1、方案内容科学合理，人员配置完善，相关证明材料齐全，完全满足采购需求，得9分； 2、方案内容基本合理，人员配置合理，基本能满足采购需求得5分； 3、方案缺项漏项计2分。未提供不得分。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产品技术参数表</w:t>
            </w:r>
          </w:p>
          <w:p>
            <w:pPr>
              <w:pStyle w:val="null3"/>
            </w:pPr>
            <w:r>
              <w:rPr/>
              <w:t>方案</w:t>
            </w:r>
          </w:p>
        </w:tc>
      </w:tr>
      <w:tr>
        <w:tc>
          <w:tcPr>
            <w:tcW w:type="dxa" w:w="831"/>
            <w:vMerge/>
          </w:tcPr>
          <w:p/>
        </w:tc>
        <w:tc>
          <w:tcPr>
            <w:tcW w:type="dxa" w:w="1661"/>
          </w:tcPr>
          <w:p>
            <w:pPr>
              <w:pStyle w:val="null3"/>
            </w:pPr>
            <w:r>
              <w:rPr/>
              <w:t>售后服务</w:t>
            </w:r>
          </w:p>
        </w:tc>
        <w:tc>
          <w:tcPr>
            <w:tcW w:type="dxa" w:w="2492"/>
          </w:tcPr>
          <w:p>
            <w:pPr>
              <w:pStyle w:val="null3"/>
            </w:pPr>
            <w:r>
              <w:rPr/>
              <w:t>提供售后服务保障措施方案。 1、售后服务保障措施方案内容详细、科学合理、及时、周到、完善，得4分； 2、售后服务保障措施方案内容基本合理、完善，得2分； 3、售后服务保障措施方案粗略，得1分；未提供不得分。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方案</w:t>
            </w:r>
          </w:p>
        </w:tc>
      </w:tr>
      <w:tr>
        <w:tc>
          <w:tcPr>
            <w:tcW w:type="dxa" w:w="831"/>
            <w:vMerge/>
          </w:tcPr>
          <w:p/>
        </w:tc>
        <w:tc>
          <w:tcPr>
            <w:tcW w:type="dxa" w:w="1661"/>
          </w:tcPr>
          <w:p>
            <w:pPr>
              <w:pStyle w:val="null3"/>
            </w:pPr>
            <w:r>
              <w:rPr/>
              <w:t>履约能力</w:t>
            </w:r>
          </w:p>
        </w:tc>
        <w:tc>
          <w:tcPr>
            <w:tcW w:type="dxa" w:w="2492"/>
          </w:tcPr>
          <w:p>
            <w:pPr>
              <w:pStyle w:val="null3"/>
            </w:pPr>
            <w:r>
              <w:rPr/>
              <w:t>提供与附表“中文图书必备出版社”的合作证明文件（包括但不限于销售协议或代理协议或有效期内的出版社授权等），每提供5个出版社证明材料份计1分，满分6分，未提供的不计分。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产品技术参数表</w:t>
            </w:r>
          </w:p>
          <w:p>
            <w:pPr>
              <w:pStyle w:val="null3"/>
            </w:pPr>
            <w:r>
              <w:rPr/>
              <w:t>方案</w:t>
            </w:r>
          </w:p>
        </w:tc>
      </w:tr>
      <w:tr>
        <w:tc>
          <w:tcPr>
            <w:tcW w:type="dxa" w:w="831"/>
            <w:vMerge/>
          </w:tcPr>
          <w:p/>
        </w:tc>
        <w:tc>
          <w:tcPr>
            <w:tcW w:type="dxa" w:w="1661"/>
          </w:tcPr>
          <w:p>
            <w:pPr>
              <w:pStyle w:val="null3"/>
            </w:pPr>
            <w:r>
              <w:rPr/>
              <w:t>质量承诺</w:t>
            </w:r>
          </w:p>
        </w:tc>
        <w:tc>
          <w:tcPr>
            <w:tcW w:type="dxa" w:w="2492"/>
          </w:tcPr>
          <w:p>
            <w:pPr>
              <w:pStyle w:val="null3"/>
            </w:pPr>
            <w:r>
              <w:rPr/>
              <w:t>投标人提供以下承诺提供一项得1.5分，满分6分。①图书本身有质量问题的（包括缺页、倒装、模糊不清、折页、开线、开胶等情况）；②配送过程中产生脏残、破损的；③图书的相关附属配件（如光盘等）不齐全或破损的；④不合适本馆收藏的图书的。</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产品技术参数表</w:t>
            </w:r>
          </w:p>
          <w:p>
            <w:pPr>
              <w:pStyle w:val="null3"/>
            </w:pPr>
            <w:r>
              <w:rPr/>
              <w:t>方案</w:t>
            </w:r>
          </w:p>
        </w:tc>
      </w:tr>
      <w:tr>
        <w:tc>
          <w:tcPr>
            <w:tcW w:type="dxa" w:w="831"/>
            <w:vMerge/>
          </w:tcPr>
          <w:p/>
        </w:tc>
        <w:tc>
          <w:tcPr>
            <w:tcW w:type="dxa" w:w="1661"/>
          </w:tcPr>
          <w:p>
            <w:pPr>
              <w:pStyle w:val="null3"/>
            </w:pPr>
            <w:r>
              <w:rPr/>
              <w:t>到货率承诺</w:t>
            </w:r>
          </w:p>
        </w:tc>
        <w:tc>
          <w:tcPr>
            <w:tcW w:type="dxa" w:w="2492"/>
          </w:tcPr>
          <w:p>
            <w:pPr>
              <w:pStyle w:val="null3"/>
            </w:pPr>
            <w:r>
              <w:rPr/>
              <w:t>投标人提供以下承诺提供一项得1分，满分5分。①人民体育出版社、北京体育大学出版社、高等教育出版社、人民邮电出版社等35家出版社（详见附表“中文图书必备出版社”）图书到书率必须保证在98%以上；②样采图书到货率不得低于95%；③期货图书到货率不得低于92%；④临时、急用的零散报订图书须在48个小时内答复；⑤图书平均到货率不得低于95%。</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产品技术参数表</w:t>
            </w:r>
          </w:p>
          <w:p>
            <w:pPr>
              <w:pStyle w:val="null3"/>
            </w:pPr>
            <w:r>
              <w:rPr/>
              <w:t>方案</w:t>
            </w:r>
          </w:p>
        </w:tc>
      </w:tr>
      <w:tr>
        <w:tc>
          <w:tcPr>
            <w:tcW w:type="dxa" w:w="831"/>
            <w:vMerge/>
          </w:tcPr>
          <w:p/>
        </w:tc>
        <w:tc>
          <w:tcPr>
            <w:tcW w:type="dxa" w:w="1661"/>
          </w:tcPr>
          <w:p>
            <w:pPr>
              <w:pStyle w:val="null3"/>
            </w:pPr>
            <w:r>
              <w:rPr/>
              <w:t>现场采购服务</w:t>
            </w:r>
          </w:p>
        </w:tc>
        <w:tc>
          <w:tcPr>
            <w:tcW w:type="dxa" w:w="2492"/>
          </w:tcPr>
          <w:p>
            <w:pPr>
              <w:pStyle w:val="null3"/>
            </w:pPr>
            <w:r>
              <w:rPr/>
              <w:t>1.投标人按采购要求提供现场采购服务，提供承诺得2分； 2.具有自身组织现场订货会的能力，提供承诺，得2分。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产品技术参数表</w:t>
            </w:r>
          </w:p>
          <w:p>
            <w:pPr>
              <w:pStyle w:val="null3"/>
            </w:pPr>
            <w:r>
              <w:rPr/>
              <w:t>方案</w:t>
            </w:r>
          </w:p>
        </w:tc>
      </w:tr>
      <w:tr>
        <w:tc>
          <w:tcPr>
            <w:tcW w:type="dxa" w:w="831"/>
            <w:vMerge/>
          </w:tcPr>
          <w:p/>
        </w:tc>
        <w:tc>
          <w:tcPr>
            <w:tcW w:type="dxa" w:w="1661"/>
          </w:tcPr>
          <w:p>
            <w:pPr>
              <w:pStyle w:val="null3"/>
            </w:pPr>
            <w:r>
              <w:rPr/>
              <w:t>业绩</w:t>
            </w:r>
          </w:p>
        </w:tc>
        <w:tc>
          <w:tcPr>
            <w:tcW w:type="dxa" w:w="2492"/>
          </w:tcPr>
          <w:p>
            <w:pPr>
              <w:pStyle w:val="null3"/>
            </w:pPr>
            <w:r>
              <w:rPr/>
              <w:t>提供2020年1月1日至今类似项目业绩合同，每提供一份计2分，满分10分。注：投标文件中提供合同复印件。</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报价下浮率最高为评标基准价，其价格分为满分。其他投标人的价格分统一按照下列公式计算：投标报价得分=35×（投标报价/评标基准价）价格分计算四舍五入，保留两位小数。满足落实政府采购相关政策的,用扣除后的价格参与评审。结算价格=图书码洋×（1-投标报价）。</w:t>
            </w:r>
          </w:p>
        </w:tc>
        <w:tc>
          <w:tcPr>
            <w:tcW w:type="dxa" w:w="831"/>
          </w:tcPr>
          <w:p>
            <w:pPr>
              <w:pStyle w:val="null3"/>
              <w:jc w:val="right"/>
            </w:pPr>
            <w:r>
              <w:rPr/>
              <w:t>35.00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详见附件：投标人为本项目提供的资格证明文件</w:t>
      </w:r>
    </w:p>
    <w:p>
      <w:pPr>
        <w:pStyle w:val="null3"/>
        <w:ind w:firstLine="960"/>
      </w:pPr>
      <w:r>
        <w:rPr/>
        <w:t>详见附件：方案</w:t>
      </w:r>
    </w:p>
    <w:p>
      <w:pPr>
        <w:pStyle w:val="null3"/>
        <w:ind w:firstLine="960"/>
      </w:pPr>
      <w:r>
        <w:rPr/>
        <w:t>详见附件：拟投入本项目人员</w:t>
      </w:r>
    </w:p>
    <w:p>
      <w:pPr>
        <w:pStyle w:val="null3"/>
        <w:ind w:firstLine="960"/>
      </w:pPr>
      <w:r>
        <w:rPr/>
        <w:t>详见附件：业绩一览表</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详见附件：投标人为本项目提供的资格证明文件</w:t>
      </w:r>
    </w:p>
    <w:p>
      <w:pPr>
        <w:pStyle w:val="null3"/>
        <w:ind w:firstLine="960"/>
      </w:pPr>
      <w:r>
        <w:rPr/>
        <w:t>详见附件：方案</w:t>
      </w:r>
    </w:p>
    <w:p>
      <w:pPr>
        <w:pStyle w:val="null3"/>
        <w:ind w:firstLine="960"/>
      </w:pPr>
      <w:r>
        <w:rPr/>
        <w:t>详见附件：拟投入本项目人员</w:t>
      </w:r>
    </w:p>
    <w:p>
      <w:pPr>
        <w:pStyle w:val="null3"/>
        <w:ind w:firstLine="960"/>
      </w:pPr>
      <w:r>
        <w:rPr/>
        <w:t>详见附件：业绩一览表</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详见附件：投标人为本项目提供的资格证明文件</w:t>
      </w:r>
    </w:p>
    <w:p>
      <w:pPr>
        <w:pStyle w:val="null3"/>
        <w:ind w:firstLine="960"/>
      </w:pPr>
      <w:r>
        <w:rPr/>
        <w:t>详见附件：方案</w:t>
      </w:r>
    </w:p>
    <w:p>
      <w:pPr>
        <w:pStyle w:val="null3"/>
        <w:ind w:firstLine="960"/>
      </w:pPr>
      <w:r>
        <w:rPr/>
        <w:t>详见附件：拟投入本项目人员</w:t>
      </w:r>
    </w:p>
    <w:p>
      <w:pPr>
        <w:pStyle w:val="null3"/>
        <w:ind w:firstLine="960"/>
      </w:pPr>
      <w:r>
        <w:rPr/>
        <w:t>详见附件：业绩一览表</w:t>
      </w:r>
    </w:p>
    <w:p>
      <w:pPr>
        <w:pStyle w:val="null3"/>
      </w:pPr>
      <w:r>
        <w:rPr/>
        <w:t>采购包4：</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详见附件：投标人为本项目提供的资格证明文件</w:t>
      </w:r>
    </w:p>
    <w:p>
      <w:pPr>
        <w:pStyle w:val="null3"/>
        <w:ind w:firstLine="960"/>
      </w:pPr>
      <w:r>
        <w:rPr/>
        <w:t>详见附件：方案</w:t>
      </w:r>
    </w:p>
    <w:p>
      <w:pPr>
        <w:pStyle w:val="null3"/>
        <w:ind w:firstLine="960"/>
      </w:pPr>
      <w:r>
        <w:rPr/>
        <w:t>详见附件：拟投入本项目人员</w:t>
      </w:r>
    </w:p>
    <w:p>
      <w:pPr>
        <w:pStyle w:val="null3"/>
        <w:ind w:firstLine="960"/>
      </w:pPr>
      <w:r>
        <w:rPr/>
        <w:t>详见附件：业绩一览表</w:t>
      </w:r>
    </w:p>
    <w:p>
      <w:pPr>
        <w:pStyle w:val="null3"/>
      </w:pPr>
      <w:r>
        <w:rPr/>
        <w:t xml:space="preserve"> </w:t>
        <w:br/>
        <w:br w:type="page"/>
      </w:r>
    </w:p>
    <w:p>
      <w:pPr>
        <w:pStyle w:val="null3"/>
        <w:jc w:val="center"/>
        <w:outlineLvl w:val="1"/>
      </w:pPr>
      <w:r>
        <w:rPr>
          <w:b/>
          <w:sz w:val="36"/>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