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9CFB5">
      <w:pPr>
        <w:rPr>
          <w:rFonts w:hint="eastAsia" w:ascii="宋体" w:hAnsi="宋体" w:eastAsia="宋体" w:cs="宋体"/>
          <w:sz w:val="32"/>
          <w:szCs w:val="32"/>
        </w:rPr>
      </w:pPr>
      <w:bookmarkStart w:id="0" w:name="_Toc497711591"/>
      <w:bookmarkStart w:id="1" w:name="_Toc497551826"/>
      <w:bookmarkStart w:id="2" w:name="_Toc7686"/>
      <w:bookmarkStart w:id="3" w:name="_Toc385992406"/>
      <w:bookmarkStart w:id="4" w:name="_Toc389620246"/>
      <w:bookmarkStart w:id="5" w:name="_Toc233435988"/>
      <w:bookmarkStart w:id="6" w:name="_Toc492955465"/>
      <w:bookmarkStart w:id="7" w:name="_Toc497712139"/>
      <w:bookmarkStart w:id="8" w:name="_Toc497546924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BDCC7FE">
      <w:pPr>
        <w:pStyle w:val="3"/>
      </w:pPr>
    </w:p>
    <w:p w14:paraId="2FD2457B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101F0E41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A51AB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28D28E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50DB0D7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6BC9F9F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610898F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255910F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09EDE85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13DB8C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B8E65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32541D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0D41624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29F4B5A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7FE6B7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F929D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A57F0F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1812580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F4D97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4F1C0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739A25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EE192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56C8F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B4361E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4D3F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99AE3F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5359C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157092D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25087AA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1245F1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7A0F601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0B04C11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F7756F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4CDFD3F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42C461AE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479420B3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</w:t>
      </w:r>
      <w:bookmarkStart w:id="10" w:name="_GoBack"/>
      <w:bookmarkEnd w:id="10"/>
      <w:r>
        <w:rPr>
          <w:rFonts w:hint="eastAsia" w:ascii="宋体" w:hAnsi="宋体" w:eastAsia="宋体" w:cs="宋体"/>
          <w:sz w:val="24"/>
        </w:rPr>
        <w:t>必须具体指出技术指标项目，无偏离条款须填写“无偏离”。</w:t>
      </w:r>
    </w:p>
    <w:p w14:paraId="4FBC6DC9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eastAsia="宋体" w:cs="宋体"/>
          <w:b/>
          <w:bCs/>
          <w:sz w:val="24"/>
        </w:rPr>
        <w:t>提供的佐证材料应列明页码范围 (产品彩页、官网截图、检测报告、技术白皮书等)。如上表内容与佐证材料不符，以佐证材料为准，请各供应商慎重填写偏离情况；</w:t>
      </w:r>
    </w:p>
    <w:p w14:paraId="75E0707D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083A7617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际为负偏离，将被视为虚假应标并上报财政主管部门，列入政府采购黑名单，1-3年不得参加政府采购活动；</w:t>
      </w:r>
    </w:p>
    <w:p w14:paraId="58F969B9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34ECD31B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43BA40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3FB0F49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08EEEC7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6B1B39D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CB8AE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6E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2025-05-09T07:21:45Z</dcterms:created>
  <dc:creator>Administrator</dc:creator>
  <cp:lastModifiedBy>夏日微凉</cp:lastModifiedBy>
  <dcterms:modified xsi:type="dcterms:W3CDTF">2025-05-09T07:22:20Z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976AF0178DF340FBBA16A490ED0E1118_12</vt:lpwstr>
  </property>
</Properties>
</file>