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54D0">
      <w:pPr>
        <w:spacing w:line="360" w:lineRule="auto"/>
        <w:rPr>
          <w:rFonts w:hint="eastAsia" w:ascii="宋体" w:hAnsi="宋体" w:eastAsia="宋体" w:cs="宋体"/>
          <w:kern w:val="1"/>
          <w:sz w:val="32"/>
          <w:szCs w:val="32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>附件  报价表</w:t>
      </w:r>
    </w:p>
    <w:p w14:paraId="06265AA4">
      <w:pPr>
        <w:rPr>
          <w:rFonts w:hint="eastAsia" w:ascii="宋体" w:hAnsi="宋体" w:eastAsia="宋体" w:cs="宋体"/>
          <w:kern w:val="1"/>
        </w:rPr>
      </w:pPr>
      <w:bookmarkStart w:id="0" w:name="_Hlt491766443"/>
      <w:bookmarkEnd w:id="0"/>
      <w:bookmarkStart w:id="1" w:name="_Toc497711590"/>
      <w:bookmarkEnd w:id="1"/>
      <w:bookmarkStart w:id="2" w:name="_Toc246928964"/>
      <w:bookmarkEnd w:id="2"/>
      <w:bookmarkStart w:id="3" w:name="_Toc497546923"/>
      <w:bookmarkEnd w:id="3"/>
      <w:bookmarkStart w:id="4" w:name="_Toc497712138"/>
      <w:bookmarkEnd w:id="4"/>
      <w:bookmarkStart w:id="5" w:name="_Toc389620245"/>
      <w:bookmarkEnd w:id="5"/>
      <w:bookmarkStart w:id="6" w:name="_Toc492955464"/>
      <w:bookmarkEnd w:id="6"/>
      <w:bookmarkStart w:id="7" w:name="_Toc497551825"/>
      <w:bookmarkEnd w:id="7"/>
      <w:bookmarkStart w:id="8" w:name="_Toc385992405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3CCE0D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0F25DCA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0D0AFE3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353D8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44000D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7B89E071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79471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1632F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311311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585B6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5A6C50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6022" w:type="dxa"/>
            <w:vAlign w:val="center"/>
          </w:tcPr>
          <w:p w14:paraId="7B42C99B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  <w:p w14:paraId="4D7C9C2C">
            <w:pPr>
              <w:ind w:firstLine="960" w:firstLineChars="4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</w:p>
        </w:tc>
      </w:tr>
      <w:tr w14:paraId="3115CC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61A3A2F4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</w:rPr>
              <w:t>质保期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</w:rPr>
              <w:t>付款方式是否响应</w:t>
            </w:r>
          </w:p>
        </w:tc>
        <w:tc>
          <w:tcPr>
            <w:tcW w:w="6022" w:type="dxa"/>
          </w:tcPr>
          <w:p w14:paraId="4186A012">
            <w:pPr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是/否</w:t>
            </w:r>
          </w:p>
        </w:tc>
      </w:tr>
    </w:tbl>
    <w:p w14:paraId="123EDE4B">
      <w:pPr>
        <w:rPr>
          <w:rFonts w:hint="eastAsia" w:ascii="宋体" w:hAnsi="宋体" w:eastAsia="宋体" w:cs="宋体"/>
          <w:kern w:val="1"/>
          <w:sz w:val="24"/>
          <w:highlight w:val="none"/>
        </w:rPr>
      </w:pPr>
      <w:bookmarkStart w:id="9" w:name="_GoBack"/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如投标报价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低于预算价格的40%，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供应商应另行提供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由法定代表人签字加盖单位公章的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价格承诺书，承诺书包含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不影响产品质量、不降低技术参数配置、不缩短免费维保期及诚信履约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等内容</w:t>
      </w:r>
      <w:r>
        <w:rPr>
          <w:rFonts w:hint="eastAsia" w:ascii="宋体" w:hAnsi="宋体" w:eastAsia="宋体" w:cs="宋体"/>
          <w:kern w:val="1"/>
          <w:sz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如果中标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后出现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不诚信履约、搅乱采购市场行为，将列入黑名单，3年内不许参与西安市卫生健康委直属单位招投标。</w:t>
      </w:r>
    </w:p>
    <w:bookmarkEnd w:id="9"/>
    <w:p w14:paraId="08481E2E">
      <w:pPr>
        <w:spacing w:line="480" w:lineRule="auto"/>
        <w:rPr>
          <w:rFonts w:hint="eastAsia" w:ascii="宋体" w:hAnsi="宋体" w:eastAsia="宋体" w:cs="宋体"/>
          <w:kern w:val="1"/>
          <w:sz w:val="24"/>
          <w:highlight w:val="yellow"/>
        </w:rPr>
      </w:pPr>
    </w:p>
    <w:p w14:paraId="33C54B26">
      <w:pPr>
        <w:rPr>
          <w:rFonts w:hint="eastAsia" w:ascii="宋体" w:hAnsi="宋体" w:eastAsia="宋体" w:cs="宋体"/>
          <w:kern w:val="1"/>
          <w:sz w:val="30"/>
        </w:rPr>
      </w:pPr>
    </w:p>
    <w:p w14:paraId="4AA328A6">
      <w:pPr>
        <w:pStyle w:val="2"/>
        <w:rPr>
          <w:rFonts w:hint="eastAsia" w:ascii="宋体" w:hAnsi="宋体" w:eastAsia="宋体" w:cs="宋体"/>
        </w:rPr>
      </w:pPr>
    </w:p>
    <w:p w14:paraId="75BA81B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6DDE273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99C702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002A1631">
      <w:pPr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br w:type="page"/>
      </w:r>
    </w:p>
    <w:p w14:paraId="60392DCB">
      <w:pPr>
        <w:adjustRightInd w:val="0"/>
        <w:spacing w:line="360" w:lineRule="auto"/>
        <w:jc w:val="left"/>
        <w:textAlignment w:val="baseline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附件 分项报价表</w:t>
      </w:r>
    </w:p>
    <w:p w14:paraId="34831BEC">
      <w:pPr>
        <w:pStyle w:val="3"/>
      </w:pPr>
    </w:p>
    <w:p w14:paraId="19584D0B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6F1AF59A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50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8"/>
        <w:gridCol w:w="1119"/>
        <w:gridCol w:w="736"/>
        <w:gridCol w:w="1023"/>
        <w:gridCol w:w="1132"/>
        <w:gridCol w:w="799"/>
        <w:gridCol w:w="799"/>
        <w:gridCol w:w="804"/>
        <w:gridCol w:w="805"/>
        <w:gridCol w:w="629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6" w:hRule="atLeast"/>
          <w:jc w:val="center"/>
        </w:trPr>
        <w:tc>
          <w:tcPr>
            <w:tcW w:w="658" w:type="dxa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19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6"/>
              <w:widowControl w:val="0"/>
              <w:rPr>
                <w:rFonts w:eastAsia="宋体" w:cs="宋体"/>
                <w:b/>
                <w:bCs/>
                <w:kern w:val="2"/>
              </w:rPr>
            </w:pPr>
            <w:r>
              <w:rPr>
                <w:rFonts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736" w:type="dxa"/>
            <w:vAlign w:val="center"/>
          </w:tcPr>
          <w:p w14:paraId="56960FD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023" w:type="dxa"/>
            <w:vAlign w:val="center"/>
          </w:tcPr>
          <w:p w14:paraId="6E67697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132" w:type="dxa"/>
            <w:vAlign w:val="center"/>
          </w:tcPr>
          <w:p w14:paraId="6D0C072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制造厂商</w:t>
            </w:r>
          </w:p>
        </w:tc>
        <w:tc>
          <w:tcPr>
            <w:tcW w:w="799" w:type="dxa"/>
            <w:vAlign w:val="center"/>
          </w:tcPr>
          <w:p w14:paraId="49BA5BA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799" w:type="dxa"/>
            <w:vAlign w:val="center"/>
          </w:tcPr>
          <w:p w14:paraId="61F8E7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804" w:type="dxa"/>
            <w:vAlign w:val="center"/>
          </w:tcPr>
          <w:p w14:paraId="6124FF6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805" w:type="dxa"/>
            <w:vAlign w:val="center"/>
          </w:tcPr>
          <w:p w14:paraId="2D6B63A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629" w:type="dxa"/>
            <w:vAlign w:val="center"/>
          </w:tcPr>
          <w:p w14:paraId="22F2CCD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58" w:type="dxa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19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6" w:type="dxa"/>
            <w:vAlign w:val="center"/>
          </w:tcPr>
          <w:p w14:paraId="17BB555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3FE628C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2" w:type="dxa"/>
          </w:tcPr>
          <w:p w14:paraId="4D5CD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9" w:type="dxa"/>
          </w:tcPr>
          <w:p w14:paraId="13A853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9" w:type="dxa"/>
          </w:tcPr>
          <w:p w14:paraId="6D36CF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4254197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5" w:type="dxa"/>
            <w:vAlign w:val="center"/>
          </w:tcPr>
          <w:p w14:paraId="4CF4CDB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29" w:type="dxa"/>
            <w:vAlign w:val="center"/>
          </w:tcPr>
          <w:p w14:paraId="462C069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58" w:type="dxa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19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6" w:type="dxa"/>
            <w:vAlign w:val="center"/>
          </w:tcPr>
          <w:p w14:paraId="3ABBB8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06631F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2" w:type="dxa"/>
          </w:tcPr>
          <w:p w14:paraId="7171685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9" w:type="dxa"/>
          </w:tcPr>
          <w:p w14:paraId="331D53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9" w:type="dxa"/>
          </w:tcPr>
          <w:p w14:paraId="11FF2C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617E45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5" w:type="dxa"/>
            <w:vAlign w:val="center"/>
          </w:tcPr>
          <w:p w14:paraId="425871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29" w:type="dxa"/>
            <w:vAlign w:val="center"/>
          </w:tcPr>
          <w:p w14:paraId="746A09F9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58" w:type="dxa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19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6" w:type="dxa"/>
            <w:vAlign w:val="center"/>
          </w:tcPr>
          <w:p w14:paraId="45703EB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7796DB9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2" w:type="dxa"/>
          </w:tcPr>
          <w:p w14:paraId="5458196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9" w:type="dxa"/>
          </w:tcPr>
          <w:p w14:paraId="3F7B1E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9" w:type="dxa"/>
          </w:tcPr>
          <w:p w14:paraId="020B7FE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359B61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5" w:type="dxa"/>
            <w:vAlign w:val="center"/>
          </w:tcPr>
          <w:p w14:paraId="0270C7E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29" w:type="dxa"/>
            <w:vAlign w:val="center"/>
          </w:tcPr>
          <w:p w14:paraId="53BFB70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58" w:type="dxa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19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6" w:type="dxa"/>
            <w:vAlign w:val="center"/>
          </w:tcPr>
          <w:p w14:paraId="34A45D8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7937DD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2" w:type="dxa"/>
          </w:tcPr>
          <w:p w14:paraId="14FA7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9" w:type="dxa"/>
          </w:tcPr>
          <w:p w14:paraId="60B57B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9" w:type="dxa"/>
          </w:tcPr>
          <w:p w14:paraId="319B468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177D12C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5" w:type="dxa"/>
            <w:vAlign w:val="center"/>
          </w:tcPr>
          <w:p w14:paraId="7D8310F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29" w:type="dxa"/>
            <w:vAlign w:val="center"/>
          </w:tcPr>
          <w:p w14:paraId="6B970C1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58" w:type="dxa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19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6" w:type="dxa"/>
            <w:vAlign w:val="center"/>
          </w:tcPr>
          <w:p w14:paraId="431D601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143054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2" w:type="dxa"/>
          </w:tcPr>
          <w:p w14:paraId="7318A53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9" w:type="dxa"/>
          </w:tcPr>
          <w:p w14:paraId="68154BC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9" w:type="dxa"/>
          </w:tcPr>
          <w:p w14:paraId="6CBBB22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4" w:type="dxa"/>
            <w:vAlign w:val="center"/>
          </w:tcPr>
          <w:p w14:paraId="132D7A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5" w:type="dxa"/>
            <w:vAlign w:val="center"/>
          </w:tcPr>
          <w:p w14:paraId="57DFECB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29" w:type="dxa"/>
            <w:vAlign w:val="center"/>
          </w:tcPr>
          <w:p w14:paraId="00A373C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A33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504" w:type="dxa"/>
            <w:gridSpan w:val="10"/>
            <w:vAlign w:val="center"/>
          </w:tcPr>
          <w:p w14:paraId="63212DAE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2E160FE1">
      <w:pPr>
        <w:rPr>
          <w:rFonts w:hint="eastAsia" w:ascii="宋体" w:hAnsi="宋体" w:eastAsia="宋体" w:cs="宋体"/>
          <w:sz w:val="24"/>
        </w:rPr>
      </w:pPr>
    </w:p>
    <w:p w14:paraId="77DDDFA5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备注：1、</w:t>
      </w:r>
      <w:r>
        <w:rPr>
          <w:rFonts w:hint="eastAsia" w:ascii="宋体" w:hAnsi="宋体" w:eastAsia="宋体" w:cs="宋体"/>
          <w:sz w:val="24"/>
        </w:rPr>
        <w:t>对以上表格内容可进行扩充，但不得对已有内容进行修改。</w:t>
      </w:r>
    </w:p>
    <w:p w14:paraId="1433F6D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线上系统中附件“标的清单”中的“总价”应与附件“报价表”中“投标报价”和“分项报价表”中“投标报价”内容保持一致。</w:t>
      </w:r>
    </w:p>
    <w:p w14:paraId="3B3A4549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10012A0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1EB5DE5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FB90EF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6EA3ED5B">
      <w:pPr>
        <w:rPr>
          <w:rFonts w:hint="eastAsia" w:ascii="宋体" w:hAnsi="宋体" w:eastAsia="宋体" w:cs="宋体"/>
        </w:rPr>
      </w:pPr>
    </w:p>
    <w:p w14:paraId="19752C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EE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2025-05-09T07:26:29Z</dcterms:created>
  <dc:creator>Administrator</dc:creator>
  <cp:lastModifiedBy>夏日微凉</cp:lastModifiedBy>
  <dcterms:modified xsi:type="dcterms:W3CDTF">2025-05-09T07:28:49Z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3DC2921253A94594A276BEAB5099D2A4_12</vt:lpwstr>
  </property>
</Properties>
</file>