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51697C">
      <w:pPr>
        <w:spacing w:line="460" w:lineRule="exact"/>
        <w:jc w:val="center"/>
        <w:rPr>
          <w:rFonts w:hint="eastAsia" w:ascii="仿宋" w:hAnsi="仿宋" w:eastAsia="仿宋" w:cs="仿宋"/>
          <w:b/>
          <w:sz w:val="48"/>
          <w:szCs w:val="48"/>
          <w:highlight w:val="none"/>
        </w:rPr>
      </w:pPr>
    </w:p>
    <w:p w14:paraId="4966D14F">
      <w:pPr>
        <w:spacing w:line="460" w:lineRule="exact"/>
        <w:jc w:val="center"/>
        <w:rPr>
          <w:rFonts w:hint="eastAsia" w:ascii="仿宋" w:hAnsi="仿宋" w:eastAsia="仿宋" w:cs="仿宋"/>
          <w:b/>
          <w:sz w:val="48"/>
          <w:szCs w:val="48"/>
          <w:highlight w:val="none"/>
        </w:rPr>
      </w:pPr>
    </w:p>
    <w:p w14:paraId="4D8FD331">
      <w:pPr>
        <w:spacing w:line="460" w:lineRule="exact"/>
        <w:jc w:val="center"/>
        <w:rPr>
          <w:rFonts w:hint="eastAsia" w:ascii="仿宋" w:hAnsi="仿宋" w:eastAsia="仿宋" w:cs="仿宋"/>
          <w:b/>
          <w:sz w:val="48"/>
          <w:szCs w:val="48"/>
          <w:highlight w:val="none"/>
        </w:rPr>
      </w:pPr>
    </w:p>
    <w:p w14:paraId="6B44F820">
      <w:pPr>
        <w:spacing w:line="460" w:lineRule="exact"/>
        <w:jc w:val="center"/>
        <w:rPr>
          <w:rFonts w:hint="eastAsia" w:ascii="仿宋" w:hAnsi="仿宋" w:eastAsia="仿宋" w:cs="仿宋"/>
          <w:b/>
          <w:sz w:val="48"/>
          <w:szCs w:val="48"/>
          <w:highlight w:val="none"/>
        </w:rPr>
      </w:pPr>
    </w:p>
    <w:p w14:paraId="4ACE9A1B">
      <w:pPr>
        <w:spacing w:line="460" w:lineRule="exact"/>
        <w:jc w:val="center"/>
        <w:rPr>
          <w:rFonts w:hint="eastAsia" w:ascii="仿宋" w:hAnsi="仿宋" w:eastAsia="仿宋" w:cs="仿宋"/>
          <w:b/>
          <w:sz w:val="48"/>
          <w:szCs w:val="48"/>
          <w:highlight w:val="none"/>
        </w:rPr>
      </w:pPr>
    </w:p>
    <w:p w14:paraId="0686347A">
      <w:pPr>
        <w:spacing w:line="460" w:lineRule="exact"/>
        <w:jc w:val="center"/>
        <w:rPr>
          <w:rFonts w:hint="eastAsia" w:ascii="仿宋" w:hAnsi="仿宋" w:eastAsia="仿宋" w:cs="仿宋"/>
          <w:b/>
          <w:sz w:val="48"/>
          <w:szCs w:val="48"/>
          <w:highlight w:val="none"/>
        </w:rPr>
      </w:pPr>
    </w:p>
    <w:p w14:paraId="02AA61E9">
      <w:pPr>
        <w:spacing w:line="460" w:lineRule="exact"/>
        <w:jc w:val="center"/>
        <w:rPr>
          <w:rFonts w:hint="eastAsia" w:ascii="仿宋" w:hAnsi="仿宋" w:eastAsia="仿宋" w:cs="仿宋"/>
          <w:b/>
          <w:sz w:val="48"/>
          <w:szCs w:val="48"/>
          <w:highlight w:val="none"/>
        </w:rPr>
      </w:pPr>
    </w:p>
    <w:p w14:paraId="205B6F7F">
      <w:pPr>
        <w:spacing w:line="460" w:lineRule="exact"/>
        <w:jc w:val="center"/>
        <w:rPr>
          <w:rFonts w:hint="eastAsia" w:ascii="仿宋" w:hAnsi="仿宋" w:eastAsia="仿宋" w:cs="仿宋"/>
          <w:b/>
          <w:sz w:val="48"/>
          <w:szCs w:val="48"/>
          <w:highlight w:val="none"/>
        </w:rPr>
      </w:pPr>
    </w:p>
    <w:p w14:paraId="47B40311">
      <w:pPr>
        <w:spacing w:line="460" w:lineRule="exact"/>
        <w:jc w:val="center"/>
        <w:rPr>
          <w:rFonts w:ascii="仿宋" w:hAnsi="仿宋" w:eastAsia="仿宋" w:cs="仿宋"/>
          <w:b/>
          <w:sz w:val="48"/>
          <w:szCs w:val="48"/>
          <w:highlight w:val="none"/>
        </w:rPr>
      </w:pPr>
      <w:r>
        <w:rPr>
          <w:rFonts w:hint="eastAsia" w:ascii="仿宋" w:hAnsi="仿宋" w:eastAsia="仿宋" w:cs="仿宋"/>
          <w:b/>
          <w:sz w:val="48"/>
          <w:szCs w:val="48"/>
          <w:highlight w:val="none"/>
        </w:rPr>
        <w:t>施工合同</w:t>
      </w:r>
    </w:p>
    <w:p w14:paraId="5AC621EB">
      <w:pPr>
        <w:spacing w:line="460" w:lineRule="exact"/>
        <w:jc w:val="center"/>
        <w:rPr>
          <w:rFonts w:ascii="仿宋" w:hAnsi="仿宋" w:eastAsia="仿宋" w:cs="仿宋"/>
          <w:sz w:val="44"/>
          <w:szCs w:val="44"/>
          <w:highlight w:val="yellow"/>
        </w:rPr>
      </w:pPr>
    </w:p>
    <w:p w14:paraId="226DE3A1">
      <w:pPr>
        <w:spacing w:line="460" w:lineRule="exact"/>
        <w:jc w:val="center"/>
        <w:rPr>
          <w:rFonts w:ascii="仿宋" w:hAnsi="仿宋" w:eastAsia="仿宋" w:cs="仿宋"/>
          <w:highlight w:val="yellow"/>
        </w:rPr>
      </w:pPr>
    </w:p>
    <w:p w14:paraId="12CA9CAF">
      <w:pPr>
        <w:spacing w:line="460" w:lineRule="exact"/>
        <w:jc w:val="center"/>
        <w:rPr>
          <w:rFonts w:ascii="仿宋" w:hAnsi="仿宋" w:eastAsia="仿宋" w:cs="仿宋"/>
          <w:highlight w:val="yellow"/>
        </w:rPr>
      </w:pPr>
    </w:p>
    <w:p w14:paraId="2896864F">
      <w:pPr>
        <w:spacing w:line="460" w:lineRule="exact"/>
        <w:jc w:val="center"/>
        <w:rPr>
          <w:rFonts w:ascii="仿宋" w:hAnsi="仿宋" w:eastAsia="仿宋" w:cs="仿宋"/>
          <w:highlight w:val="yellow"/>
        </w:rPr>
      </w:pPr>
    </w:p>
    <w:p w14:paraId="5BEE912C">
      <w:pPr>
        <w:spacing w:line="460" w:lineRule="exact"/>
        <w:jc w:val="center"/>
        <w:rPr>
          <w:rFonts w:ascii="仿宋" w:hAnsi="仿宋" w:eastAsia="仿宋" w:cs="仿宋"/>
          <w:highlight w:val="yellow"/>
        </w:rPr>
      </w:pPr>
    </w:p>
    <w:p w14:paraId="5890456E">
      <w:pPr>
        <w:spacing w:line="460" w:lineRule="exact"/>
        <w:jc w:val="center"/>
        <w:rPr>
          <w:rFonts w:ascii="仿宋" w:hAnsi="仿宋" w:eastAsia="仿宋" w:cs="仿宋"/>
          <w:highlight w:val="yellow"/>
        </w:rPr>
      </w:pPr>
    </w:p>
    <w:p w14:paraId="6D940C20">
      <w:pPr>
        <w:spacing w:line="360" w:lineRule="auto"/>
        <w:ind w:firstLine="565" w:firstLineChars="176"/>
        <w:rPr>
          <w:rFonts w:ascii="仿宋" w:hAnsi="仿宋" w:eastAsia="仿宋" w:cs="仿宋"/>
          <w:b/>
          <w:sz w:val="32"/>
          <w:szCs w:val="30"/>
          <w:highlight w:val="yellow"/>
        </w:rPr>
      </w:pPr>
    </w:p>
    <w:p w14:paraId="259F5668">
      <w:pPr>
        <w:spacing w:line="360" w:lineRule="auto"/>
        <w:ind w:left="74" w:firstLine="1285" w:firstLineChars="400"/>
        <w:rPr>
          <w:rFonts w:ascii="仿宋" w:hAnsi="仿宋" w:eastAsia="仿宋" w:cs="仿宋"/>
          <w:b/>
          <w:sz w:val="32"/>
          <w:szCs w:val="30"/>
          <w:highlight w:val="none"/>
          <w:u w:val="single"/>
        </w:rPr>
      </w:pPr>
      <w:r>
        <w:rPr>
          <w:rFonts w:hint="eastAsia" w:ascii="仿宋" w:hAnsi="仿宋" w:eastAsia="仿宋" w:cs="仿宋"/>
          <w:b/>
          <w:sz w:val="32"/>
          <w:szCs w:val="30"/>
          <w:highlight w:val="none"/>
        </w:rPr>
        <w:t>发包人：</w:t>
      </w:r>
      <w:r>
        <w:rPr>
          <w:rFonts w:hint="eastAsia" w:ascii="仿宋" w:hAnsi="仿宋" w:eastAsia="仿宋" w:cs="仿宋"/>
          <w:b/>
          <w:sz w:val="32"/>
          <w:szCs w:val="30"/>
          <w:highlight w:val="none"/>
          <w:u w:val="single"/>
        </w:rPr>
        <w:t xml:space="preserve">陕西铁路工程职业技术学院        </w:t>
      </w:r>
    </w:p>
    <w:p w14:paraId="7241D43B">
      <w:pPr>
        <w:spacing w:line="360" w:lineRule="auto"/>
        <w:ind w:firstLine="1359" w:firstLineChars="423"/>
        <w:rPr>
          <w:rFonts w:ascii="仿宋" w:hAnsi="仿宋" w:eastAsia="仿宋" w:cs="仿宋"/>
          <w:sz w:val="32"/>
          <w:szCs w:val="30"/>
          <w:highlight w:val="none"/>
          <w:u w:val="single"/>
        </w:rPr>
      </w:pPr>
      <w:r>
        <w:rPr>
          <w:rFonts w:hint="eastAsia" w:ascii="仿宋" w:hAnsi="仿宋" w:eastAsia="仿宋" w:cs="仿宋"/>
          <w:b/>
          <w:sz w:val="32"/>
          <w:szCs w:val="30"/>
          <w:highlight w:val="none"/>
        </w:rPr>
        <w:t>承包人：</w:t>
      </w:r>
    </w:p>
    <w:p w14:paraId="01119125">
      <w:pPr>
        <w:spacing w:line="360" w:lineRule="auto"/>
        <w:ind w:firstLine="1359" w:firstLineChars="423"/>
        <w:rPr>
          <w:rFonts w:ascii="仿宋" w:hAnsi="仿宋" w:eastAsia="仿宋" w:cs="仿宋"/>
          <w:b/>
          <w:sz w:val="32"/>
          <w:szCs w:val="30"/>
          <w:highlight w:val="none"/>
        </w:rPr>
      </w:pPr>
      <w:r>
        <w:rPr>
          <w:rFonts w:hint="eastAsia" w:ascii="仿宋" w:hAnsi="仿宋" w:eastAsia="仿宋" w:cs="仿宋"/>
          <w:b/>
          <w:sz w:val="32"/>
          <w:szCs w:val="30"/>
          <w:highlight w:val="none"/>
        </w:rPr>
        <w:t>日  期：    年  月  日</w:t>
      </w:r>
      <w:bookmarkStart w:id="0" w:name="_Toc385848066"/>
    </w:p>
    <w:p w14:paraId="0BA74F60">
      <w:pPr>
        <w:rPr>
          <w:rFonts w:ascii="仿宋" w:hAnsi="仿宋" w:eastAsia="仿宋" w:cs="仿宋"/>
          <w:highlight w:val="yellow"/>
        </w:rPr>
      </w:pPr>
    </w:p>
    <w:bookmarkEnd w:id="0"/>
    <w:p w14:paraId="3A09E1FF">
      <w:pPr>
        <w:widowControl/>
        <w:spacing w:line="360" w:lineRule="auto"/>
        <w:ind w:firstLine="480" w:firstLineChars="200"/>
        <w:jc w:val="left"/>
        <w:rPr>
          <w:rFonts w:ascii="仿宋" w:hAnsi="仿宋" w:eastAsia="仿宋" w:cs="仿宋"/>
          <w:kern w:val="0"/>
          <w:sz w:val="24"/>
          <w:highlight w:val="yellow"/>
        </w:rPr>
      </w:pPr>
    </w:p>
    <w:p w14:paraId="1C858EC9">
      <w:pPr>
        <w:rPr>
          <w:rFonts w:ascii="仿宋" w:hAnsi="仿宋" w:eastAsia="仿宋" w:cs="仿宋"/>
          <w:sz w:val="24"/>
          <w:highlight w:val="yellow"/>
        </w:rPr>
      </w:pPr>
      <w:r>
        <w:rPr>
          <w:rFonts w:hint="eastAsia" w:ascii="仿宋" w:hAnsi="仿宋" w:eastAsia="仿宋" w:cs="仿宋"/>
          <w:sz w:val="24"/>
          <w:highlight w:val="yellow"/>
        </w:rPr>
        <w:br w:type="page"/>
      </w:r>
    </w:p>
    <w:p w14:paraId="6476B8D9">
      <w:pPr>
        <w:spacing w:line="360" w:lineRule="auto"/>
        <w:jc w:val="left"/>
        <w:rPr>
          <w:rFonts w:ascii="仿宋" w:hAnsi="仿宋" w:eastAsia="仿宋" w:cs="仿宋"/>
          <w:color w:val="000000"/>
          <w:sz w:val="24"/>
        </w:rPr>
      </w:pPr>
      <w:r>
        <w:rPr>
          <w:rFonts w:hint="eastAsia" w:ascii="仿宋" w:hAnsi="仿宋" w:eastAsia="仿宋" w:cs="仿宋"/>
          <w:color w:val="000000"/>
          <w:sz w:val="24"/>
        </w:rPr>
        <w:t>发包方：陕西铁路工程职业技术学院（以下简称甲方）</w:t>
      </w:r>
    </w:p>
    <w:p w14:paraId="0868D110">
      <w:pPr>
        <w:spacing w:line="360" w:lineRule="auto"/>
        <w:jc w:val="left"/>
        <w:rPr>
          <w:rFonts w:ascii="仿宋" w:hAnsi="仿宋" w:eastAsia="仿宋" w:cs="仿宋"/>
          <w:color w:val="000000"/>
          <w:sz w:val="24"/>
        </w:rPr>
      </w:pPr>
      <w:r>
        <w:rPr>
          <w:rFonts w:hint="eastAsia" w:ascii="仿宋" w:hAnsi="仿宋" w:eastAsia="仿宋" w:cs="仿宋"/>
          <w:color w:val="000000"/>
          <w:sz w:val="24"/>
        </w:rPr>
        <w:t xml:space="preserve">承包方： （以下简称乙方） </w:t>
      </w:r>
    </w:p>
    <w:p w14:paraId="4ED39E91">
      <w:pPr>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按照《中华人民共和国民法典》的规定，结合本工程具体情况及甲方要求，甲、乙双方经过协商，签订以下协议：</w:t>
      </w:r>
    </w:p>
    <w:p w14:paraId="47E3BC50">
      <w:pPr>
        <w:pStyle w:val="9"/>
        <w:numPr>
          <w:ilvl w:val="0"/>
          <w:numId w:val="2"/>
        </w:numPr>
        <w:spacing w:line="360" w:lineRule="auto"/>
        <w:ind w:firstLineChars="0"/>
        <w:rPr>
          <w:rFonts w:ascii="仿宋" w:hAnsi="仿宋" w:eastAsia="仿宋" w:cs="仿宋"/>
          <w:b/>
          <w:color w:val="000000"/>
          <w:sz w:val="24"/>
        </w:rPr>
      </w:pPr>
      <w:r>
        <w:rPr>
          <w:rFonts w:hint="eastAsia" w:ascii="仿宋" w:hAnsi="仿宋" w:eastAsia="仿宋" w:cs="仿宋"/>
          <w:b/>
          <w:color w:val="000000"/>
          <w:sz w:val="24"/>
        </w:rPr>
        <w:t>施工范围及工程内容</w:t>
      </w:r>
    </w:p>
    <w:p w14:paraId="19D114BC">
      <w:pPr>
        <w:pStyle w:val="4"/>
        <w:numPr>
          <w:ilvl w:val="0"/>
          <w:numId w:val="3"/>
        </w:numPr>
        <w:spacing w:line="360" w:lineRule="auto"/>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工程内容：</w:t>
      </w:r>
    </w:p>
    <w:p w14:paraId="3415105F">
      <w:pPr>
        <w:spacing w:line="360" w:lineRule="auto"/>
        <w:ind w:firstLine="480" w:firstLineChars="200"/>
        <w:rPr>
          <w:rFonts w:ascii="仿宋" w:hAnsi="仿宋" w:eastAsia="仿宋" w:cs="仿宋"/>
          <w:bCs/>
          <w:color w:val="000000"/>
          <w:kern w:val="0"/>
          <w:sz w:val="24"/>
        </w:rPr>
      </w:pPr>
      <w:r>
        <w:rPr>
          <w:rFonts w:hint="eastAsia" w:ascii="仿宋" w:hAnsi="仿宋" w:eastAsia="仿宋" w:cs="仿宋"/>
          <w:bCs/>
          <w:color w:val="000000"/>
          <w:kern w:val="0"/>
          <w:sz w:val="24"/>
        </w:rPr>
        <w:t>本项目为综合改造项目，改造范围主要包括室内装饰改造。主要内容包含宿舍内部改造、走廊公共区域改造、卫生间改造、盥洗室改造、新增公寓服务站(简称小卖部)及其他改造项目。改造后将有157间宿舍。涉及电气、暖通、给排水、消防、结构加固等专业工程。详见工程量清单，具体工程内容如下：</w:t>
      </w:r>
    </w:p>
    <w:p w14:paraId="6D2CE89D">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1.样板间制作：按照要求在合同签订之日起10日内完成样板间的制作，样板间验收后，其余房间的验收参照样板间。</w:t>
      </w:r>
    </w:p>
    <w:p w14:paraId="50048C01">
      <w:pPr>
        <w:pStyle w:val="4"/>
        <w:numPr>
          <w:numId w:val="0"/>
        </w:numPr>
        <w:spacing w:line="360" w:lineRule="auto"/>
        <w:ind w:left="0" w:leftChars="0" w:firstLine="420" w:firstLineChars="175"/>
        <w:rPr>
          <w:rFonts w:hint="eastAsia" w:ascii="仿宋" w:hAnsi="仿宋" w:eastAsia="仿宋" w:cs="仿宋"/>
          <w:bCs/>
          <w:color w:val="000000"/>
          <w:sz w:val="24"/>
          <w:szCs w:val="24"/>
        </w:rPr>
      </w:pPr>
      <w:r>
        <w:rPr>
          <w:rFonts w:hint="eastAsia" w:ascii="仿宋" w:hAnsi="仿宋" w:eastAsia="仿宋" w:cs="仿宋"/>
          <w:bCs/>
          <w:color w:val="000000"/>
          <w:sz w:val="24"/>
          <w:szCs w:val="24"/>
        </w:rPr>
        <w:t>2.</w:t>
      </w:r>
      <w:r>
        <w:rPr>
          <w:rFonts w:hint="eastAsia" w:ascii="仿宋" w:hAnsi="仿宋" w:eastAsia="仿宋" w:cs="仿宋"/>
          <w:bCs/>
          <w:color w:val="000000"/>
          <w:sz w:val="24"/>
          <w:szCs w:val="24"/>
          <w:lang w:val="en-US" w:eastAsia="zh-CN"/>
        </w:rPr>
        <w:t>拆除过程按国家现行施工规范进行拆除，不得随意破坏承重结构，拆除工程完毕后，甲方进行验收。</w:t>
      </w:r>
      <w:r>
        <w:rPr>
          <w:rFonts w:hint="eastAsia" w:ascii="仿宋" w:hAnsi="仿宋" w:eastAsia="仿宋" w:cs="仿宋"/>
          <w:bCs/>
          <w:color w:val="000000"/>
          <w:sz w:val="24"/>
          <w:szCs w:val="24"/>
        </w:rPr>
        <w:t>施工过程中要对楼宇整体做变形监测，</w:t>
      </w:r>
      <w:r>
        <w:rPr>
          <w:rFonts w:hint="eastAsia" w:ascii="仿宋" w:hAnsi="仿宋" w:eastAsia="仿宋" w:cs="仿宋"/>
          <w:bCs/>
          <w:color w:val="000000"/>
          <w:sz w:val="24"/>
          <w:szCs w:val="24"/>
          <w:lang w:val="en-US" w:eastAsia="zh-CN"/>
        </w:rPr>
        <w:t>竣工后</w:t>
      </w:r>
      <w:r>
        <w:rPr>
          <w:rFonts w:hint="eastAsia" w:ascii="仿宋" w:hAnsi="仿宋" w:eastAsia="仿宋" w:cs="仿宋"/>
          <w:bCs/>
          <w:color w:val="000000"/>
          <w:sz w:val="24"/>
          <w:szCs w:val="24"/>
        </w:rPr>
        <w:t>提交变形监测报告。</w:t>
      </w:r>
    </w:p>
    <w:p w14:paraId="5F0E55F2">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3.一楼大厅（2个厅）</w:t>
      </w:r>
    </w:p>
    <w:p w14:paraId="09AD2C45">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1）大厅和一楼走廊吊顶、线路改造、更换灯具、墙裙护墙板设计（1.7m）、踢脚线（10cm）。</w:t>
      </w:r>
    </w:p>
    <w:p w14:paraId="49BE3642">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2）值班室内信号柜机挪到走廊，挂在墙上。</w:t>
      </w:r>
    </w:p>
    <w:p w14:paraId="7D335494">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3）一楼小卖部（2个）拆除原有门窗，跟大厅设计保持统一风格进行设计并施工。</w:t>
      </w:r>
    </w:p>
    <w:p w14:paraId="00E54CDC">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4. 楼道区域</w:t>
      </w:r>
    </w:p>
    <w:p w14:paraId="1B3D3BEB">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1）楼道、楼梯墙裙安装踢脚线（10cm）、护墙板（1.7m）。</w:t>
      </w:r>
    </w:p>
    <w:p w14:paraId="59BDBF60">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2）楼道步梯铺设瓷砖。</w:t>
      </w:r>
    </w:p>
    <w:p w14:paraId="0FFC425A">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3）楼道扶手刷漆翻新。</w:t>
      </w:r>
    </w:p>
    <w:p w14:paraId="54BCC6E3">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4）楼道走廊灯光增加光控和声控模块。</w:t>
      </w:r>
    </w:p>
    <w:p w14:paraId="1717F4A1">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5）楼道墙面粉刷。</w:t>
      </w:r>
    </w:p>
    <w:p w14:paraId="2CBC4303">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6）楼道线路整理。</w:t>
      </w:r>
    </w:p>
    <w:p w14:paraId="0B090543">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5. 宿舍门</w:t>
      </w:r>
    </w:p>
    <w:p w14:paraId="0EE01BCE">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材质：钢制门+透视窗+门牌。</w:t>
      </w:r>
    </w:p>
    <w:p w14:paraId="01E28304">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功能：加装智能锁，与学校一卡通绑定。</w:t>
      </w:r>
    </w:p>
    <w:p w14:paraId="6F5C4702">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6. 宿舍内部</w:t>
      </w:r>
    </w:p>
    <w:p w14:paraId="0D6372A1">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1）地面铺设塑胶地板，要求在墙角做卷边处理，用瓷砖踢脚线压边。</w:t>
      </w:r>
    </w:p>
    <w:p w14:paraId="20C38B99">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2）卫生间门更换钛镁合金门。</w:t>
      </w:r>
    </w:p>
    <w:p w14:paraId="0ADED977">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3）空调挪机，挪到靠近阳台的横梁中间，保证电路顺畅，空调插座采用带有开关的插座，方便后期维修。</w:t>
      </w:r>
    </w:p>
    <w:p w14:paraId="1BF7A3FC">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4）每个床位安装一个20w的四孔USB+typeC口插座（每间宿舍共6个）。</w:t>
      </w:r>
    </w:p>
    <w:p w14:paraId="353F0570">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5）每个桌位安装一个三联十五孔插座（每间宿舍共6个）。</w:t>
      </w:r>
    </w:p>
    <w:p w14:paraId="3BD758B2">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6）插座安装要求刻槽走暗线。</w:t>
      </w:r>
    </w:p>
    <w:p w14:paraId="472EC1D4">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7）宿舍内线路布设完毕后要求恢复墙面。保证全屋墙面整洁、统一。</w:t>
      </w:r>
    </w:p>
    <w:p w14:paraId="6C6713B7">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8）宿舍南北两个横梁共做6个柜门，其中靠近门口的横梁做4个柜门，靠近窗户的横梁做2个柜门，合理规划预留空调位置。</w:t>
      </w:r>
    </w:p>
    <w:p w14:paraId="2FE1B37E">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9）空调上方空余位置做格栅。</w:t>
      </w:r>
    </w:p>
    <w:p w14:paraId="7CECF02F">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10）宿舍内的灯光开关安装（大灯、阳台灯、卫生间灯共计3个开关）。</w:t>
      </w:r>
    </w:p>
    <w:p w14:paraId="4DBFC971">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11）阳台安装两人位洗漱台，洗漱台上方安装洗漱镜，洗漱镜两侧各安装3个洗漱用品转角置物架（不锈钢），洗漱台下方安装6人位洗脸盆活动置物架（不锈钢）。</w:t>
      </w:r>
    </w:p>
    <w:p w14:paraId="5C6EEF8B">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rPr>
        <w:t>）阳台地面做防水处理。</w:t>
      </w:r>
    </w:p>
    <w:p w14:paraId="1189F42C">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3</w:t>
      </w:r>
      <w:r>
        <w:rPr>
          <w:rFonts w:hint="eastAsia" w:ascii="仿宋" w:hAnsi="仿宋" w:eastAsia="仿宋" w:cs="仿宋"/>
          <w:bCs/>
          <w:color w:val="000000"/>
          <w:sz w:val="24"/>
          <w:szCs w:val="24"/>
        </w:rPr>
        <w:t>）阳台、卫生间灯具更换。</w:t>
      </w:r>
    </w:p>
    <w:p w14:paraId="37543D00">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4</w:t>
      </w:r>
      <w:r>
        <w:rPr>
          <w:rFonts w:hint="eastAsia" w:ascii="仿宋" w:hAnsi="仿宋" w:eastAsia="仿宋" w:cs="仿宋"/>
          <w:bCs/>
          <w:color w:val="000000"/>
          <w:sz w:val="24"/>
          <w:szCs w:val="24"/>
        </w:rPr>
        <w:t>）晾衣架换新（不锈钢）。</w:t>
      </w:r>
    </w:p>
    <w:p w14:paraId="18FE5497">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5</w:t>
      </w:r>
      <w:r>
        <w:rPr>
          <w:rFonts w:hint="eastAsia" w:ascii="仿宋" w:hAnsi="仿宋" w:eastAsia="仿宋" w:cs="仿宋"/>
          <w:bCs/>
          <w:color w:val="000000"/>
          <w:sz w:val="24"/>
          <w:szCs w:val="24"/>
        </w:rPr>
        <w:t>）窗帘拆洗安装，并对损坏轨道进行维修，确保窗帘干净，正常使用。</w:t>
      </w:r>
    </w:p>
    <w:p w14:paraId="7DBE3E1D">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7.宿舍内卫生间</w:t>
      </w:r>
    </w:p>
    <w:p w14:paraId="7C388759">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拆除原卫生间地面和墙面瓷砖</w:t>
      </w:r>
      <w:r>
        <w:rPr>
          <w:rFonts w:hint="eastAsia" w:ascii="仿宋" w:hAnsi="仿宋" w:eastAsia="仿宋" w:cs="仿宋"/>
          <w:bCs/>
          <w:color w:val="000000"/>
          <w:sz w:val="24"/>
          <w:szCs w:val="24"/>
        </w:rPr>
        <w:t>，重新做满足洗浴条件的防水（1.8m以上）。</w:t>
      </w:r>
    </w:p>
    <w:p w14:paraId="043D271A">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2）安装新便池。</w:t>
      </w:r>
    </w:p>
    <w:p w14:paraId="7314DE6A">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3）墙面和地面瓷砖贴面，地面坡度保证卫生间的排水都能进到便池。</w:t>
      </w:r>
    </w:p>
    <w:p w14:paraId="78AA730E">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4）加装卫生间喷水枪。</w:t>
      </w:r>
    </w:p>
    <w:p w14:paraId="21DAD023">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5）铝扣板吊顶。</w:t>
      </w:r>
    </w:p>
    <w:p w14:paraId="7C9FA307">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8.暖气管道，</w:t>
      </w:r>
      <w:r>
        <w:rPr>
          <w:rFonts w:hint="eastAsia" w:ascii="仿宋" w:hAnsi="仿宋" w:eastAsia="仿宋" w:cs="仿宋"/>
          <w:bCs/>
          <w:color w:val="000000"/>
          <w:sz w:val="24"/>
          <w:szCs w:val="24"/>
          <w:lang w:val="en-US" w:eastAsia="zh-CN"/>
        </w:rPr>
        <w:t>从楼外的第一个阀门井开始</w:t>
      </w:r>
      <w:r>
        <w:rPr>
          <w:rFonts w:hint="eastAsia" w:ascii="仿宋" w:hAnsi="仿宋" w:eastAsia="仿宋" w:cs="仿宋"/>
          <w:bCs/>
          <w:color w:val="000000"/>
          <w:sz w:val="24"/>
          <w:szCs w:val="24"/>
        </w:rPr>
        <w:t>更换楼内的全部暖气管道，包含但不限于进楼的主暖气管道、支管和暖气片等。</w:t>
      </w:r>
    </w:p>
    <w:p w14:paraId="1802DDEF">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9.拆除158间宿舍内所有的家具，包括但不限于门、床、桌子、柜子、风扇、顶柜、洗漱台、拖把池等，卫生间全部铲掉，将建筑垃圾全部运走，将学校资产门、床</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lang w:val="en-US" w:eastAsia="zh-CN"/>
        </w:rPr>
        <w:t>桌子、</w:t>
      </w:r>
      <w:r>
        <w:rPr>
          <w:rFonts w:hint="eastAsia" w:ascii="仿宋" w:hAnsi="仿宋" w:eastAsia="仿宋" w:cs="仿宋"/>
          <w:bCs/>
          <w:color w:val="000000"/>
          <w:sz w:val="24"/>
          <w:szCs w:val="24"/>
        </w:rPr>
        <w:t>风扇</w:t>
      </w:r>
      <w:r>
        <w:rPr>
          <w:rFonts w:hint="eastAsia" w:ascii="仿宋" w:hAnsi="仿宋" w:eastAsia="仿宋" w:cs="仿宋"/>
          <w:bCs/>
          <w:color w:val="000000"/>
          <w:sz w:val="24"/>
          <w:szCs w:val="24"/>
          <w:lang w:val="en-US" w:eastAsia="zh-CN"/>
        </w:rPr>
        <w:t>保持完好并</w:t>
      </w:r>
      <w:r>
        <w:rPr>
          <w:rFonts w:hint="eastAsia" w:ascii="仿宋" w:hAnsi="仿宋" w:eastAsia="仿宋" w:cs="仿宋"/>
          <w:bCs/>
          <w:color w:val="000000"/>
          <w:sz w:val="24"/>
          <w:szCs w:val="24"/>
        </w:rPr>
        <w:t>全搬到指定位置。</w:t>
      </w:r>
    </w:p>
    <w:p w14:paraId="0E9E8F8A">
      <w:pPr>
        <w:pStyle w:val="4"/>
        <w:numPr>
          <w:numId w:val="0"/>
        </w:numPr>
        <w:spacing w:line="360" w:lineRule="auto"/>
        <w:ind w:left="0" w:leftChars="0" w:firstLine="420" w:firstLineChars="175"/>
      </w:pPr>
      <w:r>
        <w:rPr>
          <w:rFonts w:hint="eastAsia" w:ascii="仿宋" w:hAnsi="仿宋" w:eastAsia="仿宋" w:cs="仿宋"/>
          <w:bCs/>
          <w:color w:val="000000"/>
          <w:sz w:val="24"/>
          <w:szCs w:val="24"/>
        </w:rPr>
        <w:t>二）项目施工需执行</w:t>
      </w:r>
      <w:r>
        <w:rPr>
          <w:rFonts w:hint="eastAsia" w:ascii="仿宋" w:hAnsi="仿宋" w:eastAsia="仿宋" w:cs="仿宋"/>
          <w:bCs/>
          <w:color w:val="000000"/>
          <w:sz w:val="24"/>
          <w:szCs w:val="24"/>
          <w:lang w:val="en-US" w:eastAsia="zh-CN"/>
        </w:rPr>
        <w:t>现行国家标准，</w:t>
      </w:r>
      <w:r>
        <w:rPr>
          <w:rFonts w:hint="eastAsia" w:ascii="仿宋" w:hAnsi="仿宋" w:eastAsia="仿宋" w:cs="仿宋"/>
          <w:bCs/>
          <w:color w:val="000000"/>
          <w:sz w:val="24"/>
          <w:szCs w:val="24"/>
        </w:rPr>
        <w:t>包含但不限于以下规范：《建筑装饰装修工程质量验收标准》（GB 50210）、《建筑地面工程施工质量验收规范》（GB 50209 ）、《建筑电气工程施工质量验收规范》（GB 50303）、《建筑电气与智能化通用规范》（GB 55024）、《民用建筑电气设计标准》（GB 51348）、《建筑给水排水及采暖工程施工质量验收规范》（GB 50242）、《建筑给水排水设计标准》（GB 50015）、《智能建筑工程质量验收规范》（GB 50339）、《建筑防火通用规范》（GB 55037）、《民用建筑工程室内环境污染控制标准》（GB 50325）、《建筑节能与可再生能源利用通用规范》（GB 55015）等相关规范标准。</w:t>
      </w:r>
    </w:p>
    <w:p w14:paraId="50B70A65">
      <w:pPr>
        <w:pStyle w:val="4"/>
        <w:numPr>
          <w:numId w:val="0"/>
        </w:numPr>
        <w:spacing w:line="360" w:lineRule="auto"/>
        <w:ind w:left="0" w:leftChars="0" w:firstLine="420" w:firstLineChars="175"/>
        <w:rPr>
          <w:rFonts w:ascii="仿宋" w:hAnsi="仿宋" w:eastAsia="仿宋" w:cs="仿宋"/>
          <w:bCs/>
          <w:color w:val="000000"/>
          <w:sz w:val="24"/>
          <w:szCs w:val="24"/>
        </w:rPr>
      </w:pPr>
      <w:r>
        <w:rPr>
          <w:rFonts w:hint="eastAsia" w:ascii="仿宋" w:hAnsi="仿宋" w:eastAsia="仿宋" w:cs="仿宋"/>
          <w:bCs/>
          <w:color w:val="000000"/>
          <w:sz w:val="24"/>
          <w:szCs w:val="24"/>
        </w:rPr>
        <w:t>三）实施要求</w:t>
      </w:r>
    </w:p>
    <w:p w14:paraId="30F9EADF">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1．乙方在施工过程中施工现场须满足文明施工要求，符合陕西省及渭南市“铁腕治霾”的相关约定，符合扬尘治理“6个百分百”的要求，相关费用已包含于合同总价，因施工现场未达到文明施工的相关要求造成的工期延误及经济损失责任均由乙方承担。</w:t>
      </w:r>
    </w:p>
    <w:p w14:paraId="1080E9C9">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2．项目安全生产应达到国家、地方政府有关安全生产的各项条款规定。若发生工伤事故，有关费用全部由乙方承担，因此给甲方造成损失的，还应按照甲方的实际损失承担赔偿责任。乙方应按照《中华人民共和国安全生产法》，《建设过程安全质量管理条例》和建设部建办《建筑工程安全防护、文明施工措施费用及使用管理规定》中关于创建安全文明施工作业环境的规定执行，所需全部费用已包含在合同价款中，甲方无需另行支付。乙方承担由于自身措施不力造成事故的全部责任和费用。</w:t>
      </w:r>
    </w:p>
    <w:p w14:paraId="07C07EF3">
      <w:pPr>
        <w:spacing w:line="360" w:lineRule="auto"/>
        <w:ind w:firstLine="480" w:firstLineChars="200"/>
        <w:rPr>
          <w:rFonts w:ascii="仿宋" w:hAnsi="仿宋" w:eastAsia="仿宋" w:cs="仿宋"/>
          <w:color w:val="000000"/>
          <w:sz w:val="24"/>
          <w:u w:val="single"/>
        </w:rPr>
      </w:pPr>
      <w:r>
        <w:rPr>
          <w:rFonts w:hint="eastAsia" w:ascii="仿宋" w:hAnsi="仿宋" w:eastAsia="仿宋" w:cs="仿宋"/>
          <w:bCs/>
          <w:color w:val="000000"/>
          <w:kern w:val="0"/>
          <w:sz w:val="24"/>
        </w:rPr>
        <w:t>3.</w:t>
      </w:r>
      <w:r>
        <w:rPr>
          <w:rFonts w:hint="eastAsia" w:ascii="仿宋" w:hAnsi="仿宋" w:eastAsia="仿宋" w:cs="仿宋"/>
          <w:color w:val="000000"/>
          <w:sz w:val="24"/>
        </w:rPr>
        <w:t>工程工期：</w:t>
      </w:r>
      <w:r>
        <w:rPr>
          <w:rFonts w:hint="eastAsia" w:ascii="仿宋" w:hAnsi="仿宋" w:eastAsia="仿宋" w:cs="仿宋"/>
          <w:color w:val="000000"/>
          <w:sz w:val="24"/>
          <w:u w:val="single"/>
        </w:rPr>
        <w:t xml:space="preserve">                   。</w:t>
      </w:r>
    </w:p>
    <w:p w14:paraId="438F082A">
      <w:pPr>
        <w:spacing w:line="360" w:lineRule="auto"/>
        <w:rPr>
          <w:rFonts w:ascii="仿宋" w:hAnsi="仿宋" w:eastAsia="仿宋" w:cs="仿宋"/>
          <w:bCs/>
          <w:color w:val="000000"/>
          <w:kern w:val="0"/>
          <w:sz w:val="24"/>
        </w:rPr>
      </w:pPr>
      <w:r>
        <w:rPr>
          <w:rFonts w:hint="eastAsia" w:ascii="仿宋" w:hAnsi="仿宋" w:eastAsia="仿宋" w:cs="仿宋"/>
          <w:b/>
          <w:color w:val="000000"/>
          <w:sz w:val="24"/>
        </w:rPr>
        <w:t>二、合同价款</w:t>
      </w:r>
    </w:p>
    <w:p w14:paraId="3AD88FCD">
      <w:pPr>
        <w:spacing w:line="360" w:lineRule="auto"/>
        <w:rPr>
          <w:rFonts w:ascii="仿宋" w:hAnsi="仿宋" w:eastAsia="仿宋" w:cs="仿宋"/>
          <w:b/>
          <w:color w:val="000000"/>
          <w:sz w:val="24"/>
        </w:rPr>
      </w:pPr>
      <w:r>
        <w:rPr>
          <w:rFonts w:hint="eastAsia" w:ascii="仿宋" w:hAnsi="仿宋" w:eastAsia="仿宋" w:cs="仿宋"/>
          <w:b/>
          <w:color w:val="000000"/>
          <w:sz w:val="24"/>
        </w:rPr>
        <w:t>三、工程质量及验收标准</w:t>
      </w:r>
    </w:p>
    <w:p w14:paraId="4B84CC10">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1.达到国家规范及行业要求标准，工程为合格工程。主材、辅材规格、品种必须符合施工规范及室内环保管规范要求。漆胶、管道、吊顶进场须经甲方认质，符合国标要求。</w:t>
      </w:r>
    </w:p>
    <w:p w14:paraId="0ED12F44">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2.供应商提供的所有材料产品品牌、规格等。所有管道要求为国标产品，产品应有出厂合格证及检测报告。</w:t>
      </w:r>
    </w:p>
    <w:p w14:paraId="6B10F01C">
      <w:pPr>
        <w:spacing w:line="360" w:lineRule="auto"/>
        <w:ind w:firstLine="420" w:firstLineChars="175"/>
        <w:rPr>
          <w:rFonts w:ascii="仿宋" w:hAnsi="仿宋" w:eastAsia="仿宋" w:cs="仿宋"/>
          <w:sz w:val="20"/>
          <w:szCs w:val="20"/>
        </w:rPr>
      </w:pPr>
      <w:r>
        <w:rPr>
          <w:rFonts w:hint="eastAsia" w:ascii="仿宋" w:hAnsi="仿宋" w:eastAsia="仿宋" w:cs="仿宋"/>
          <w:bCs/>
          <w:color w:val="000000"/>
          <w:kern w:val="0"/>
          <w:sz w:val="24"/>
          <w:highlight w:val="none"/>
        </w:rPr>
        <w:t>3.施工所用材料均需达到环保标准，最后施工完后房间要开展甲醛检测，并达到国家标准。</w:t>
      </w:r>
    </w:p>
    <w:p w14:paraId="398BE39F">
      <w:pPr>
        <w:spacing w:line="360" w:lineRule="auto"/>
        <w:rPr>
          <w:rFonts w:ascii="仿宋" w:hAnsi="仿宋" w:eastAsia="仿宋" w:cs="仿宋"/>
          <w:b/>
          <w:color w:val="000000"/>
          <w:sz w:val="24"/>
        </w:rPr>
      </w:pPr>
      <w:r>
        <w:rPr>
          <w:rFonts w:hint="eastAsia" w:ascii="仿宋" w:hAnsi="仿宋" w:eastAsia="仿宋" w:cs="仿宋"/>
          <w:b/>
          <w:color w:val="000000"/>
          <w:sz w:val="24"/>
        </w:rPr>
        <w:t>四、工程结算付款与审计支付</w:t>
      </w:r>
    </w:p>
    <w:p w14:paraId="00F8AF31">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 本工程无预付款。</w:t>
      </w:r>
    </w:p>
    <w:p w14:paraId="47393BC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2.项目完工经甲方验收合格后付至合同总价的80%；待甲方工程审计结算完成后付至审计最终价的97%，剩余3%待工程保修期满后一次性付清。</w:t>
      </w:r>
    </w:p>
    <w:p w14:paraId="09535AD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 工程审价审减额在5%以上时，审计基本费和审计成果费均由乙方承担；工程审价审减额在5%以内时（含5%），审计基本费和审计成果费均由甲方承担。</w:t>
      </w:r>
    </w:p>
    <w:p w14:paraId="4360AA02">
      <w:pPr>
        <w:spacing w:line="360" w:lineRule="auto"/>
        <w:ind w:firstLine="480" w:firstLineChars="200"/>
        <w:rPr>
          <w:rFonts w:ascii="仿宋" w:hAnsi="仿宋" w:eastAsia="仿宋" w:cs="仿宋"/>
          <w:bCs/>
          <w:color w:val="000000"/>
          <w:kern w:val="0"/>
          <w:sz w:val="24"/>
        </w:rPr>
      </w:pPr>
      <w:r>
        <w:rPr>
          <w:rFonts w:hint="eastAsia" w:ascii="仿宋" w:hAnsi="仿宋" w:eastAsia="仿宋" w:cs="仿宋"/>
          <w:color w:val="000000"/>
          <w:sz w:val="24"/>
        </w:rPr>
        <w:t>4. 乙方须在甲方第一次付款前，按合同总价0.4%支付水电费。</w:t>
      </w:r>
    </w:p>
    <w:p w14:paraId="7D371F73">
      <w:pPr>
        <w:spacing w:line="360" w:lineRule="auto"/>
        <w:rPr>
          <w:rFonts w:ascii="仿宋" w:hAnsi="仿宋" w:eastAsia="仿宋" w:cs="仿宋"/>
          <w:b/>
          <w:color w:val="000000"/>
          <w:sz w:val="24"/>
        </w:rPr>
      </w:pPr>
      <w:r>
        <w:rPr>
          <w:rFonts w:hint="eastAsia"/>
        </w:rPr>
        <w:t xml:space="preserve">  </w:t>
      </w:r>
      <w:r>
        <w:rPr>
          <w:rFonts w:hint="eastAsia" w:ascii="仿宋" w:hAnsi="仿宋" w:eastAsia="仿宋" w:cs="仿宋"/>
          <w:b/>
          <w:color w:val="000000"/>
          <w:sz w:val="24"/>
        </w:rPr>
        <w:t>五、甲方责任</w:t>
      </w:r>
    </w:p>
    <w:p w14:paraId="6995FE37">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 对乙方进行施工现场交底。</w:t>
      </w:r>
    </w:p>
    <w:p w14:paraId="58A8E673">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2. 指定专人负责督促、协调、解决有关问题。</w:t>
      </w:r>
    </w:p>
    <w:p w14:paraId="618D74E5">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3. 对工程质量、进度进行监督检查，特别是隐蔽工程监督检查。</w:t>
      </w:r>
    </w:p>
    <w:p w14:paraId="1AB4009D">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4. 在施工中如停水、停电或因不可抗拒的自然因素影响乙方施工时，工期相应顺延。</w:t>
      </w:r>
    </w:p>
    <w:p w14:paraId="5A45088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5. 按合同规定及时支付工程款。</w:t>
      </w:r>
    </w:p>
    <w:p w14:paraId="7D628A70">
      <w:pPr>
        <w:spacing w:line="360" w:lineRule="auto"/>
        <w:rPr>
          <w:rFonts w:ascii="仿宋" w:hAnsi="仿宋" w:eastAsia="仿宋" w:cs="仿宋"/>
          <w:b/>
          <w:color w:val="000000"/>
          <w:sz w:val="24"/>
        </w:rPr>
      </w:pPr>
      <w:r>
        <w:rPr>
          <w:rFonts w:hint="eastAsia" w:ascii="仿宋" w:hAnsi="仿宋" w:eastAsia="仿宋" w:cs="仿宋"/>
          <w:b/>
          <w:color w:val="000000"/>
          <w:sz w:val="24"/>
        </w:rPr>
        <w:t>六、乙方责任</w:t>
      </w:r>
    </w:p>
    <w:p w14:paraId="2595D534">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1．按照甲方现场交底和工程内容及要求，进行施工安排，并做好雨季施工的防汛应对措施，不得影响施工进度。</w:t>
      </w:r>
    </w:p>
    <w:p w14:paraId="79F26736">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2．不得进行债权转让。</w:t>
      </w:r>
    </w:p>
    <w:p w14:paraId="73CD7081">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rPr>
        <w:t>3．乙方施工全过程必须接受由甲方委托的</w:t>
      </w:r>
      <w:r>
        <w:rPr>
          <w:rFonts w:hint="eastAsia" w:ascii="仿宋" w:hAnsi="仿宋" w:eastAsia="仿宋" w:cs="仿宋"/>
          <w:bCs/>
          <w:color w:val="000000"/>
          <w:kern w:val="0"/>
          <w:sz w:val="24"/>
          <w:highlight w:val="none"/>
        </w:rPr>
        <w:t>监理对其施工质量实施监理。</w:t>
      </w:r>
    </w:p>
    <w:p w14:paraId="743A70B6">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4．完成竣工验收及审计，并在质保期内承担维修责任（质保期：除防水工程为竣工验收合格之日起五年外，其余工程为竣工验收合格之日起二年）。</w:t>
      </w:r>
    </w:p>
    <w:p w14:paraId="7F9069C6">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5．项目乙方包工包料，乙方必须对其现场人员、设备及财产的安全负责。在施工及材料的运输等过程中发生的一切人身安全、财产损失、损害、意外事故及对第三方造成的损失，均由乙方承担，甲方不承担任何经济及连带责任。</w:t>
      </w:r>
    </w:p>
    <w:p w14:paraId="027571EC">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6．按有关部门的规定和甲方要求做好文明施工管理，并接受各级环保、市政等主管部门的监督管理。</w:t>
      </w:r>
    </w:p>
    <w:p w14:paraId="32BBD1A1">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7．乙方在施工期间需做好对已有工程的保护，如有损坏，自行免费修补。施工完成后必须将现场打扫干净、垃圾运出校外。所有设施设备回归原位。</w:t>
      </w:r>
    </w:p>
    <w:p w14:paraId="4ABD43C4">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8．全权负责协调外围关系，做好与质量监督、综合执法、周边村民等的沟通、协调工作，产生的费用自行承担。</w:t>
      </w:r>
    </w:p>
    <w:p w14:paraId="102C99C7">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9．做好竣工资料的整理归档工作，竣工前交完整竣工资料两套。</w:t>
      </w:r>
    </w:p>
    <w:p w14:paraId="25118D23">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10．隐蔽工程及其他各项施工严格按工序开展，各道工序必须经监理和甲方的验收签字认可后方可进行下道工序，否则，甲方将不予认可。所导致的工期延长由乙方自行负责。</w:t>
      </w:r>
    </w:p>
    <w:p w14:paraId="1086A94A">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11．乙方的项目经理、技术负责人和安全员不得随意更换，如确需更换，须向甲方提出变更申请，由甲方同意后方可更换，否则甲方有权按照违约责任第3条进行罚款。</w:t>
      </w:r>
    </w:p>
    <w:p w14:paraId="54102D75">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12．工程完工后及时缴纳水电费，按照合同总价的 0.4% 收取。</w:t>
      </w:r>
    </w:p>
    <w:p w14:paraId="6B393779">
      <w:pPr>
        <w:spacing w:line="360" w:lineRule="auto"/>
        <w:ind w:firstLine="480" w:firstLineChars="200"/>
        <w:rPr>
          <w:rFonts w:ascii="仿宋" w:hAnsi="仿宋" w:eastAsia="仿宋" w:cs="仿宋"/>
          <w:bCs/>
          <w:color w:val="000000"/>
          <w:kern w:val="0"/>
          <w:sz w:val="24"/>
          <w:highlight w:val="none"/>
        </w:rPr>
      </w:pPr>
      <w:r>
        <w:rPr>
          <w:rFonts w:hint="eastAsia" w:ascii="仿宋" w:hAnsi="仿宋" w:eastAsia="仿宋" w:cs="仿宋"/>
          <w:color w:val="000000"/>
          <w:sz w:val="24"/>
          <w:highlight w:val="none"/>
        </w:rPr>
        <w:t>13.超过地面2米属高空作业，高空施工作业人员必须持有高空作业证，乙方须为其购买相应保险，作业时严格遵守《建筑施工高处作业安全技术规范》，并做好所有安全保护措施。</w:t>
      </w:r>
    </w:p>
    <w:p w14:paraId="361F02C4">
      <w:pPr>
        <w:numPr>
          <w:ilvl w:val="0"/>
          <w:numId w:val="4"/>
        </w:numPr>
        <w:spacing w:line="360" w:lineRule="auto"/>
        <w:rPr>
          <w:rFonts w:ascii="仿宋" w:hAnsi="仿宋" w:eastAsia="仿宋" w:cs="仿宋"/>
          <w:b/>
          <w:color w:val="000000"/>
          <w:sz w:val="24"/>
        </w:rPr>
      </w:pPr>
      <w:r>
        <w:rPr>
          <w:rFonts w:hint="eastAsia" w:ascii="仿宋" w:hAnsi="仿宋" w:eastAsia="仿宋" w:cs="仿宋"/>
          <w:b/>
          <w:color w:val="000000"/>
          <w:sz w:val="24"/>
        </w:rPr>
        <w:t>质量保修</w:t>
      </w:r>
    </w:p>
    <w:p w14:paraId="6C857C3C">
      <w:pPr>
        <w:spacing w:line="360" w:lineRule="auto"/>
        <w:ind w:firstLine="420" w:firstLineChars="175"/>
        <w:rPr>
          <w:rFonts w:ascii="仿宋" w:hAnsi="仿宋" w:eastAsia="仿宋" w:cs="仿宋"/>
          <w:bCs/>
          <w:color w:val="000000"/>
          <w:kern w:val="0"/>
          <w:sz w:val="24"/>
          <w:highlight w:val="none"/>
        </w:rPr>
      </w:pPr>
      <w:r>
        <w:rPr>
          <w:rFonts w:hint="eastAsia" w:ascii="仿宋" w:hAnsi="仿宋" w:eastAsia="仿宋" w:cs="仿宋"/>
          <w:bCs/>
          <w:color w:val="000000"/>
          <w:kern w:val="0"/>
          <w:sz w:val="24"/>
          <w:highlight w:val="none"/>
        </w:rPr>
        <w:t>1.本项目质保期</w:t>
      </w:r>
      <w:r>
        <w:rPr>
          <w:rFonts w:hint="eastAsia" w:ascii="仿宋" w:hAnsi="仿宋" w:eastAsia="仿宋" w:cs="仿宋"/>
          <w:bCs/>
          <w:color w:val="000000"/>
          <w:kern w:val="0"/>
          <w:sz w:val="24"/>
          <w:highlight w:val="none"/>
          <w:lang w:eastAsia="zh-CN"/>
        </w:rPr>
        <w:t>：除防水工程为竣工验收合格之日起五年外，其余工程为竣工验收合格之日起二年</w:t>
      </w:r>
      <w:r>
        <w:rPr>
          <w:rFonts w:hint="eastAsia" w:ascii="仿宋" w:hAnsi="仿宋" w:eastAsia="仿宋" w:cs="仿宋"/>
          <w:bCs/>
          <w:color w:val="000000"/>
          <w:kern w:val="0"/>
          <w:sz w:val="24"/>
          <w:highlight w:val="none"/>
        </w:rPr>
        <w:t>。</w:t>
      </w:r>
    </w:p>
    <w:p w14:paraId="5ED7A5DB">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2.质保期内出现质量问题，乙方应当在接到保修通知之日起48小时内派人维修，且乙方负责承担修理和替换费用，以及由此产生的税费等所有的成本和费用，修理或替换部件保修期为从修理或替换部件完工日期后1年。维修不及时，影响正常使用，甲方可另行组织其他单位进行维修，产生的费用由乙方承担。</w:t>
      </w:r>
    </w:p>
    <w:p w14:paraId="75CCA9A4">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3.发生紧急事故需抢修的，乙方在接到事故通知后，应当2小时内立即到达事故现场抢修。</w:t>
      </w:r>
    </w:p>
    <w:p w14:paraId="14120DC3">
      <w:pPr>
        <w:spacing w:line="360" w:lineRule="auto"/>
        <w:ind w:firstLine="420" w:firstLineChars="175"/>
        <w:rPr>
          <w:rFonts w:ascii="仿宋" w:hAnsi="仿宋" w:eastAsia="仿宋" w:cs="仿宋"/>
          <w:b/>
          <w:color w:val="000000"/>
          <w:sz w:val="24"/>
        </w:rPr>
      </w:pPr>
      <w:r>
        <w:rPr>
          <w:rFonts w:hint="eastAsia" w:ascii="仿宋" w:hAnsi="仿宋" w:eastAsia="仿宋" w:cs="仿宋"/>
          <w:bCs/>
          <w:color w:val="000000"/>
          <w:kern w:val="0"/>
          <w:sz w:val="24"/>
        </w:rPr>
        <w:t>4.乙方质量保修完成后，由甲方组织验收。</w:t>
      </w:r>
    </w:p>
    <w:p w14:paraId="7AF206FF">
      <w:pPr>
        <w:numPr>
          <w:ilvl w:val="0"/>
          <w:numId w:val="4"/>
        </w:numPr>
        <w:spacing w:line="360" w:lineRule="auto"/>
        <w:rPr>
          <w:rFonts w:ascii="仿宋" w:hAnsi="仿宋" w:eastAsia="仿宋" w:cs="仿宋"/>
          <w:b/>
          <w:color w:val="000000"/>
          <w:sz w:val="24"/>
        </w:rPr>
      </w:pPr>
      <w:r>
        <w:rPr>
          <w:rFonts w:hint="eastAsia" w:ascii="仿宋" w:hAnsi="仿宋" w:eastAsia="仿宋" w:cs="仿宋"/>
          <w:b/>
          <w:color w:val="000000"/>
          <w:sz w:val="24"/>
        </w:rPr>
        <w:t>违约责任</w:t>
      </w:r>
    </w:p>
    <w:p w14:paraId="2D468369">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1．因乙方原因造成工期推迟，不能按时交付使用，按3000元/天进行处罚。</w:t>
      </w:r>
    </w:p>
    <w:p w14:paraId="5A6F8856">
      <w:pPr>
        <w:spacing w:line="360" w:lineRule="auto"/>
        <w:ind w:firstLine="420" w:firstLineChars="175"/>
        <w:rPr>
          <w:rFonts w:ascii="仿宋" w:hAnsi="仿宋" w:eastAsia="仿宋" w:cs="仿宋"/>
          <w:bCs/>
          <w:color w:val="auto"/>
          <w:kern w:val="0"/>
          <w:sz w:val="24"/>
        </w:rPr>
      </w:pPr>
      <w:r>
        <w:rPr>
          <w:rFonts w:hint="eastAsia" w:ascii="仿宋" w:hAnsi="仿宋" w:eastAsia="仿宋" w:cs="仿宋"/>
          <w:bCs/>
          <w:color w:val="000000"/>
          <w:kern w:val="0"/>
          <w:sz w:val="24"/>
        </w:rPr>
        <w:t>2．现场所有施工工艺环节均需严格清单及规范要求进行施工，不得随意减少、调整、变更工序、做法，未施作或未按标准进行施作的，甲方将按2000元/次进行处罚并扣减相关工</w:t>
      </w:r>
      <w:r>
        <w:rPr>
          <w:rFonts w:hint="eastAsia" w:ascii="仿宋" w:hAnsi="仿宋" w:eastAsia="仿宋" w:cs="仿宋"/>
          <w:bCs/>
          <w:color w:val="auto"/>
          <w:kern w:val="0"/>
          <w:sz w:val="24"/>
        </w:rPr>
        <w:t>程量和费用。</w:t>
      </w:r>
    </w:p>
    <w:p w14:paraId="26A70281">
      <w:pPr>
        <w:spacing w:line="360" w:lineRule="auto"/>
        <w:ind w:firstLine="420" w:firstLineChars="175"/>
        <w:rPr>
          <w:rFonts w:hint="eastAsia" w:ascii="仿宋" w:hAnsi="仿宋" w:eastAsia="仿宋" w:cs="仿宋"/>
          <w:b w:val="0"/>
          <w:bCs w:val="0"/>
          <w:color w:val="auto"/>
          <w:kern w:val="0"/>
          <w:sz w:val="24"/>
        </w:rPr>
      </w:pPr>
      <w:r>
        <w:rPr>
          <w:rFonts w:hint="eastAsia" w:ascii="仿宋" w:hAnsi="仿宋" w:eastAsia="仿宋" w:cs="仿宋"/>
          <w:b w:val="0"/>
          <w:bCs w:val="0"/>
          <w:color w:val="auto"/>
          <w:kern w:val="0"/>
          <w:sz w:val="24"/>
        </w:rPr>
        <w:t>3．未经甲方许可不得擅自变更项目经理及主要管理人员，在本项目合同履行期间，乙方不得擅自变更投标文件中承诺的项目经理及主要管理人员，否则按20000元/人进行处罚。对于项目经理或管理人员履职不力的，否则按10000元/人进行处罚，甲方有权要求更换同等条件的人员，乙方应在3日内更换到位。因变更人员导致工程延误的，工期不顺延，乙方应按照合同约定承担逾期竣工的违约责任；若因变更行为造成工程质量问题或安全事故，乙方承担全部责任，并赔偿由此给甲方造成的所有损失。</w:t>
      </w:r>
    </w:p>
    <w:p w14:paraId="4F8F48DE">
      <w:pPr>
        <w:spacing w:line="360" w:lineRule="auto"/>
        <w:ind w:firstLine="420" w:firstLineChars="175"/>
        <w:rPr>
          <w:rFonts w:ascii="仿宋" w:hAnsi="仿宋" w:eastAsia="仿宋" w:cs="仿宋"/>
          <w:bCs/>
          <w:color w:val="auto"/>
          <w:kern w:val="0"/>
          <w:sz w:val="24"/>
        </w:rPr>
      </w:pPr>
      <w:r>
        <w:rPr>
          <w:rFonts w:hint="eastAsia" w:ascii="仿宋" w:hAnsi="仿宋" w:eastAsia="仿宋" w:cs="仿宋"/>
          <w:bCs/>
          <w:color w:val="auto"/>
          <w:kern w:val="0"/>
          <w:sz w:val="24"/>
        </w:rPr>
        <w:t>4.乙方在施工过程中应服从甲方代表下发的现场指令，若无故不服从或者拖延不整改的，视情节轻重处以1000元/次（或天）的罚款。</w:t>
      </w:r>
    </w:p>
    <w:p w14:paraId="1638EC02">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5．未能及时支付农民工工资造成工期延误和恶劣影响的，工期不予顺延，如发生围堵甲方或影响甲方正常办公时，甲方有权对乙方处以1万元/次（或天）的处罚；若类似事件发生超过2次，甲方有权解除合同并扣除已完成工程量20%的工程款。</w:t>
      </w:r>
    </w:p>
    <w:p w14:paraId="72BA53D6">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6．工程质量验收若一次性达不到</w:t>
      </w:r>
      <w:r>
        <w:rPr>
          <w:rFonts w:hint="eastAsia" w:ascii="仿宋" w:hAnsi="仿宋" w:eastAsia="仿宋" w:cs="仿宋"/>
          <w:bCs/>
          <w:color w:val="000000"/>
          <w:kern w:val="0"/>
          <w:sz w:val="24"/>
          <w:lang w:val="en-US" w:eastAsia="zh-CN"/>
        </w:rPr>
        <w:t>现行国家施工验收规范</w:t>
      </w:r>
      <w:r>
        <w:rPr>
          <w:rFonts w:hint="eastAsia" w:ascii="仿宋" w:hAnsi="仿宋" w:eastAsia="仿宋" w:cs="仿宋"/>
          <w:bCs/>
          <w:color w:val="000000"/>
          <w:kern w:val="0"/>
          <w:sz w:val="24"/>
        </w:rPr>
        <w:t>要求，乙方必须返工以达到约定的质量标准，返工费用由乙方承担；若返工后仍达不到约定的质量标准，乙方继续完善该部分工程直至合格，同时处以该分部分项工程造价5%的罚款；若造成永久质量缺陷但不影响正常使用时处以该分部分项工程造价20%至50%的罚款。由此导致工程延误的，工期不顺延。</w:t>
      </w:r>
    </w:p>
    <w:p w14:paraId="1E067038">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7．如甲方在工程交付使用后，发现工程存在质量问题或乙方未按规范要求进行施工的，乙方须免费维修，同时甲方保留对乙方追诉、处罚等权利。</w:t>
      </w:r>
    </w:p>
    <w:p w14:paraId="6A056444">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8．乙方未履行合同义务或未按照合同约定履行义务而导致合同终止，乙方须向甲方赔偿100%的合同额，且甲方保有由乙方施工引发的校内建筑、设施安全问题进行追责的权力。</w:t>
      </w:r>
    </w:p>
    <w:p w14:paraId="7659ED74">
      <w:pPr>
        <w:numPr>
          <w:ilvl w:val="0"/>
          <w:numId w:val="4"/>
        </w:numPr>
        <w:spacing w:line="360" w:lineRule="auto"/>
        <w:rPr>
          <w:rFonts w:ascii="仿宋" w:hAnsi="仿宋" w:eastAsia="仿宋" w:cs="仿宋"/>
          <w:b/>
          <w:color w:val="000000"/>
          <w:sz w:val="24"/>
        </w:rPr>
      </w:pPr>
      <w:r>
        <w:rPr>
          <w:rFonts w:hint="eastAsia" w:ascii="仿宋" w:hAnsi="仿宋" w:eastAsia="仿宋" w:cs="仿宋"/>
          <w:b/>
          <w:color w:val="000000"/>
          <w:sz w:val="24"/>
        </w:rPr>
        <w:t>其他事项</w:t>
      </w:r>
    </w:p>
    <w:p w14:paraId="24FFBFCC">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1．乙方必须自行施工，不得转包、分包。</w:t>
      </w:r>
    </w:p>
    <w:p w14:paraId="68A226CC">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2．施工配合费以及乙方与本工程其他相关施工单位间彼此协调所产生的各项费用均已包含于合同总价。</w:t>
      </w:r>
    </w:p>
    <w:p w14:paraId="5F6C8748">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3．乙方必须为进场施工人员办理人身安全保险并报甲方备案。在进场前，乙方应完善安全组织架构，加强现场安全管理。</w:t>
      </w:r>
    </w:p>
    <w:p w14:paraId="26C295C3">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4．对于变更和工程签证，双方除按照合同相关约定办理外，在办理过程中，乙方不得以任何理由拒绝、拖延施工，否则乙方除承担经济损失外，并承担违约责任。</w:t>
      </w:r>
    </w:p>
    <w:p w14:paraId="3D34986E">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5．工程资料的整编必须与工程同步实施，乙方不得以任何理由推卸与缓报工程资料。</w:t>
      </w:r>
    </w:p>
    <w:p w14:paraId="748A5F22">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6．乙方应严格按照磋商文件、合同以及其他双方明确的造价计算依据，准确编制竣工结算，报甲方审计部门或委托的第三方审计机构进行审计。</w:t>
      </w:r>
    </w:p>
    <w:p w14:paraId="5D090984">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7．因本工程所产生的建筑垃圾清理费用，已包含在合同总价中，乙方应根据现场实际情况或甲方现场部署，及时清理建筑垃圾。若甲方发现乙方现场建筑垃圾未及时清理的，甲方将及时书面通知乙方在两天内清理，超过两天仍未清理的，甲方有权直接委托第三方清理，费用从乙方工程款中直接扣除。</w:t>
      </w:r>
    </w:p>
    <w:p w14:paraId="4661C063">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8．乙方应严格落实甲方的各项部署、指令和安排，甲方临时安排的整改、维修等项目，乙方应在两天内完成，未按时完成或消极推诿，甲方有权直接处理，费用从乙方工程款中直接扣除。</w:t>
      </w:r>
    </w:p>
    <w:p w14:paraId="69F913E5">
      <w:pPr>
        <w:spacing w:line="360" w:lineRule="auto"/>
        <w:ind w:firstLine="420" w:firstLineChars="175"/>
        <w:rPr>
          <w:rFonts w:ascii="仿宋" w:hAnsi="仿宋" w:eastAsia="仿宋" w:cs="仿宋"/>
          <w:bCs/>
          <w:color w:val="000000"/>
          <w:kern w:val="0"/>
          <w:sz w:val="24"/>
        </w:rPr>
      </w:pPr>
      <w:r>
        <w:rPr>
          <w:rFonts w:hint="eastAsia" w:ascii="仿宋" w:hAnsi="仿宋" w:eastAsia="仿宋" w:cs="仿宋"/>
          <w:bCs/>
          <w:color w:val="000000"/>
          <w:kern w:val="0"/>
          <w:sz w:val="24"/>
        </w:rPr>
        <w:t>9．乙方施工过程中如对市政和校园的绿化、道路等既有设施造成破坏的，需恢复至原状，费用自理。</w:t>
      </w:r>
    </w:p>
    <w:p w14:paraId="62E37ECC">
      <w:pPr>
        <w:spacing w:line="360" w:lineRule="auto"/>
        <w:rPr>
          <w:rFonts w:ascii="仿宋" w:hAnsi="仿宋" w:eastAsia="仿宋" w:cs="仿宋"/>
          <w:b/>
          <w:color w:val="000000"/>
          <w:sz w:val="24"/>
        </w:rPr>
      </w:pPr>
      <w:r>
        <w:rPr>
          <w:rFonts w:hint="eastAsia" w:ascii="仿宋" w:hAnsi="仿宋" w:eastAsia="仿宋" w:cs="仿宋"/>
          <w:b/>
          <w:color w:val="000000"/>
          <w:sz w:val="24"/>
        </w:rPr>
        <w:t>十、协议生效与终止</w:t>
      </w:r>
    </w:p>
    <w:p w14:paraId="3C65A24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1.本合同未尽事宜，双方可另行协商解决。协商不成时，可向甲方所在地人民法院起诉。</w:t>
      </w:r>
    </w:p>
    <w:p w14:paraId="2110A9EC">
      <w:pPr>
        <w:spacing w:line="360" w:lineRule="auto"/>
        <w:ind w:firstLine="480" w:firstLineChars="200"/>
      </w:pPr>
      <w:r>
        <w:rPr>
          <w:rFonts w:hint="eastAsia" w:ascii="仿宋" w:hAnsi="仿宋" w:eastAsia="仿宋" w:cs="仿宋"/>
          <w:color w:val="000000"/>
          <w:sz w:val="24"/>
        </w:rPr>
        <w:t>2.本合同一式捌份，甲方伍份，乙方、采购代理机构各执壹份，政府采购管理部门备案壹份。签字盖章后生效，合同执行完毕自动失效。</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1650F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E8F9A3D">
            <w:pPr>
              <w:rPr>
                <w:rFonts w:ascii="仿宋" w:hAnsi="仿宋" w:eastAsia="仿宋" w:cs="仿宋"/>
                <w:sz w:val="24"/>
              </w:rPr>
            </w:pPr>
            <w:r>
              <w:rPr>
                <w:rFonts w:hint="eastAsia" w:ascii="仿宋" w:hAnsi="仿宋" w:eastAsia="仿宋" w:cs="仿宋"/>
                <w:sz w:val="24"/>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7219BB46">
            <w:pPr>
              <w:rPr>
                <w:rFonts w:ascii="仿宋" w:hAnsi="仿宋" w:eastAsia="仿宋" w:cs="仿宋"/>
                <w:sz w:val="24"/>
              </w:rPr>
            </w:pPr>
            <w:r>
              <w:rPr>
                <w:rFonts w:hint="eastAsia" w:ascii="仿宋" w:hAnsi="仿宋" w:eastAsia="仿宋" w:cs="仿宋"/>
                <w:sz w:val="24"/>
              </w:rPr>
              <w:t>乙  方</w:t>
            </w:r>
          </w:p>
        </w:tc>
      </w:tr>
      <w:tr w14:paraId="7E858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B199D63">
            <w:pPr>
              <w:rPr>
                <w:rFonts w:ascii="仿宋" w:hAnsi="仿宋" w:eastAsia="仿宋" w:cs="仿宋"/>
                <w:sz w:val="24"/>
              </w:rPr>
            </w:pPr>
            <w:r>
              <w:rPr>
                <w:rFonts w:hint="eastAsia" w:ascii="仿宋" w:hAnsi="仿宋" w:eastAsia="仿宋" w:cs="仿宋"/>
                <w:sz w:val="24"/>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1BE045AD">
            <w:pPr>
              <w:rPr>
                <w:rFonts w:ascii="仿宋" w:hAnsi="仿宋" w:eastAsia="仿宋" w:cs="仿宋"/>
                <w:sz w:val="24"/>
              </w:rPr>
            </w:pPr>
            <w:r>
              <w:rPr>
                <w:rFonts w:hint="eastAsia" w:ascii="仿宋" w:hAnsi="仿宋" w:eastAsia="仿宋" w:cs="仿宋"/>
                <w:sz w:val="24"/>
              </w:rPr>
              <w:t>成交单位全称</w:t>
            </w:r>
          </w:p>
          <w:p w14:paraId="5C2A4D58">
            <w:pPr>
              <w:rPr>
                <w:rFonts w:ascii="仿宋" w:hAnsi="仿宋" w:eastAsia="仿宋" w:cs="仿宋"/>
                <w:sz w:val="24"/>
              </w:rPr>
            </w:pPr>
            <w:r>
              <w:rPr>
                <w:rFonts w:hint="eastAsia" w:ascii="仿宋" w:hAnsi="仿宋" w:eastAsia="仿宋" w:cs="仿宋"/>
                <w:sz w:val="24"/>
              </w:rPr>
              <w:t>（盖章）</w:t>
            </w:r>
          </w:p>
        </w:tc>
      </w:tr>
      <w:tr w14:paraId="7686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F28D3D5">
            <w:pPr>
              <w:rPr>
                <w:rFonts w:ascii="仿宋" w:hAnsi="仿宋" w:eastAsia="仿宋" w:cs="仿宋"/>
                <w:sz w:val="24"/>
              </w:rPr>
            </w:pPr>
            <w:r>
              <w:rPr>
                <w:rFonts w:hint="eastAsia" w:ascii="仿宋" w:hAnsi="仿宋" w:eastAsia="仿宋" w:cs="仿宋"/>
                <w:sz w:val="24"/>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30A32A57">
            <w:pPr>
              <w:rPr>
                <w:rFonts w:ascii="仿宋" w:hAnsi="仿宋" w:eastAsia="仿宋" w:cs="仿宋"/>
                <w:sz w:val="24"/>
              </w:rPr>
            </w:pPr>
            <w:r>
              <w:rPr>
                <w:rFonts w:hint="eastAsia" w:ascii="仿宋" w:hAnsi="仿宋" w:eastAsia="仿宋" w:cs="仿宋"/>
                <w:sz w:val="24"/>
              </w:rPr>
              <w:t>地址：</w:t>
            </w:r>
          </w:p>
        </w:tc>
      </w:tr>
      <w:tr w14:paraId="7A18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B6F4AB0">
            <w:pPr>
              <w:rPr>
                <w:rFonts w:ascii="仿宋" w:hAnsi="仿宋" w:eastAsia="仿宋" w:cs="仿宋"/>
                <w:sz w:val="24"/>
              </w:rPr>
            </w:pPr>
            <w:r>
              <w:rPr>
                <w:rFonts w:hint="eastAsia" w:ascii="仿宋" w:hAnsi="仿宋" w:eastAsia="仿宋" w:cs="仿宋"/>
                <w:sz w:val="24"/>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30AF8977">
            <w:pPr>
              <w:rPr>
                <w:rFonts w:ascii="仿宋" w:hAnsi="仿宋" w:eastAsia="仿宋" w:cs="仿宋"/>
                <w:sz w:val="24"/>
              </w:rPr>
            </w:pPr>
            <w:r>
              <w:rPr>
                <w:rFonts w:hint="eastAsia" w:ascii="仿宋" w:hAnsi="仿宋" w:eastAsia="仿宋" w:cs="仿宋"/>
                <w:sz w:val="24"/>
              </w:rPr>
              <w:t>邮编：</w:t>
            </w:r>
          </w:p>
        </w:tc>
      </w:tr>
      <w:tr w14:paraId="110C0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4F996282">
            <w:pPr>
              <w:rPr>
                <w:rFonts w:ascii="仿宋" w:hAnsi="仿宋" w:eastAsia="仿宋" w:cs="仿宋"/>
                <w:sz w:val="24"/>
              </w:rPr>
            </w:pPr>
            <w:r>
              <w:rPr>
                <w:rFonts w:hint="eastAsia" w:ascii="仿宋" w:hAnsi="仿宋" w:eastAsia="仿宋" w:cs="仿宋"/>
                <w:sz w:val="24"/>
              </w:rPr>
              <w:t>全权代表：（签字）</w:t>
            </w:r>
          </w:p>
        </w:tc>
        <w:tc>
          <w:tcPr>
            <w:tcW w:w="4629" w:type="dxa"/>
            <w:tcBorders>
              <w:top w:val="single" w:color="auto" w:sz="4" w:space="0"/>
              <w:left w:val="single" w:color="auto" w:sz="4" w:space="0"/>
              <w:bottom w:val="single" w:color="auto" w:sz="4" w:space="0"/>
              <w:right w:val="single" w:color="auto" w:sz="4" w:space="0"/>
            </w:tcBorders>
            <w:vAlign w:val="center"/>
          </w:tcPr>
          <w:p w14:paraId="3625699C">
            <w:pPr>
              <w:rPr>
                <w:rFonts w:ascii="仿宋" w:hAnsi="仿宋" w:eastAsia="仿宋" w:cs="仿宋"/>
                <w:sz w:val="24"/>
              </w:rPr>
            </w:pPr>
            <w:r>
              <w:rPr>
                <w:rFonts w:hint="eastAsia" w:ascii="仿宋" w:hAnsi="仿宋" w:eastAsia="仿宋" w:cs="仿宋"/>
                <w:sz w:val="24"/>
              </w:rPr>
              <w:t>法定代表人：</w:t>
            </w:r>
          </w:p>
        </w:tc>
      </w:tr>
      <w:tr w14:paraId="0D5F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32CC9CAF">
            <w:pPr>
              <w:rPr>
                <w:rFonts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7CA6EF7E">
            <w:pPr>
              <w:rPr>
                <w:rFonts w:ascii="仿宋" w:hAnsi="仿宋" w:eastAsia="仿宋" w:cs="仿宋"/>
                <w:sz w:val="24"/>
              </w:rPr>
            </w:pPr>
            <w:r>
              <w:rPr>
                <w:rFonts w:hint="eastAsia" w:ascii="仿宋" w:hAnsi="仿宋" w:eastAsia="仿宋" w:cs="仿宋"/>
                <w:sz w:val="24"/>
              </w:rPr>
              <w:t>被授权代表：（签字）</w:t>
            </w:r>
          </w:p>
        </w:tc>
      </w:tr>
      <w:tr w14:paraId="49DBB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DE22D2A">
            <w:pPr>
              <w:rPr>
                <w:rFonts w:ascii="仿宋" w:hAnsi="仿宋" w:eastAsia="仿宋" w:cs="仿宋"/>
                <w:sz w:val="24"/>
              </w:rPr>
            </w:pPr>
            <w:r>
              <w:rPr>
                <w:rFonts w:hint="eastAsia" w:ascii="仿宋" w:hAnsi="仿宋" w:eastAsia="仿宋" w:cs="仿宋"/>
                <w:sz w:val="24"/>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12C302E1">
            <w:pPr>
              <w:rPr>
                <w:rFonts w:ascii="仿宋" w:hAnsi="仿宋" w:eastAsia="仿宋" w:cs="仿宋"/>
                <w:sz w:val="24"/>
              </w:rPr>
            </w:pPr>
            <w:r>
              <w:rPr>
                <w:rFonts w:hint="eastAsia" w:ascii="仿宋" w:hAnsi="仿宋" w:eastAsia="仿宋" w:cs="仿宋"/>
                <w:sz w:val="24"/>
              </w:rPr>
              <w:t>电话：</w:t>
            </w:r>
          </w:p>
        </w:tc>
      </w:tr>
      <w:tr w14:paraId="0E930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7476E43">
            <w:pPr>
              <w:rPr>
                <w:rFonts w:ascii="仿宋" w:hAnsi="仿宋" w:eastAsia="仿宋" w:cs="仿宋"/>
                <w:sz w:val="24"/>
              </w:rPr>
            </w:pPr>
            <w:r>
              <w:rPr>
                <w:rFonts w:hint="eastAsia" w:ascii="仿宋" w:hAnsi="仿宋" w:eastAsia="仿宋" w:cs="仿宋"/>
                <w:sz w:val="24"/>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4A817BEC">
            <w:pPr>
              <w:rPr>
                <w:rFonts w:ascii="仿宋" w:hAnsi="仿宋" w:eastAsia="仿宋" w:cs="仿宋"/>
                <w:sz w:val="24"/>
              </w:rPr>
            </w:pPr>
            <w:r>
              <w:rPr>
                <w:rFonts w:hint="eastAsia" w:ascii="仿宋" w:hAnsi="仿宋" w:eastAsia="仿宋" w:cs="仿宋"/>
                <w:sz w:val="24"/>
              </w:rPr>
              <w:t>传真：</w:t>
            </w:r>
          </w:p>
        </w:tc>
      </w:tr>
      <w:tr w14:paraId="0502D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5B2C39D">
            <w:pPr>
              <w:rPr>
                <w:rFonts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460C50FA">
            <w:pPr>
              <w:rPr>
                <w:rFonts w:ascii="仿宋" w:hAnsi="仿宋" w:eastAsia="仿宋" w:cs="仿宋"/>
                <w:sz w:val="24"/>
              </w:rPr>
            </w:pPr>
            <w:r>
              <w:rPr>
                <w:rFonts w:hint="eastAsia" w:ascii="仿宋" w:hAnsi="仿宋" w:eastAsia="仿宋" w:cs="仿宋"/>
                <w:sz w:val="24"/>
              </w:rPr>
              <w:t>开户银行：</w:t>
            </w:r>
          </w:p>
        </w:tc>
      </w:tr>
      <w:tr w14:paraId="3FF13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1292101C">
            <w:pPr>
              <w:rPr>
                <w:rFonts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1B62570E">
            <w:pPr>
              <w:rPr>
                <w:rFonts w:ascii="仿宋" w:hAnsi="仿宋" w:eastAsia="仿宋" w:cs="仿宋"/>
                <w:sz w:val="24"/>
              </w:rPr>
            </w:pPr>
            <w:r>
              <w:rPr>
                <w:rFonts w:hint="eastAsia" w:ascii="仿宋" w:hAnsi="仿宋" w:eastAsia="仿宋" w:cs="仿宋"/>
                <w:sz w:val="24"/>
              </w:rPr>
              <w:t>账号:</w:t>
            </w:r>
          </w:p>
        </w:tc>
      </w:tr>
      <w:tr w14:paraId="7B72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37CC729">
            <w:pPr>
              <w:rPr>
                <w:rFonts w:ascii="仿宋" w:hAnsi="仿宋" w:eastAsia="仿宋" w:cs="仿宋"/>
                <w:sz w:val="24"/>
              </w:rPr>
            </w:pPr>
            <w:r>
              <w:rPr>
                <w:rFonts w:hint="eastAsia" w:ascii="仿宋" w:hAnsi="仿宋" w:eastAsia="仿宋" w:cs="仿宋"/>
                <w:sz w:val="24"/>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6BDE8E45">
            <w:pPr>
              <w:rPr>
                <w:rFonts w:ascii="仿宋" w:hAnsi="仿宋" w:eastAsia="仿宋" w:cs="仿宋"/>
                <w:sz w:val="24"/>
              </w:rPr>
            </w:pPr>
            <w:r>
              <w:rPr>
                <w:rFonts w:hint="eastAsia" w:ascii="仿宋" w:hAnsi="仿宋" w:eastAsia="仿宋" w:cs="仿宋"/>
                <w:sz w:val="24"/>
              </w:rPr>
              <w:t>日期：  年   月   日</w:t>
            </w:r>
          </w:p>
        </w:tc>
      </w:tr>
    </w:tbl>
    <w:p w14:paraId="105A51E9">
      <w:pPr>
        <w:rPr>
          <w:rFonts w:ascii="宋体" w:hAnsi="宋体"/>
          <w:color w:val="000000"/>
          <w:sz w:val="24"/>
        </w:rPr>
      </w:pPr>
    </w:p>
    <w:p w14:paraId="0A7AF37D">
      <w:pPr>
        <w:rPr>
          <w:rFonts w:hint="eastAsia" w:ascii="仿宋" w:hAnsi="仿宋" w:eastAsia="仿宋" w:cs="仿宋"/>
          <w:b/>
          <w:color w:val="000000"/>
          <w:sz w:val="24"/>
        </w:rPr>
      </w:pPr>
      <w:r>
        <w:rPr>
          <w:rFonts w:hint="eastAsia" w:ascii="仿宋" w:hAnsi="仿宋" w:eastAsia="仿宋" w:cs="仿宋"/>
          <w:b/>
          <w:color w:val="000000"/>
          <w:sz w:val="24"/>
        </w:rPr>
        <w:br w:type="page"/>
      </w:r>
    </w:p>
    <w:p w14:paraId="21257973">
      <w:pPr>
        <w:spacing w:beforeLines="50" w:afterLines="50"/>
        <w:jc w:val="center"/>
        <w:rPr>
          <w:rFonts w:ascii="仿宋" w:hAnsi="仿宋" w:eastAsia="仿宋" w:cs="仿宋"/>
          <w:b/>
          <w:color w:val="000000"/>
          <w:sz w:val="24"/>
        </w:rPr>
      </w:pPr>
      <w:bookmarkStart w:id="1" w:name="_GoBack"/>
      <w:bookmarkEnd w:id="1"/>
      <w:r>
        <w:rPr>
          <w:rFonts w:hint="eastAsia" w:ascii="仿宋" w:hAnsi="仿宋" w:eastAsia="仿宋" w:cs="仿宋"/>
          <w:b/>
          <w:color w:val="000000"/>
          <w:sz w:val="24"/>
        </w:rPr>
        <w:t>安全施工承诺</w:t>
      </w:r>
    </w:p>
    <w:p w14:paraId="46E34D7A">
      <w:pPr>
        <w:adjustRightInd w:val="0"/>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我公司于承担陕西铁路工程职业技术学院项目。我公司承诺在该工程施工过程中做到：</w:t>
      </w:r>
    </w:p>
    <w:p w14:paraId="63463682">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作业时严格遵守作业安全技术规范，并做好所有安全保护措施，保证施工人员及第三方人员安全。在操作及材料运输等过程中发生一切人身安全、财产损失、损害、意外伤害及第三方造成的损失，均由我方负全责，学院不承担任何连带责任。</w:t>
      </w:r>
    </w:p>
    <w:p w14:paraId="53D00A84">
      <w:pPr>
        <w:spacing w:line="360" w:lineRule="auto"/>
        <w:ind w:firstLine="480" w:firstLineChars="200"/>
        <w:rPr>
          <w:rFonts w:ascii="仿宋" w:hAnsi="仿宋" w:eastAsia="仿宋" w:cs="仿宋"/>
          <w:color w:val="000000"/>
          <w:sz w:val="24"/>
        </w:rPr>
      </w:pPr>
      <w:r>
        <w:rPr>
          <w:rFonts w:hint="eastAsia" w:ascii="仿宋" w:hAnsi="仿宋" w:eastAsia="仿宋" w:cs="仿宋"/>
          <w:color w:val="000000"/>
          <w:sz w:val="24"/>
        </w:rPr>
        <w:t>以上我方安全承诺，是自愿做出的保证，发生一切责任事故，由我方全部承担。</w:t>
      </w:r>
    </w:p>
    <w:p w14:paraId="184B491A">
      <w:pPr>
        <w:spacing w:line="360" w:lineRule="auto"/>
        <w:ind w:firstLine="2400" w:firstLineChars="1000"/>
        <w:rPr>
          <w:rFonts w:ascii="仿宋" w:hAnsi="仿宋" w:eastAsia="仿宋" w:cs="仿宋"/>
          <w:color w:val="000000"/>
          <w:sz w:val="24"/>
        </w:rPr>
      </w:pPr>
    </w:p>
    <w:p w14:paraId="390C25A9">
      <w:pPr>
        <w:spacing w:line="360" w:lineRule="auto"/>
        <w:ind w:firstLine="5880" w:firstLineChars="2450"/>
        <w:rPr>
          <w:rFonts w:ascii="仿宋" w:hAnsi="仿宋" w:eastAsia="仿宋" w:cs="仿宋"/>
          <w:color w:val="000000"/>
          <w:sz w:val="24"/>
        </w:rPr>
      </w:pPr>
      <w:r>
        <w:rPr>
          <w:rFonts w:hint="eastAsia" w:ascii="仿宋" w:hAnsi="仿宋" w:eastAsia="仿宋" w:cs="仿宋"/>
          <w:color w:val="000000"/>
          <w:sz w:val="24"/>
        </w:rPr>
        <w:t>承诺人 ：</w:t>
      </w:r>
    </w:p>
    <w:p w14:paraId="5124C287">
      <w:pPr>
        <w:spacing w:line="360" w:lineRule="auto"/>
        <w:ind w:firstLine="5880" w:firstLineChars="2450"/>
        <w:rPr>
          <w:rFonts w:ascii="仿宋" w:hAnsi="仿宋" w:eastAsia="仿宋" w:cs="仿宋"/>
          <w:color w:val="000000"/>
          <w:sz w:val="24"/>
        </w:rPr>
      </w:pPr>
      <w:r>
        <w:rPr>
          <w:rFonts w:hint="eastAsia" w:ascii="仿宋" w:hAnsi="仿宋" w:eastAsia="仿宋" w:cs="仿宋"/>
          <w:color w:val="000000"/>
          <w:sz w:val="24"/>
        </w:rPr>
        <w:t>单位（公章）：</w:t>
      </w:r>
    </w:p>
    <w:p w14:paraId="4C8872C8">
      <w:pPr>
        <w:spacing w:line="360" w:lineRule="auto"/>
        <w:ind w:firstLine="5880" w:firstLineChars="2450"/>
        <w:rPr>
          <w:rFonts w:ascii="仿宋" w:hAnsi="仿宋" w:eastAsia="仿宋" w:cs="仿宋"/>
          <w:color w:val="000000"/>
          <w:sz w:val="24"/>
        </w:rPr>
      </w:pPr>
      <w:r>
        <w:rPr>
          <w:rFonts w:hint="eastAsia" w:ascii="仿宋" w:hAnsi="仿宋" w:eastAsia="仿宋" w:cs="仿宋"/>
          <w:color w:val="000000"/>
          <w:sz w:val="24"/>
          <w:u w:val="single"/>
        </w:rPr>
        <w:t>_______</w:t>
      </w:r>
      <w:r>
        <w:rPr>
          <w:rFonts w:hint="eastAsia" w:ascii="仿宋" w:hAnsi="仿宋" w:eastAsia="仿宋" w:cs="仿宋"/>
          <w:color w:val="000000"/>
          <w:sz w:val="24"/>
        </w:rPr>
        <w:t>年 月 日</w:t>
      </w:r>
    </w:p>
    <w:p w14:paraId="1693AC8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44F7C74"/>
    <w:multiLevelType w:val="multilevel"/>
    <w:tmpl w:val="044F7C74"/>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5B874E4"/>
    <w:multiLevelType w:val="singleLevel"/>
    <w:tmpl w:val="05B874E4"/>
    <w:lvl w:ilvl="0" w:tentative="0">
      <w:start w:val="7"/>
      <w:numFmt w:val="chineseCounting"/>
      <w:suff w:val="nothing"/>
      <w:lvlText w:val="%1、"/>
      <w:lvlJc w:val="left"/>
      <w:rPr>
        <w:rFonts w:hint="eastAsia"/>
      </w:rPr>
    </w:lvl>
  </w:abstractNum>
  <w:abstractNum w:abstractNumId="3">
    <w:nsid w:val="0BF55D5D"/>
    <w:multiLevelType w:val="singleLevel"/>
    <w:tmpl w:val="0BF55D5D"/>
    <w:lvl w:ilvl="0" w:tentative="0">
      <w:start w:val="1"/>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8F3766"/>
    <w:rsid w:val="0D5F6D00"/>
    <w:rsid w:val="248F3766"/>
    <w:rsid w:val="2EEE319F"/>
    <w:rsid w:val="374772C6"/>
    <w:rsid w:val="3E710F2E"/>
    <w:rsid w:val="58A35811"/>
    <w:rsid w:val="5E8936F5"/>
    <w:rsid w:val="6DF27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cs="Times New Roman"/>
    </w:rPr>
  </w:style>
  <w:style w:type="paragraph" w:styleId="4">
    <w:name w:val="Body Text"/>
    <w:basedOn w:val="1"/>
    <w:next w:val="1"/>
    <w:qFormat/>
    <w:uiPriority w:val="0"/>
    <w:pPr>
      <w:numPr>
        <w:ilvl w:val="3"/>
        <w:numId w:val="1"/>
      </w:numPr>
      <w:spacing w:line="460" w:lineRule="exact"/>
    </w:pPr>
    <w:rPr>
      <w:rFonts w:cs="Times New Roman"/>
      <w:szCs w:val="16"/>
    </w:rPr>
  </w:style>
  <w:style w:type="paragraph" w:styleId="5">
    <w:name w:val="toc 3"/>
    <w:basedOn w:val="1"/>
    <w:next w:val="1"/>
    <w:semiHidden/>
    <w:qFormat/>
    <w:uiPriority w:val="0"/>
    <w:pPr>
      <w:ind w:left="840" w:leftChars="400"/>
    </w:pPr>
  </w:style>
  <w:style w:type="paragraph" w:customStyle="1" w:styleId="8">
    <w:name w:val="_Style 4"/>
    <w:basedOn w:val="2"/>
    <w:next w:val="1"/>
    <w:qFormat/>
    <w:uiPriority w:val="0"/>
    <w:pPr>
      <w:outlineLvl w:val="9"/>
    </w:pPr>
  </w:style>
  <w:style w:type="paragraph" w:styleId="9">
    <w:name w:val="List Paragraph"/>
    <w:basedOn w:val="1"/>
    <w:qFormat/>
    <w:uiPriority w:val="1"/>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2025-04-16T11:29:00Z</dcterms:created>
  <dc:creator>陕西中技招标有限公司</dc:creator>
  <cp:lastModifiedBy>陕西中技招标有限公司</cp:lastModifiedBy>
  <dcterms:modified xsi:type="dcterms:W3CDTF">2025-05-26T09:19:24Z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6C344C224BBD49D1BDAB79F12EA38608_11</vt:lpwstr>
  </property>
  <property fmtid="{D5CDD505-2E9C-101B-9397-08002B2CF9AE}" pid="4" name="KSOTemplateDocerSaveRecord">
    <vt:lpwstr>eyJoZGlkIjoiZTg0ODc1OWRkZTEyNzkyOTU3NDAwNWM1NzIwYzdiNDYiLCJ1c2VySWQiOiI0ODM0NjExNDgifQ==</vt:lpwstr>
  </property>
</Properties>
</file>