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667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zh-CN"/>
          <w14:textFill>
            <w14:solidFill>
              <w14:schemeClr w14:val="tx1"/>
            </w14:solidFill>
          </w14:textFill>
        </w:rPr>
        <w:t>供应商企业关系关联承诺书</w:t>
      </w:r>
    </w:p>
    <w:p w14:paraId="0AA20DC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after="0" w:line="460" w:lineRule="exact"/>
        <w:ind w:right="142" w:firstLine="64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我方对本承诺书的真实性、合法性承担法律责任，承诺内容如下：</w:t>
      </w:r>
    </w:p>
    <w:p w14:paraId="05F81AF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after="0" w:line="460" w:lineRule="exact"/>
        <w:ind w:right="142" w:firstLine="64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1、我方在本项目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响应中，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（存在/不存在）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与其他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负责人为同一人或者存在直接控股、管理关系。</w:t>
      </w:r>
    </w:p>
    <w:p w14:paraId="1A30012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after="0" w:line="460" w:lineRule="exact"/>
        <w:ind w:right="142" w:firstLine="64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1-1、股权关系说明</w:t>
      </w:r>
    </w:p>
    <w:p w14:paraId="3EA8F33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after="0" w:line="460" w:lineRule="exact"/>
        <w:ind w:right="-2" w:firstLine="64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1-1-1、我单位法定代表人（单位负责人）姓名：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287216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after="0" w:line="460" w:lineRule="exact"/>
        <w:ind w:right="142" w:firstLine="64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1-1-2、我单位控股的单位有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5185A0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after="0" w:line="460" w:lineRule="exact"/>
        <w:ind w:right="142" w:firstLine="64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1-1-3、我单位被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（单位或自然人）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控股。</w:t>
      </w:r>
    </w:p>
    <w:p w14:paraId="5241DB9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after="0" w:line="460" w:lineRule="exact"/>
        <w:ind w:right="142" w:firstLine="64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1-2、管理关系说明</w:t>
      </w:r>
      <w:bookmarkStart w:id="0" w:name="_GoBack"/>
      <w:bookmarkEnd w:id="0"/>
    </w:p>
    <w:p w14:paraId="4390FF2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after="0" w:line="460" w:lineRule="exact"/>
        <w:ind w:right="142" w:firstLine="64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与我单位存在管理关系的单位有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C9A2F5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after="0" w:line="460" w:lineRule="exact"/>
        <w:ind w:right="142" w:firstLine="64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2、我方与采购人不存在利害关系及其他可能影响投标公正性的情形。</w:t>
      </w:r>
    </w:p>
    <w:p w14:paraId="3217468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after="0" w:line="460" w:lineRule="exact"/>
        <w:ind w:right="142" w:firstLine="64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3、其他与本项目有关的利害关系说明：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u w:val="single"/>
          <w:lang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1FA1AD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after="0" w:line="460" w:lineRule="exact"/>
        <w:ind w:right="142" w:firstLine="64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 w14:paraId="32E4638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after="0" w:line="460" w:lineRule="exact"/>
        <w:ind w:right="142" w:firstLine="64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我方承诺以上说明真实有效，无虚假内容或隐瞒。</w:t>
      </w:r>
    </w:p>
    <w:tbl>
      <w:tblPr>
        <w:tblStyle w:val="6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28AC92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 w14:paraId="16762D5E">
            <w:pPr>
              <w:pStyle w:val="4"/>
              <w:spacing w:line="360" w:lineRule="auto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CC58CBE">
            <w:pPr>
              <w:pStyle w:val="4"/>
              <w:spacing w:line="360" w:lineRule="auto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4ED4B49B">
            <w:pPr>
              <w:pStyle w:val="4"/>
              <w:spacing w:line="360" w:lineRule="auto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3024486B">
            <w:pPr>
              <w:pStyle w:val="4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3E7B6FB7">
            <w:pPr>
              <w:pStyle w:val="4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2B8047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52B551A1">
            <w:pPr>
              <w:pStyle w:val="4"/>
              <w:spacing w:line="360" w:lineRule="auto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7A00B0D7">
            <w:pPr>
              <w:pStyle w:val="4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2C9201B0">
            <w:pPr>
              <w:pStyle w:val="4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 w14:paraId="5F491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3BCB5B1D">
            <w:pPr>
              <w:pStyle w:val="4"/>
              <w:spacing w:line="360" w:lineRule="auto"/>
              <w:jc w:val="distribut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7FF150A">
            <w:pPr>
              <w:pStyle w:val="4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6D38F13">
            <w:pPr>
              <w:pStyle w:val="4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</w:tbl>
    <w:p w14:paraId="3604407A">
      <w:pPr>
        <w:rPr>
          <w:rFonts w:hint="eastAsia"/>
          <w:lang w:val="en-US"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631C4143"/>
    <w:rsid w:val="0A075AA6"/>
    <w:rsid w:val="2122479B"/>
    <w:rsid w:val="304A703E"/>
    <w:rsid w:val="631C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688</Words>
  <Characters>698</Characters>
  <Lines>0</Lines>
  <Paragraphs>0</Paragraphs>
  <TotalTime>0</TotalTime>
  <ScaleCrop>false</ScaleCrop>
  <LinksUpToDate>false</LinksUpToDate>
  <CharactersWithSpaces>709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2024-09-13T08:59:00Z</dcterms:created>
  <dc:creator>陕西中技招标有限公司</dc:creator>
  <cp:lastModifiedBy>陕西中技招标有限公司</cp:lastModifiedBy>
  <dcterms:modified xsi:type="dcterms:W3CDTF">2025-06-03T07:01:33Z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C32BB846F6EB4D6F85B251C523023024_11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