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E96E4">
      <w:pPr>
        <w:ind w:left="6300" w:leftChars="0" w:firstLine="1050" w:firstLineChars="500"/>
        <w:rPr>
          <w:rFonts w:hint="eastAsia" w:ascii="仿宋" w:hAnsi="仿宋" w:eastAsia="仿宋" w:cs="仿宋"/>
        </w:rPr>
      </w:pPr>
      <w:r>
        <w:rPr>
          <w:rFonts w:hint="eastAsia" w:ascii="仿宋" w:hAnsi="仿宋" w:eastAsia="仿宋" w:cs="仿宋"/>
        </w:rPr>
        <w:t xml:space="preserve">合同编号： </w:t>
      </w:r>
    </w:p>
    <w:p w14:paraId="3F4ACB1A">
      <w:pPr>
        <w:ind w:firstLine="420" w:firstLineChars="200"/>
        <w:rPr>
          <w:rFonts w:hint="eastAsia" w:ascii="仿宋" w:hAnsi="仿宋" w:eastAsia="仿宋" w:cs="仿宋"/>
        </w:rPr>
      </w:pPr>
    </w:p>
    <w:p w14:paraId="2A649E60">
      <w:pPr>
        <w:ind w:firstLine="420" w:firstLineChars="200"/>
        <w:rPr>
          <w:rFonts w:hint="eastAsia" w:ascii="仿宋" w:hAnsi="仿宋" w:eastAsia="仿宋" w:cs="仿宋"/>
        </w:rPr>
      </w:pPr>
    </w:p>
    <w:p w14:paraId="438AE776">
      <w:pPr>
        <w:ind w:firstLine="420" w:firstLineChars="200"/>
        <w:rPr>
          <w:rFonts w:hint="eastAsia" w:ascii="仿宋" w:hAnsi="仿宋" w:eastAsia="仿宋" w:cs="仿宋"/>
        </w:rPr>
      </w:pPr>
    </w:p>
    <w:p w14:paraId="06515937">
      <w:pPr>
        <w:ind w:firstLine="2088" w:firstLineChars="400"/>
        <w:rPr>
          <w:rFonts w:hint="eastAsia" w:ascii="仿宋" w:hAnsi="仿宋" w:eastAsia="仿宋" w:cs="仿宋"/>
          <w:sz w:val="52"/>
          <w:szCs w:val="52"/>
        </w:rPr>
      </w:pPr>
      <w:r>
        <w:rPr>
          <w:rFonts w:hint="eastAsia" w:ascii="仿宋" w:hAnsi="仿宋" w:eastAsia="仿宋" w:cs="仿宋"/>
          <w:b/>
          <w:bCs/>
          <w:sz w:val="52"/>
          <w:szCs w:val="52"/>
        </w:rPr>
        <w:t>食材采购配送合同</w:t>
      </w:r>
    </w:p>
    <w:p w14:paraId="008DB3C5">
      <w:pPr>
        <w:rPr>
          <w:rFonts w:hint="eastAsia" w:ascii="仿宋" w:hAnsi="仿宋" w:eastAsia="仿宋" w:cs="仿宋"/>
        </w:rPr>
      </w:pPr>
    </w:p>
    <w:p w14:paraId="4D87A534">
      <w:pPr>
        <w:rPr>
          <w:rFonts w:hint="eastAsia" w:ascii="仿宋" w:hAnsi="仿宋" w:eastAsia="仿宋" w:cs="仿宋"/>
        </w:rPr>
      </w:pPr>
    </w:p>
    <w:p w14:paraId="5BC6400E">
      <w:pPr>
        <w:rPr>
          <w:rFonts w:hint="eastAsia" w:ascii="仿宋" w:hAnsi="仿宋" w:eastAsia="仿宋" w:cs="仿宋"/>
        </w:rPr>
      </w:pPr>
    </w:p>
    <w:p w14:paraId="4EC9E607">
      <w:pPr>
        <w:rPr>
          <w:rFonts w:hint="eastAsia" w:ascii="仿宋" w:hAnsi="仿宋" w:eastAsia="仿宋" w:cs="仿宋"/>
        </w:rPr>
      </w:pPr>
    </w:p>
    <w:p w14:paraId="327BE99A">
      <w:pPr>
        <w:rPr>
          <w:rFonts w:hint="eastAsia" w:ascii="仿宋" w:hAnsi="仿宋" w:eastAsia="仿宋" w:cs="仿宋"/>
        </w:rPr>
      </w:pPr>
    </w:p>
    <w:p w14:paraId="3BB24E5E">
      <w:pPr>
        <w:rPr>
          <w:rFonts w:hint="eastAsia" w:ascii="仿宋" w:hAnsi="仿宋" w:eastAsia="仿宋" w:cs="仿宋"/>
        </w:rPr>
      </w:pPr>
    </w:p>
    <w:p w14:paraId="123AF3F3">
      <w:pPr>
        <w:rPr>
          <w:rFonts w:hint="eastAsia" w:ascii="仿宋" w:hAnsi="仿宋" w:eastAsia="仿宋" w:cs="仿宋"/>
        </w:rPr>
      </w:pPr>
    </w:p>
    <w:p w14:paraId="0405F799">
      <w:pPr>
        <w:rPr>
          <w:rFonts w:hint="eastAsia" w:ascii="仿宋" w:hAnsi="仿宋" w:eastAsia="仿宋" w:cs="仿宋"/>
        </w:rPr>
      </w:pPr>
    </w:p>
    <w:p w14:paraId="543C4577">
      <w:pPr>
        <w:rPr>
          <w:rFonts w:hint="eastAsia" w:ascii="仿宋" w:hAnsi="仿宋" w:eastAsia="仿宋" w:cs="仿宋"/>
        </w:rPr>
      </w:pPr>
    </w:p>
    <w:p w14:paraId="023690A3">
      <w:pPr>
        <w:rPr>
          <w:rFonts w:hint="eastAsia" w:ascii="仿宋" w:hAnsi="仿宋" w:eastAsia="仿宋" w:cs="仿宋"/>
        </w:rPr>
      </w:pPr>
    </w:p>
    <w:p w14:paraId="7DD960DF">
      <w:pPr>
        <w:rPr>
          <w:rFonts w:hint="eastAsia" w:ascii="仿宋" w:hAnsi="仿宋" w:eastAsia="仿宋" w:cs="仿宋"/>
        </w:rPr>
      </w:pPr>
    </w:p>
    <w:p w14:paraId="6854CB8D">
      <w:pPr>
        <w:rPr>
          <w:rFonts w:hint="eastAsia" w:ascii="仿宋" w:hAnsi="仿宋" w:eastAsia="仿宋" w:cs="仿宋"/>
        </w:rPr>
      </w:pPr>
    </w:p>
    <w:p w14:paraId="24CEA356">
      <w:pPr>
        <w:rPr>
          <w:rFonts w:hint="eastAsia" w:ascii="仿宋" w:hAnsi="仿宋" w:eastAsia="仿宋" w:cs="仿宋"/>
        </w:rPr>
      </w:pPr>
    </w:p>
    <w:p w14:paraId="7536B6C6">
      <w:pPr>
        <w:rPr>
          <w:rFonts w:hint="eastAsia" w:ascii="仿宋" w:hAnsi="仿宋" w:eastAsia="仿宋" w:cs="仿宋"/>
        </w:rPr>
      </w:pPr>
    </w:p>
    <w:p w14:paraId="390098D9">
      <w:pPr>
        <w:rPr>
          <w:rFonts w:hint="eastAsia" w:ascii="仿宋" w:hAnsi="仿宋" w:eastAsia="仿宋" w:cs="仿宋"/>
        </w:rPr>
      </w:pPr>
    </w:p>
    <w:p w14:paraId="4A879CF5">
      <w:pPr>
        <w:rPr>
          <w:rFonts w:hint="eastAsia" w:ascii="仿宋" w:hAnsi="仿宋" w:eastAsia="仿宋" w:cs="仿宋"/>
        </w:rPr>
      </w:pPr>
    </w:p>
    <w:p w14:paraId="0F50D878">
      <w:pPr>
        <w:rPr>
          <w:rFonts w:hint="eastAsia" w:ascii="仿宋" w:hAnsi="仿宋" w:eastAsia="仿宋" w:cs="仿宋"/>
        </w:rPr>
      </w:pPr>
    </w:p>
    <w:p w14:paraId="42484619">
      <w:pPr>
        <w:rPr>
          <w:rFonts w:hint="eastAsia" w:ascii="仿宋" w:hAnsi="仿宋" w:eastAsia="仿宋" w:cs="仿宋"/>
        </w:rPr>
      </w:pPr>
    </w:p>
    <w:p w14:paraId="24E3ED90">
      <w:pPr>
        <w:rPr>
          <w:rFonts w:hint="eastAsia" w:ascii="仿宋" w:hAnsi="仿宋" w:eastAsia="仿宋" w:cs="仿宋"/>
        </w:rPr>
      </w:pPr>
    </w:p>
    <w:p w14:paraId="2C5469D9">
      <w:pPr>
        <w:rPr>
          <w:rFonts w:hint="eastAsia" w:ascii="仿宋" w:hAnsi="仿宋" w:eastAsia="仿宋" w:cs="仿宋"/>
        </w:rPr>
      </w:pPr>
    </w:p>
    <w:p w14:paraId="5EA81177">
      <w:pPr>
        <w:rPr>
          <w:rFonts w:hint="eastAsia" w:ascii="仿宋" w:hAnsi="仿宋" w:eastAsia="仿宋" w:cs="仿宋"/>
        </w:rPr>
      </w:pPr>
    </w:p>
    <w:p w14:paraId="7A6B8B19">
      <w:pPr>
        <w:rPr>
          <w:rFonts w:hint="eastAsia" w:ascii="仿宋" w:hAnsi="仿宋" w:eastAsia="仿宋" w:cs="仿宋"/>
        </w:rPr>
      </w:pPr>
    </w:p>
    <w:p w14:paraId="6BF578C2">
      <w:pPr>
        <w:rPr>
          <w:rFonts w:hint="eastAsia" w:ascii="仿宋" w:hAnsi="仿宋" w:eastAsia="仿宋" w:cs="仿宋"/>
        </w:rPr>
      </w:pPr>
    </w:p>
    <w:p w14:paraId="139A534B">
      <w:pPr>
        <w:rPr>
          <w:rFonts w:hint="eastAsia" w:ascii="仿宋" w:hAnsi="仿宋" w:eastAsia="仿宋" w:cs="仿宋"/>
        </w:rPr>
      </w:pPr>
    </w:p>
    <w:p w14:paraId="4CCD824D">
      <w:pPr>
        <w:rPr>
          <w:rFonts w:hint="eastAsia" w:ascii="仿宋" w:hAnsi="仿宋" w:eastAsia="仿宋" w:cs="仿宋"/>
        </w:rPr>
      </w:pPr>
    </w:p>
    <w:p w14:paraId="0BFF29B0">
      <w:pPr>
        <w:rPr>
          <w:rFonts w:hint="eastAsia" w:ascii="仿宋" w:hAnsi="仿宋" w:eastAsia="仿宋" w:cs="仿宋"/>
        </w:rPr>
      </w:pPr>
    </w:p>
    <w:p w14:paraId="5466F484">
      <w:pPr>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项目名称：</w:t>
      </w:r>
      <w:r>
        <w:rPr>
          <w:rFonts w:hint="eastAsia" w:ascii="仿宋" w:hAnsi="仿宋" w:eastAsia="仿宋" w:cs="仿宋"/>
          <w:sz w:val="28"/>
          <w:szCs w:val="28"/>
          <w:u w:val="single"/>
          <w:lang w:val="en-US" w:eastAsia="zh-CN"/>
        </w:rPr>
        <w:t xml:space="preserve">                             </w:t>
      </w:r>
    </w:p>
    <w:p w14:paraId="6B9FA71A">
      <w:pPr>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采购人：</w:t>
      </w:r>
      <w:r>
        <w:rPr>
          <w:rFonts w:hint="eastAsia" w:ascii="仿宋" w:hAnsi="仿宋" w:eastAsia="仿宋" w:cs="仿宋"/>
          <w:sz w:val="28"/>
          <w:szCs w:val="28"/>
          <w:u w:val="single"/>
          <w:lang w:val="en-US" w:eastAsia="zh-CN"/>
        </w:rPr>
        <w:t xml:space="preserve">                               </w:t>
      </w:r>
    </w:p>
    <w:p w14:paraId="7B27D573">
      <w:pPr>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供应商：</w:t>
      </w:r>
      <w:r>
        <w:rPr>
          <w:rFonts w:hint="eastAsia" w:ascii="仿宋" w:hAnsi="仿宋" w:eastAsia="仿宋" w:cs="仿宋"/>
          <w:sz w:val="28"/>
          <w:szCs w:val="28"/>
          <w:u w:val="single"/>
          <w:lang w:val="en-US" w:eastAsia="zh-CN"/>
        </w:rPr>
        <w:t xml:space="preserve">                               </w:t>
      </w:r>
    </w:p>
    <w:p w14:paraId="7582EFBE">
      <w:pPr>
        <w:ind w:firstLine="560" w:firstLineChars="200"/>
        <w:rPr>
          <w:rFonts w:hint="eastAsia" w:ascii="仿宋" w:hAnsi="仿宋" w:eastAsia="仿宋" w:cs="仿宋"/>
          <w:sz w:val="28"/>
          <w:szCs w:val="28"/>
        </w:rPr>
      </w:pPr>
      <w:r>
        <w:rPr>
          <w:rFonts w:hint="eastAsia" w:ascii="仿宋" w:hAnsi="仿宋" w:eastAsia="仿宋" w:cs="仿宋"/>
          <w:sz w:val="28"/>
          <w:szCs w:val="28"/>
        </w:rPr>
        <w:t>签署日期：</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w:t>
      </w:r>
    </w:p>
    <w:p w14:paraId="4DD8861F">
      <w:pPr>
        <w:ind w:firstLine="3534" w:firstLineChars="1100"/>
        <w:jc w:val="left"/>
        <w:rPr>
          <w:rFonts w:hint="eastAsia" w:ascii="仿宋" w:hAnsi="仿宋" w:eastAsia="仿宋" w:cs="仿宋"/>
          <w:b/>
          <w:bCs/>
          <w:sz w:val="32"/>
          <w:szCs w:val="32"/>
        </w:rPr>
      </w:pPr>
      <w:r>
        <w:rPr>
          <w:rFonts w:hint="eastAsia" w:ascii="仿宋" w:hAnsi="仿宋" w:eastAsia="仿宋" w:cs="仿宋"/>
          <w:b/>
          <w:bCs/>
          <w:sz w:val="32"/>
          <w:szCs w:val="32"/>
        </w:rPr>
        <w:t>合</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同</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书</w:t>
      </w:r>
    </w:p>
    <w:p w14:paraId="7EF11161">
      <w:pPr>
        <w:ind w:firstLine="562" w:firstLineChars="200"/>
        <w:rPr>
          <w:rFonts w:hint="eastAsia" w:ascii="仿宋" w:hAnsi="仿宋" w:eastAsia="仿宋" w:cs="仿宋"/>
          <w:sz w:val="28"/>
          <w:szCs w:val="28"/>
          <w:u w:val="single"/>
        </w:rPr>
      </w:pPr>
      <w:r>
        <w:rPr>
          <w:rFonts w:hint="eastAsia" w:ascii="仿宋" w:hAnsi="仿宋" w:eastAsia="仿宋" w:cs="仿宋"/>
          <w:b/>
          <w:bCs/>
          <w:sz w:val="28"/>
          <w:szCs w:val="28"/>
        </w:rPr>
        <w:t>采购人</w:t>
      </w:r>
      <w:r>
        <w:rPr>
          <w:rFonts w:hint="eastAsia" w:ascii="仿宋" w:hAnsi="仿宋" w:eastAsia="仿宋" w:cs="仿宋"/>
          <w:sz w:val="28"/>
          <w:szCs w:val="28"/>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 </w:t>
      </w:r>
    </w:p>
    <w:p w14:paraId="6D7910B7">
      <w:pPr>
        <w:ind w:firstLine="562" w:firstLineChars="200"/>
        <w:rPr>
          <w:rFonts w:hint="eastAsia" w:ascii="仿宋" w:hAnsi="仿宋" w:eastAsia="仿宋" w:cs="仿宋"/>
          <w:sz w:val="28"/>
          <w:szCs w:val="28"/>
          <w:u w:val="single"/>
        </w:rPr>
      </w:pPr>
      <w:r>
        <w:rPr>
          <w:rFonts w:hint="eastAsia" w:ascii="仿宋" w:hAnsi="仿宋" w:eastAsia="仿宋" w:cs="仿宋"/>
          <w:b/>
          <w:bCs/>
          <w:sz w:val="28"/>
          <w:szCs w:val="28"/>
        </w:rPr>
        <w:t>供货商</w:t>
      </w:r>
      <w:r>
        <w:rPr>
          <w:rFonts w:hint="eastAsia" w:ascii="仿宋" w:hAnsi="仿宋" w:eastAsia="仿宋" w:cs="仿宋"/>
          <w:sz w:val="28"/>
          <w:szCs w:val="28"/>
        </w:rPr>
        <w:t>：</w:t>
      </w:r>
      <w:r>
        <w:rPr>
          <w:rFonts w:hint="eastAsia" w:ascii="仿宋" w:hAnsi="仿宋" w:eastAsia="仿宋" w:cs="仿宋"/>
          <w:sz w:val="28"/>
          <w:szCs w:val="28"/>
          <w:u w:val="single"/>
          <w:lang w:val="en-US" w:eastAsia="zh-CN"/>
        </w:rPr>
        <w:t xml:space="preserve">                    </w:t>
      </w:r>
    </w:p>
    <w:p w14:paraId="2F241DE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采购人）的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（项目名称）经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以</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号招标文件，进行公开招标。经评标委员会评审并经采购人确定：</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为中标人。采购人与中标人协商一致，同意按照下列条款，签订本合同。</w:t>
      </w:r>
    </w:p>
    <w:p w14:paraId="7C9415E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8"/>
          <w:szCs w:val="28"/>
        </w:rPr>
      </w:pPr>
      <w:r>
        <w:rPr>
          <w:rFonts w:hint="eastAsia" w:ascii="仿宋" w:hAnsi="仿宋" w:eastAsia="仿宋" w:cs="仿宋"/>
          <w:b/>
          <w:bCs/>
          <w:sz w:val="28"/>
          <w:szCs w:val="28"/>
        </w:rPr>
        <w:t>1、合同文件</w:t>
      </w:r>
    </w:p>
    <w:p w14:paraId="3B7E6E0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下列文件构成本合同的组成部分，应当认为是一个整体，彼此相互解释，相互补充。为便于解释，组成合同的多个文件的优先支配地位的次序如下：</w:t>
      </w:r>
    </w:p>
    <w:p w14:paraId="4B95650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a．本合同书</w:t>
      </w:r>
    </w:p>
    <w:p w14:paraId="5A5E291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b．成交结果公告</w:t>
      </w:r>
    </w:p>
    <w:p w14:paraId="4D24E23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c．投标文件（含澄清文件）</w:t>
      </w:r>
    </w:p>
    <w:p w14:paraId="3760ADE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d．招标文件其他内容（含招标文件补充通知）</w:t>
      </w:r>
    </w:p>
    <w:p w14:paraId="0DD97DB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8"/>
          <w:szCs w:val="28"/>
        </w:rPr>
      </w:pPr>
      <w:r>
        <w:rPr>
          <w:rFonts w:hint="eastAsia" w:ascii="仿宋" w:hAnsi="仿宋" w:eastAsia="仿宋" w:cs="仿宋"/>
          <w:b/>
          <w:bCs/>
          <w:sz w:val="28"/>
          <w:szCs w:val="28"/>
        </w:rPr>
        <w:t>2、采购方式</w:t>
      </w:r>
    </w:p>
    <w:p w14:paraId="35540A4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仿宋" w:hAnsi="仿宋" w:eastAsia="仿宋" w:cs="仿宋"/>
          <w:sz w:val="24"/>
          <w:szCs w:val="24"/>
          <w:u w:val="single"/>
          <w:lang w:val="en-US" w:eastAsia="zh-CN"/>
        </w:rPr>
      </w:pPr>
      <w:r>
        <w:rPr>
          <w:rFonts w:hint="eastAsia" w:ascii="仿宋" w:hAnsi="仿宋" w:eastAsia="仿宋" w:cs="仿宋"/>
          <w:sz w:val="24"/>
          <w:szCs w:val="24"/>
        </w:rPr>
        <w:t>2.1供货类别：</w:t>
      </w:r>
      <w:r>
        <w:rPr>
          <w:rFonts w:hint="eastAsia" w:ascii="仿宋" w:hAnsi="仿宋" w:eastAsia="仿宋" w:cs="仿宋"/>
          <w:sz w:val="24"/>
          <w:szCs w:val="24"/>
          <w:u w:val="single"/>
          <w:lang w:val="en-US" w:eastAsia="zh-CN"/>
        </w:rPr>
        <w:t xml:space="preserve">                   </w:t>
      </w:r>
    </w:p>
    <w:p w14:paraId="53E5F19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2.2下单方式：采购人</w:t>
      </w:r>
      <w:r>
        <w:rPr>
          <w:rFonts w:hint="eastAsia" w:ascii="仿宋" w:hAnsi="仿宋" w:eastAsia="仿宋" w:cs="仿宋"/>
          <w:sz w:val="24"/>
          <w:szCs w:val="24"/>
          <w:lang w:val="en-US" w:eastAsia="zh-CN"/>
        </w:rPr>
        <w:t>提前一天下午17:00前</w:t>
      </w:r>
      <w:r>
        <w:rPr>
          <w:rFonts w:hint="eastAsia" w:ascii="仿宋" w:hAnsi="仿宋" w:eastAsia="仿宋" w:cs="仿宋"/>
          <w:sz w:val="24"/>
          <w:szCs w:val="24"/>
        </w:rPr>
        <w:t>下单。</w:t>
      </w:r>
    </w:p>
    <w:p w14:paraId="590834F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2.3配送方式：专车配送</w:t>
      </w:r>
    </w:p>
    <w:p w14:paraId="3C745EC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下单时间：每日17:00前</w:t>
      </w:r>
    </w:p>
    <w:p w14:paraId="3E37BD9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配送时间：次日6:30</w:t>
      </w:r>
      <w:r>
        <w:rPr>
          <w:rFonts w:hint="eastAsia" w:ascii="仿宋" w:hAnsi="仿宋" w:eastAsia="仿宋" w:cs="仿宋"/>
          <w:sz w:val="24"/>
          <w:szCs w:val="24"/>
          <w:lang w:val="en-US" w:eastAsia="zh-CN"/>
        </w:rPr>
        <w:t>-7:00</w:t>
      </w:r>
      <w:r>
        <w:rPr>
          <w:rFonts w:hint="eastAsia" w:ascii="仿宋" w:hAnsi="仿宋" w:eastAsia="仿宋" w:cs="仿宋"/>
          <w:sz w:val="24"/>
          <w:szCs w:val="24"/>
        </w:rPr>
        <w:t>，具体以采购人要求的时间为准</w:t>
      </w:r>
    </w:p>
    <w:p w14:paraId="1BF6F69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配送地址：西安市自然资源和规划局长安分局（长安区西长安街79号院内）,具体以采购人实际要求的配送地址为准。</w:t>
      </w:r>
    </w:p>
    <w:p w14:paraId="39195FB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8"/>
          <w:szCs w:val="28"/>
        </w:rPr>
      </w:pPr>
      <w:r>
        <w:rPr>
          <w:rFonts w:hint="eastAsia" w:ascii="仿宋" w:hAnsi="仿宋" w:eastAsia="仿宋" w:cs="仿宋"/>
          <w:b/>
          <w:bCs/>
          <w:sz w:val="28"/>
          <w:szCs w:val="28"/>
        </w:rPr>
        <w:t>3、合同价款</w:t>
      </w:r>
    </w:p>
    <w:p w14:paraId="5CAE62C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合同价款：以</w:t>
      </w:r>
      <w:r>
        <w:rPr>
          <w:rFonts w:hint="eastAsia" w:ascii="仿宋" w:hAnsi="仿宋" w:eastAsia="仿宋" w:cs="仿宋"/>
          <w:sz w:val="24"/>
          <w:szCs w:val="24"/>
          <w:u w:val="single"/>
        </w:rPr>
        <w:t>双方实际结算价款</w:t>
      </w:r>
      <w:r>
        <w:rPr>
          <w:rFonts w:hint="eastAsia" w:ascii="仿宋" w:hAnsi="仿宋" w:eastAsia="仿宋" w:cs="仿宋"/>
          <w:sz w:val="24"/>
          <w:szCs w:val="24"/>
        </w:rPr>
        <w:t>为准。</w:t>
      </w:r>
    </w:p>
    <w:p w14:paraId="1B1C9FC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本合同项下合同价款为含税价款，包括但不限于产品费、装卸费、运输费、包装费、保险费、交货及售后服务费、知识产权费等，除本合同明确约定外，采</w:t>
      </w:r>
    </w:p>
    <w:p w14:paraId="1443707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购人不再向供应商支付其他任何费用。 </w:t>
      </w:r>
    </w:p>
    <w:p w14:paraId="63EAD6E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4、付款方式</w:t>
      </w:r>
    </w:p>
    <w:p w14:paraId="65595EB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i/>
          <w:iCs/>
          <w:sz w:val="24"/>
          <w:szCs w:val="24"/>
          <w:u w:val="single"/>
          <w:lang w:val="en-US" w:eastAsia="zh-CN"/>
        </w:rPr>
        <w:t xml:space="preserve">                    </w:t>
      </w:r>
    </w:p>
    <w:p w14:paraId="7C01FF0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供货商收款账户：</w:t>
      </w:r>
    </w:p>
    <w:p w14:paraId="2E6B9C7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i/>
          <w:iCs/>
          <w:sz w:val="24"/>
          <w:szCs w:val="24"/>
          <w:u w:val="single"/>
        </w:rPr>
      </w:pPr>
      <w:r>
        <w:rPr>
          <w:rFonts w:hint="eastAsia" w:ascii="仿宋" w:hAnsi="仿宋" w:eastAsia="仿宋" w:cs="仿宋"/>
          <w:sz w:val="24"/>
          <w:szCs w:val="24"/>
        </w:rPr>
        <w:t>户名：</w:t>
      </w:r>
      <w:r>
        <w:rPr>
          <w:rFonts w:hint="eastAsia" w:ascii="仿宋" w:hAnsi="仿宋" w:eastAsia="仿宋" w:cs="仿宋"/>
          <w:i/>
          <w:iCs/>
          <w:sz w:val="24"/>
          <w:szCs w:val="24"/>
          <w:u w:val="single"/>
          <w:lang w:val="en-US" w:eastAsia="zh-CN"/>
        </w:rPr>
        <w:t xml:space="preserve">                    </w:t>
      </w:r>
    </w:p>
    <w:p w14:paraId="7202871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开户行：</w:t>
      </w:r>
      <w:r>
        <w:rPr>
          <w:rFonts w:hint="eastAsia" w:ascii="仿宋" w:hAnsi="仿宋" w:eastAsia="仿宋" w:cs="仿宋"/>
          <w:sz w:val="24"/>
          <w:szCs w:val="24"/>
          <w:u w:val="single"/>
          <w:lang w:val="en-US" w:eastAsia="zh-CN"/>
        </w:rPr>
        <w:t xml:space="preserve">                          </w:t>
      </w:r>
    </w:p>
    <w:p w14:paraId="15BF5F2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账号：</w:t>
      </w:r>
      <w:r>
        <w:rPr>
          <w:rFonts w:hint="eastAsia" w:ascii="仿宋" w:hAnsi="仿宋" w:eastAsia="仿宋" w:cs="仿宋"/>
          <w:sz w:val="24"/>
          <w:szCs w:val="24"/>
          <w:u w:val="single"/>
          <w:lang w:val="en-US" w:eastAsia="zh-CN"/>
        </w:rPr>
        <w:t xml:space="preserve">                    </w:t>
      </w:r>
    </w:p>
    <w:p w14:paraId="3461CF2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供货商对上述收款账户信息核实并确认，因收款账户信息错误导致的收款迟延、付款错误等的责任由供货商全部承担，与采购人无关。</w:t>
      </w:r>
    </w:p>
    <w:p w14:paraId="12E5A7C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供货商指定财务人员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，电话</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14:paraId="49095D2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5、质量标准</w:t>
      </w:r>
    </w:p>
    <w:p w14:paraId="46C8088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5.1食材标准：必须符合国家有关食品安全标准，供货商须提供所供食材的检测合格报告。没有国家标准的，必须符合行业标准，既没有国家标准和行业标准的应确保食材的新鲜、健康。不得提供临近质保期的食材。</w:t>
      </w:r>
    </w:p>
    <w:p w14:paraId="3F4E529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5.2食材质量：供货商提供采购方所需食材同时随货附带加盖相应货物生产厂家资质（若供货商为经销商则应提供厂家资质及经销商资质）、质量承诺保证书等说明材料及检验、检疫报告、台账记录及其他采购方要求提供的证明文件。</w:t>
      </w:r>
    </w:p>
    <w:p w14:paraId="43B0D89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5.3外包装应符合食品安全规定。</w:t>
      </w:r>
    </w:p>
    <w:p w14:paraId="6D60299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5.4 供货商提供产品质量需满足国家标准及地方标准，并符合采购人要求，供货商向采购人提供产品须同时提供质检报告。供货商所供产品与采购人有效采购单上数量、品牌、规格、等级、价格、生产日期等不一致的，采购人有权拒绝收货，由此产生的损失由供货商自行承担。</w:t>
      </w:r>
    </w:p>
    <w:p w14:paraId="55BD364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val="en-US" w:eastAsia="zh-CN"/>
        </w:rPr>
        <w:t>5在质保期内如果</w:t>
      </w:r>
      <w:r>
        <w:rPr>
          <w:rFonts w:hint="eastAsia" w:ascii="仿宋" w:hAnsi="仿宋" w:eastAsia="仿宋" w:cs="仿宋"/>
          <w:sz w:val="24"/>
          <w:szCs w:val="24"/>
        </w:rPr>
        <w:t>供货商提供的产品出现质量问题，供货商需要在一个工</w:t>
      </w:r>
    </w:p>
    <w:p w14:paraId="5D285C6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rPr>
        <w:t>作日内给予相应处理，同时依据实际情况及时提供相关产品满足采购人应急使用；供货商逾期处理的采购人可委托第三方予以处理，相关费用由供货商双倍承担。</w:t>
      </w:r>
    </w:p>
    <w:p w14:paraId="1EC594F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5.6采购人对供货商产品的签收并不是为对产品质量的认可，供货商在产品质保期内仍对产品质量承担责任。</w:t>
      </w:r>
    </w:p>
    <w:p w14:paraId="61EB68A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6、双方权利和义务</w:t>
      </w:r>
    </w:p>
    <w:p w14:paraId="20E302C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6.1 采购人的权利和义务</w:t>
      </w:r>
    </w:p>
    <w:p w14:paraId="2DC0C36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6.1.1 供货商按照采购人要求时间配送货物的，采购人应当及时验收；供货商提供产品数量、质量等不符合采购人要求的，供货商应按照采购人要求补足或更换或扣减相应的价款。</w:t>
      </w:r>
    </w:p>
    <w:p w14:paraId="11B5A3E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6.1.2采购人应按照本协议约定配合供货商完成对账，并及时付款。</w:t>
      </w:r>
    </w:p>
    <w:p w14:paraId="1E38D25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6.1.3产品配送期间，采购人需提供相应收货联系人姓名、电话、采购人地址，确保正常配送。</w:t>
      </w:r>
    </w:p>
    <w:p w14:paraId="598A409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6.1.</w:t>
      </w:r>
      <w:r>
        <w:rPr>
          <w:rFonts w:hint="eastAsia" w:ascii="仿宋" w:hAnsi="仿宋" w:eastAsia="仿宋" w:cs="仿宋"/>
          <w:sz w:val="24"/>
          <w:szCs w:val="24"/>
          <w:lang w:val="en-US" w:eastAsia="zh-CN"/>
        </w:rPr>
        <w:t>4</w:t>
      </w:r>
      <w:r>
        <w:rPr>
          <w:rFonts w:hint="eastAsia" w:ascii="仿宋" w:hAnsi="仿宋" w:eastAsia="仿宋" w:cs="仿宋"/>
          <w:sz w:val="24"/>
          <w:szCs w:val="24"/>
        </w:rPr>
        <w:t>采购人需提前一天下单（按照供货商下单流程，准确填写相对应的内容及要求，以便供货商准确配送）。</w:t>
      </w:r>
    </w:p>
    <w:p w14:paraId="5EE83A5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6.1.</w:t>
      </w:r>
      <w:r>
        <w:rPr>
          <w:rFonts w:hint="eastAsia" w:ascii="仿宋" w:hAnsi="仿宋" w:eastAsia="仿宋" w:cs="仿宋"/>
          <w:sz w:val="24"/>
          <w:szCs w:val="24"/>
          <w:lang w:val="en-US" w:eastAsia="zh-CN"/>
        </w:rPr>
        <w:t>5</w:t>
      </w:r>
      <w:r>
        <w:rPr>
          <w:rFonts w:hint="eastAsia" w:ascii="仿宋" w:hAnsi="仿宋" w:eastAsia="仿宋" w:cs="仿宋"/>
          <w:sz w:val="24"/>
          <w:szCs w:val="24"/>
        </w:rPr>
        <w:t>采购人如需代采非平台上的商品，需提前两天通知供货商；供货商须在正规商店或平台购买，发生产品质量问题的，供货商承担全部责任。</w:t>
      </w:r>
    </w:p>
    <w:p w14:paraId="5F92CE6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6.1.7采购人业务对接（对账）联系人姓名：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电话：</w:t>
      </w:r>
      <w:r>
        <w:rPr>
          <w:rFonts w:hint="eastAsia" w:ascii="仿宋" w:hAnsi="仿宋" w:eastAsia="仿宋" w:cs="仿宋"/>
          <w:sz w:val="24"/>
          <w:szCs w:val="24"/>
          <w:u w:val="single"/>
          <w:lang w:val="en-US" w:eastAsia="zh-CN"/>
        </w:rPr>
        <w:t xml:space="preserve">         </w:t>
      </w:r>
    </w:p>
    <w:p w14:paraId="2168678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6.2供货商的权利和义务</w:t>
      </w:r>
    </w:p>
    <w:p w14:paraId="12AF6C0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6.2.1 供货商保证所供产品符合国家标准及质量要求，产品来源合法且是具有合法资质企业生产的产品，并符合采购人要求。因供货商提供产品质量问题导致采购人工作人员或第三方发生人身或财产损害的，由供货商应当承担全部责任；采购人先行承担的，有权向供货商追偿，追偿的范围包括律师费、诉讼费、保全费、保险费等所有支出的费用。</w:t>
      </w:r>
    </w:p>
    <w:p w14:paraId="2DF938A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6.2.2 供货商需要根据采购人的下单内容做好相应的配送服务，确保采购人的正常使用（如订单存在配送问题需第一时间通知采购人进行及时调整或调换）。如供货商所送商品存在质量或数量问题，供货商应在送货后两小时内解决并免费</w:t>
      </w:r>
    </w:p>
    <w:p w14:paraId="24217C6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换货，如有特殊情况，请提前告知采购人人员。 </w:t>
      </w:r>
    </w:p>
    <w:p w14:paraId="40278DC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6.2.3采购人在签收单上签字，仅视为采购人认可供货商当天配送的产品种类、数量、重量、价格等信息的确认，不视为对产品质量的认可。</w:t>
      </w:r>
    </w:p>
    <w:p w14:paraId="6ABD3A6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rPr>
        <w:t>采购人在产品使用过程中，发现质量问题（不包含采购人储存及操作不当引起的质量问题），应对存在质量问题的产品进行保存（不超过 2 个小时）并反馈至供货商客户经理处，供货商应当及时给予调换或适当的减单。供货商 2 小时内不予调换也不减单的，采购人有权直接从货款内扣除，并自行处理存在质量问题产品。</w:t>
      </w:r>
    </w:p>
    <w:p w14:paraId="4AF125C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6.2.4 因采购人工作人员工作失误导致下单延误或不及时或者由于采购人工作人员下单数量有误，下单品名有误的，供货商应当及时配合采购人进行配送或者更换，该类原因导致的送货晚于约定时间，供货商不承担任何逾期送货责任。</w:t>
      </w:r>
    </w:p>
    <w:p w14:paraId="46E483D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6.2.5供货商客户经理：姓名：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联系电话：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5AFC71C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7．特别说明</w:t>
      </w:r>
    </w:p>
    <w:p w14:paraId="53A3C35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7.1供货商累计3次未能按照采购人采购需求供货、延迟供货、验收不合格或者质量不合格的，采购人有权单方无责解除本合同，并要求供货商赔偿损失或者承担已履约总价款20％的违约金。</w:t>
      </w:r>
    </w:p>
    <w:p w14:paraId="3EBCD4A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7.2供货商提供的产品不符合采购人要求或者与采购单不一致的，采购人拒绝收货后，供货商应在采购人限定的时间内重新提供同等规格的产品，逾期未能提供的需承担当次采购总价款20％的违约金。</w:t>
      </w:r>
    </w:p>
    <w:p w14:paraId="5C610223">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8、本合同的服务期</w:t>
      </w:r>
    </w:p>
    <w:p w14:paraId="0E985CD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服务期：</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年，自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日起至</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日止。</w:t>
      </w:r>
    </w:p>
    <w:p w14:paraId="031E155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9、争议解决</w:t>
      </w:r>
    </w:p>
    <w:p w14:paraId="3245701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双方履行本合同过程中发生争议应本着友好协商的原则进行，不能协商一致的，双方均有权向采购人所在地人民法院提起诉讼。</w:t>
      </w:r>
    </w:p>
    <w:p w14:paraId="31795FC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10、合同的生效</w:t>
      </w:r>
    </w:p>
    <w:p w14:paraId="7056E51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10.1 本合同经双方各自的授权代表签署、加盖单位公章或合同专用章之日起生效。</w:t>
      </w:r>
    </w:p>
    <w:p w14:paraId="4761827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10.2本合同壹式肆份，双方各执贰份，具有同等法律效力。</w:t>
      </w:r>
    </w:p>
    <w:p w14:paraId="4E2CF5C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采购人：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供应商：</w:t>
      </w:r>
      <w:r>
        <w:rPr>
          <w:rFonts w:hint="eastAsia" w:ascii="仿宋" w:hAnsi="仿宋" w:eastAsia="仿宋" w:cs="仿宋"/>
          <w:sz w:val="24"/>
          <w:szCs w:val="24"/>
          <w:u w:val="single"/>
          <w:lang w:val="en-US" w:eastAsia="zh-CN"/>
        </w:rPr>
        <w:t xml:space="preserve">                      </w:t>
      </w:r>
    </w:p>
    <w:p w14:paraId="5060560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p>
    <w:p w14:paraId="1CD6F8F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rPr>
        <w:t>名称：（印章）</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名称：（印章）</w:t>
      </w:r>
      <w:r>
        <w:rPr>
          <w:rFonts w:hint="eastAsia" w:ascii="仿宋" w:hAnsi="仿宋" w:eastAsia="仿宋" w:cs="仿宋"/>
          <w:sz w:val="24"/>
          <w:szCs w:val="24"/>
          <w:u w:val="single"/>
          <w:lang w:val="en-US" w:eastAsia="zh-CN"/>
        </w:rPr>
        <w:t xml:space="preserve">                </w:t>
      </w:r>
    </w:p>
    <w:p w14:paraId="0B31BCA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u w:val="single"/>
          <w:lang w:val="en-US" w:eastAsia="zh-CN"/>
        </w:rPr>
      </w:pPr>
    </w:p>
    <w:p w14:paraId="1200BDA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eastAsia="zh-CN"/>
        </w:rPr>
        <w:t>日</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eastAsia="zh-CN"/>
        </w:rPr>
        <w:t>日</w:t>
      </w:r>
    </w:p>
    <w:p w14:paraId="725EED6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p>
    <w:p w14:paraId="7EEBF80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授权代表（签字）：</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授权代表（签字）:</w:t>
      </w:r>
    </w:p>
    <w:p w14:paraId="79B972B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p>
    <w:p w14:paraId="037EBB4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rPr>
        <w:t>地址：</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地址：</w:t>
      </w:r>
      <w:r>
        <w:rPr>
          <w:rFonts w:hint="eastAsia" w:ascii="仿宋" w:hAnsi="仿宋" w:eastAsia="仿宋" w:cs="仿宋"/>
          <w:sz w:val="24"/>
          <w:szCs w:val="24"/>
          <w:u w:val="single"/>
          <w:lang w:val="en-US" w:eastAsia="zh-CN"/>
        </w:rPr>
        <w:t xml:space="preserve">                       </w:t>
      </w:r>
    </w:p>
    <w:p w14:paraId="2FA5DCB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p>
    <w:p w14:paraId="6E3D0A2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邮政编码：</w:t>
      </w:r>
    </w:p>
    <w:p w14:paraId="6C0B18A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p>
    <w:p w14:paraId="296ADE70">
      <w:r>
        <w:rPr>
          <w:rFonts w:hint="eastAsia" w:ascii="仿宋" w:hAnsi="仿宋" w:eastAsia="仿宋" w:cs="仿宋"/>
          <w:sz w:val="24"/>
          <w:szCs w:val="24"/>
        </w:rPr>
        <w:t>电话：</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电话：</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E1C"/>
    <w:rsid w:val="00763E1C"/>
    <w:rsid w:val="0D5F6D00"/>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2025-07-15T04:17:00Z</dcterms:created>
  <dc:creator>陕西中技招标有限公司</dc:creator>
  <cp:lastModifiedBy>陕西中技招标有限公司</cp:lastModifiedBy>
  <dcterms:modified xsi:type="dcterms:W3CDTF">2025-07-15T04:17:55Z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E4514CDCA7B64DEFA70E5997D029C818_11</vt:lpwstr>
  </property>
  <property fmtid="{D5CDD505-2E9C-101B-9397-08002B2CF9AE}" pid="4" name="KSOTemplateDocerSaveRecord">
    <vt:lpwstr>eyJoZGlkIjoiNzg2NmMxNjQ3YjEwMWQ0NzY0ZGIyNjIyNDMzNDY3MjciLCJ1c2VySWQiOiI0ODM0NjExNDgifQ==</vt:lpwstr>
  </property>
</Properties>
</file>