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napToGrid w:val="0"/>
        <w:spacing w:before="0" w:after="0" w:line="360" w:lineRule="auto"/>
        <w:jc w:val="left"/>
        <w:rPr>
          <w:rFonts w:hint="eastAsia" w:ascii="仿宋" w:hAnsi="仿宋" w:eastAsia="仿宋" w:cs="仿宋"/>
          <w:b w:val="0"/>
          <w:bCs w:val="0"/>
        </w:rPr>
      </w:pPr>
      <w:bookmarkStart w:id="0" w:name="_Toc25941"/>
      <w:bookmarkStart w:id="1" w:name="_Toc13924"/>
      <w:r>
        <w:rPr>
          <w:rFonts w:hint="eastAsia" w:ascii="仿宋" w:hAnsi="仿宋" w:eastAsia="仿宋" w:cs="仿宋"/>
          <w:b w:val="0"/>
          <w:bCs w:val="0"/>
        </w:rPr>
        <w:t>服务承诺</w:t>
      </w:r>
      <w:bookmarkEnd w:id="0"/>
      <w:bookmarkEnd w:id="1"/>
    </w:p>
    <w:p>
      <w:pPr>
        <w:spacing w:line="360" w:lineRule="auto"/>
        <w:rPr>
          <w:rFonts w:hint="eastAsia" w:ascii="仿宋" w:hAnsi="仿宋" w:eastAsia="仿宋" w:cs="仿宋"/>
          <w:b/>
          <w:sz w:val="28"/>
          <w:szCs w:val="28"/>
          <w:u w:val="single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bCs/>
          <w:kern w:val="0"/>
          <w:sz w:val="24"/>
          <w:highlight w:val="yellow"/>
        </w:rPr>
      </w:pPr>
      <w:r>
        <w:rPr>
          <w:rFonts w:hint="eastAsia" w:ascii="仿宋" w:hAnsi="仿宋" w:eastAsia="仿宋" w:cs="仿宋"/>
          <w:bCs/>
          <w:kern w:val="0"/>
          <w:sz w:val="24"/>
          <w:u w:val="single"/>
        </w:rPr>
        <w:t>西安</w:t>
      </w:r>
      <w:r>
        <w:rPr>
          <w:rFonts w:hint="eastAsia" w:ascii="仿宋" w:hAnsi="仿宋" w:eastAsia="仿宋" w:cs="仿宋"/>
          <w:bCs/>
          <w:kern w:val="0"/>
          <w:sz w:val="24"/>
          <w:u w:val="single"/>
          <w:lang w:val="en-US" w:eastAsia="zh-CN"/>
        </w:rPr>
        <w:t>工业</w:t>
      </w:r>
      <w:r>
        <w:rPr>
          <w:rFonts w:hint="eastAsia" w:ascii="仿宋" w:hAnsi="仿宋" w:eastAsia="仿宋" w:cs="仿宋"/>
          <w:bCs/>
          <w:kern w:val="0"/>
          <w:sz w:val="24"/>
          <w:u w:val="single"/>
        </w:rPr>
        <w:t>大学</w:t>
      </w:r>
      <w:r>
        <w:rPr>
          <w:rFonts w:hint="eastAsia" w:ascii="仿宋" w:hAnsi="仿宋" w:eastAsia="仿宋" w:cs="仿宋"/>
          <w:bCs/>
          <w:kern w:val="0"/>
          <w:sz w:val="24"/>
          <w:lang w:val="zh-CN"/>
        </w:rPr>
        <w:t>：</w:t>
      </w:r>
    </w:p>
    <w:p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我公司对参加此次“书法学一流本科专业科研实验平台采购项目”所提供的货物及服务做出如下承诺（</w:t>
      </w:r>
      <w:r>
        <w:rPr>
          <w:rFonts w:hint="eastAsia" w:ascii="仿宋" w:hAnsi="仿宋" w:eastAsia="仿宋" w:cs="仿宋"/>
          <w:sz w:val="24"/>
          <w:lang w:val="en-US" w:eastAsia="zh-CN"/>
        </w:rPr>
        <w:t>必须</w:t>
      </w:r>
      <w:r>
        <w:rPr>
          <w:rFonts w:hint="eastAsia" w:ascii="仿宋" w:hAnsi="仿宋" w:eastAsia="仿宋" w:cs="仿宋"/>
          <w:sz w:val="24"/>
        </w:rPr>
        <w:t>包括但不限于）：</w:t>
      </w:r>
    </w:p>
    <w:p>
      <w:pPr>
        <w:spacing w:line="360" w:lineRule="auto"/>
        <w:ind w:firstLine="360" w:firstLineChars="1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(其他</w:t>
      </w:r>
      <w:r>
        <w:rPr>
          <w:rFonts w:hint="eastAsia" w:ascii="仿宋" w:hAnsi="仿宋" w:eastAsia="仿宋" w:cs="仿宋"/>
          <w:sz w:val="24"/>
        </w:rPr>
        <w:t>内容自定）</w:t>
      </w:r>
    </w:p>
    <w:p>
      <w:bookmarkStart w:id="2" w:name="_GoBack"/>
      <w:bookmarkEnd w:id="2"/>
    </w:p>
    <w:p>
      <w:pPr>
        <w:pStyle w:val="4"/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4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4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4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4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4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4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4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4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4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script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NGQ4MDY4NjMxYWVlMzc3ODM2NDE0MmU1ODUxYzYifQ=="/>
  </w:docVars>
  <w:rsids>
    <w:rsidRoot w:val="7BE77FB9"/>
    <w:rsid w:val="18AD7B76"/>
    <w:rsid w:val="54592024"/>
    <w:rsid w:val="7BE77FB9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tabs>
        <w:tab w:val="left" w:pos="0"/>
        <w:tab w:val="left" w:pos="1134"/>
      </w:tabs>
      <w:adjustRightInd w:val="0"/>
      <w:snapToGrid w:val="0"/>
      <w:spacing w:line="420" w:lineRule="auto"/>
    </w:pPr>
    <w:rPr>
      <w:rFonts w:ascii="宋体" w:hAnsi="宋体" w:eastAsia="宋体"/>
      <w:snapToGrid w:val="0"/>
      <w:sz w:val="24"/>
    </w:rPr>
  </w:style>
  <w:style w:type="paragraph" w:styleId="4">
    <w:name w:val="Body Text"/>
    <w:basedOn w:val="1"/>
    <w:next w:val="1"/>
    <w:qFormat/>
    <w:uiPriority w:val="0"/>
    <w:pPr>
      <w:spacing w:after="120" w:afterLines="0"/>
    </w:pPr>
    <w:rPr>
      <w:sz w:val="24"/>
    </w:rPr>
  </w:style>
  <w:style w:type="paragraph" w:customStyle="1" w:styleId="7">
    <w:name w:val="NormalIndent"/>
    <w:basedOn w:val="1"/>
    <w:next w:val="8"/>
    <w:autoRedefine/>
    <w:qFormat/>
    <w:uiPriority w:val="0"/>
    <w:pPr>
      <w:ind w:firstLine="420" w:firstLineChars="200"/>
      <w:jc w:val="both"/>
      <w:textAlignment w:val="baseline"/>
    </w:pPr>
    <w:rPr>
      <w:kern w:val="0"/>
      <w:sz w:val="20"/>
      <w:szCs w:val="24"/>
      <w:lang w:val="en-US" w:eastAsia="zh-CN" w:bidi="ar-SA"/>
    </w:rPr>
  </w:style>
  <w:style w:type="paragraph" w:customStyle="1" w:styleId="8">
    <w:name w:val="BodyText1I2"/>
    <w:basedOn w:val="9"/>
    <w:autoRedefine/>
    <w:qFormat/>
    <w:uiPriority w:val="0"/>
    <w:pPr>
      <w:spacing w:line="640" w:lineRule="exact"/>
      <w:ind w:firstLine="0"/>
      <w:jc w:val="both"/>
      <w:textAlignment w:val="baseline"/>
    </w:pPr>
    <w:rPr>
      <w:rFonts w:ascii="楷体_GB2312" w:eastAsia="楷体_GB2312"/>
      <w:kern w:val="2"/>
      <w:sz w:val="32"/>
      <w:szCs w:val="24"/>
      <w:lang w:val="en-US" w:eastAsia="zh-CN" w:bidi="ar-SA"/>
    </w:rPr>
  </w:style>
  <w:style w:type="paragraph" w:customStyle="1" w:styleId="9">
    <w:name w:val="BodyTextIndent"/>
    <w:basedOn w:val="1"/>
    <w:autoRedefine/>
    <w:qFormat/>
    <w:uiPriority w:val="0"/>
    <w:pPr>
      <w:spacing w:line="640" w:lineRule="exact"/>
      <w:ind w:firstLine="585"/>
      <w:jc w:val="both"/>
      <w:textAlignment w:val="baseline"/>
    </w:pPr>
    <w:rPr>
      <w:rFonts w:ascii="楷体_GB2312" w:eastAsia="楷体_GB2312"/>
      <w:kern w:val="2"/>
      <w:sz w:val="32"/>
      <w:szCs w:val="24"/>
      <w:lang w:val="en-US" w:eastAsia="zh-CN" w:bidi="ar-SA"/>
    </w:rPr>
  </w:style>
  <w:style w:type="character" w:customStyle="1" w:styleId="10">
    <w:name w:val="NormalCharacter"/>
    <w:autoRedefine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283</Words>
  <Characters>283</Characters>
  <Lines>0</Lines>
  <Paragraphs>0</Paragraphs>
  <TotalTime>0</TotalTime>
  <ScaleCrop>false</ScaleCrop>
  <LinksUpToDate>false</LinksUpToDate>
  <CharactersWithSpaces>365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2023-07-21T08:57:00Z</dcterms:created>
  <dc:creator>陕西中技招标有限公司</dc:creator>
  <cp:lastModifiedBy>陕西中技招标有限公司</cp:lastModifiedBy>
  <dcterms:modified xsi:type="dcterms:W3CDTF">2024-06-28T08:02:41Z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2DBA95C54185451587669EF3E73C3D05_11</vt:lpwstr>
  </property>
</Properties>
</file>