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版本号：240628001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书法学一流本科专业科研实验平台</w:t>
      </w:r>
    </w:p>
    <w:p>
      <w:pPr>
        <w:pStyle w:val="null3"/>
        <w:jc w:val="center"/>
        <w:outlineLvl w:val="2"/>
      </w:pPr>
      <w:r>
        <w:rPr>
          <w:sz w:val="28"/>
          <w:b/>
        </w:rPr>
        <w:t>采购项目编号：</w:t>
      </w:r>
      <w:r>
        <w:rPr>
          <w:sz w:val="28"/>
          <w:b/>
        </w:rPr>
        <w:t>SZT2024-SN-SC-ZC-HW-0523</w:t>
      </w:r>
      <w:r>
        <w:br/>
      </w:r>
      <w:r>
        <w:br/>
      </w:r>
      <w:r>
        <w:br/>
      </w:r>
    </w:p>
    <w:p>
      <w:pPr>
        <w:pStyle w:val="null3"/>
        <w:jc w:val="center"/>
        <w:outlineLvl w:val="2"/>
      </w:pPr>
      <w:r>
        <w:rPr>
          <w:sz w:val="28"/>
          <w:b/>
        </w:rPr>
        <w:t>西安工业大学</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2024年06月28日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西安工业大学</w:t>
      </w:r>
      <w:r>
        <w:rPr/>
        <w:t>委托，拟对</w:t>
      </w:r>
      <w:r>
        <w:rPr/>
        <w:t>书法学一流本科专业科研实验平台</w:t>
      </w:r>
      <w:r>
        <w:rPr/>
        <w:t>进行国内公开招标，兹邀请符合本次招标要求的供应商参加投标。</w:t>
      </w:r>
    </w:p>
    <w:p>
      <w:pPr>
        <w:pStyle w:val="null3"/>
        <w:outlineLvl w:val="2"/>
      </w:pPr>
      <w:r>
        <w:rPr>
          <w:sz w:val="28"/>
          <w:b/>
        </w:rPr>
        <w:t>一、采购项目编号：</w:t>
      </w:r>
      <w:r>
        <w:rPr>
          <w:sz w:val="28"/>
          <w:b/>
        </w:rPr>
        <w:t>SZT2024-SN-SC-ZC-HW-0523</w:t>
      </w:r>
    </w:p>
    <w:p>
      <w:pPr>
        <w:pStyle w:val="null3"/>
        <w:outlineLvl w:val="2"/>
      </w:pPr>
      <w:r>
        <w:rPr>
          <w:sz w:val="28"/>
          <w:b/>
        </w:rPr>
        <w:t>二、采购项目名称：</w:t>
      </w:r>
      <w:r>
        <w:rPr>
          <w:sz w:val="28"/>
          <w:b/>
        </w:rPr>
        <w:t>书法学一流本科专业科研实验平台</w:t>
      </w:r>
    </w:p>
    <w:p>
      <w:pPr>
        <w:pStyle w:val="null3"/>
        <w:outlineLvl w:val="2"/>
      </w:pPr>
      <w:r>
        <w:rPr>
          <w:sz w:val="28"/>
          <w:b/>
        </w:rPr>
        <w:t>三、招标项目简介</w:t>
      </w:r>
    </w:p>
    <w:p>
      <w:pPr>
        <w:pStyle w:val="null3"/>
        <w:ind w:firstLine="480"/>
      </w:pPr>
      <w:r>
        <w:rPr/>
        <w:t>本项目计划在未央校区建设书法学一流本科专业科研实验平台采购项目，收集独具风貌的秦砖汉瓦实物和图片500件，通过数字影像+实物陈列等方式向广大学生展示秦汉砖瓦的艺术风采；以艺术体验+文创产品制作的形式面向全校大学生开设《秦汉砖瓦文化》《秦汉砖瓦纹饰鉴赏》《秦汉砖瓦书法鉴赏》等公共选修课程，组织全校学生进行秦砖汉瓦艺术体验实践，开展文创产品设计与制作，全面提高全校学生对秦汉砖瓦艺术的鉴赏力，增强对中华优秀传统文化的自信力，积极开展砖瓦艺术文创产品的创新实践。 书法学一流本科专业科研实验平台采购项目将依托我校陕西省中国书法文化普及与传承实验教学示范中心、陕西高校中华传统文化传承基地和陕西省社科普及基地积极开展以秦汉文化为主题的美育讲座和美育活动，接待全省高校大学生来我校参观学习，为促进我校大学生公共艺术教育，丰富我省大学生美育生活，为普及传承中华优秀传统文化发挥无可替代的作用。同时，书法学一流本科专业科研实验平台采购项目不仅能为中国书法学院国家级一流本科专业建设、创新人才培养、高水平教学成果培育发挥重要的作用，同时还能够为设计学、文学、建筑学等学科、专业提供特殊的支持。</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要求：法定代表人直接参加的，须出示身份证；法定代表人授权他人参加的，须提供法定代表人授权委托书、被授权人提供响应文件截止时间前一年内任意一个月在供应商单位缴纳社会保障资金（养老保险或医疗保险）的缴纳证明及被授权人身份证。供应商需在项目电子化交易系统中按要求上传相应证明文件并进行电子签章。</w:t>
      </w:r>
    </w:p>
    <w:p>
      <w:pPr>
        <w:pStyle w:val="null3"/>
      </w:pPr>
      <w:r>
        <w:rPr/>
        <w:t>2、本项目不接受联合体投标：本项目不接受联合体投标，不得分包、转包。单位负责人为同一人或者存在直接控股、管理关系的不同供应商，不得参加同一合同项下的投标活动；对列入失信被执行人、政府采购严重违法失信行为记录名单的供应商，拒绝参与本项目投标。供应商需在项目电子化交易系统中按要求上传相应证明文件并进行电子签章。</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西安工业大学</w:t>
      </w:r>
    </w:p>
    <w:p>
      <w:pPr>
        <w:pStyle w:val="null3"/>
      </w:pPr>
      <w:r>
        <w:rPr/>
        <w:t xml:space="preserve"> 地址： </w:t>
      </w:r>
      <w:r>
        <w:rPr/>
        <w:t>未央区学府中路2号</w:t>
      </w:r>
    </w:p>
    <w:p>
      <w:pPr>
        <w:pStyle w:val="null3"/>
      </w:pPr>
      <w:r>
        <w:rPr/>
        <w:t xml:space="preserve"> 邮编： </w:t>
      </w:r>
      <w:r>
        <w:rPr/>
        <w:t>710021</w:t>
      </w:r>
    </w:p>
    <w:p>
      <w:pPr>
        <w:pStyle w:val="null3"/>
      </w:pPr>
      <w:r>
        <w:rPr/>
        <w:t xml:space="preserve"> 联系人： </w:t>
      </w:r>
      <w:r>
        <w:rPr/>
        <w:t>西安工业大学经办</w:t>
      </w:r>
    </w:p>
    <w:p>
      <w:pPr>
        <w:pStyle w:val="null3"/>
      </w:pPr>
      <w:r>
        <w:rPr/>
        <w:t xml:space="preserve"> 联系电话： </w:t>
      </w:r>
      <w:r>
        <w:rPr/>
        <w:t>029-86173142</w:t>
      </w:r>
    </w:p>
    <w:p>
      <w:pPr>
        <w:pStyle w:val="null3"/>
        <w:outlineLvl w:val="2"/>
      </w:pPr>
      <w:r>
        <w:rPr>
          <w:sz w:val="28"/>
          <w:b/>
        </w:rPr>
        <w:t>代理机构：</w:t>
      </w:r>
      <w:r>
        <w:rPr>
          <w:sz w:val="28"/>
          <w:b/>
        </w:rPr>
        <w:t>陕西中技招标有限公司</w:t>
      </w:r>
    </w:p>
    <w:p>
      <w:pPr>
        <w:pStyle w:val="null3"/>
      </w:pPr>
      <w:r>
        <w:rPr/>
        <w:t xml:space="preserve"> 地址： </w:t>
      </w:r>
      <w:r>
        <w:rPr/>
        <w:t>西安市高新区高新四路1号高科广场A座10楼1001室</w:t>
      </w:r>
    </w:p>
    <w:p>
      <w:pPr>
        <w:pStyle w:val="null3"/>
      </w:pPr>
      <w:r>
        <w:rPr/>
        <w:t xml:space="preserve"> 邮编： </w:t>
      </w:r>
      <w:r>
        <w:rPr/>
        <w:t>710075</w:t>
      </w:r>
    </w:p>
    <w:p>
      <w:pPr>
        <w:pStyle w:val="null3"/>
      </w:pPr>
      <w:r>
        <w:rPr/>
        <w:t xml:space="preserve"> 联系人： </w:t>
      </w:r>
      <w:r>
        <w:rPr/>
        <w:t>杨艳、沈肖楠、史肖霞</w:t>
      </w:r>
    </w:p>
    <w:p>
      <w:pPr>
        <w:pStyle w:val="null3"/>
      </w:pPr>
      <w:r>
        <w:rPr/>
        <w:t xml:space="preserve"> 联系电话： </w:t>
      </w:r>
      <w:r>
        <w:rPr/>
        <w:t>029-88364979-821</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采购包1：2,600,000.00元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采购包1保证金金额：50,000.00元</w:t>
            </w:r>
          </w:p>
          <w:p>
            <w:pPr>
              <w:pStyle w:val="null3"/>
            </w:pPr>
            <w:r>
              <w:rPr/>
              <w:t>缴交渠道：转账、支票、汇票等（需通过实体账户、户名及开户行信息）</w:t>
            </w:r>
          </w:p>
          <w:p>
            <w:pPr>
              <w:pStyle w:val="null3"/>
            </w:pPr>
            <w:r>
              <w:rPr/>
              <w:t>开户名称：陕西中技招标有限公司</w:t>
            </w:r>
          </w:p>
          <w:p>
            <w:pPr>
              <w:pStyle w:val="null3"/>
            </w:pPr>
            <w:r>
              <w:rPr/>
              <w:t>开户银行：招商银行西安分行营业部</w:t>
            </w:r>
          </w:p>
          <w:p>
            <w:pPr>
              <w:pStyle w:val="null3"/>
            </w:pPr>
            <w:r>
              <w:rPr/>
              <w:t>银行账号：129916812810001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说明：1、成交供应商在签订合同前5个工作日内，向采购人缴纳合同总价的5%的履约保证金。 2、合同如期履约完成，釆购人免息原缴费账户退还履约保证金全款。</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人应向采购代理机构交纳招标代理服务费。招标代理服务费的收取参见国家计委颁布的《招标代理服务收费管理暂行办法》（计价格[2002]1980号）和（发改办价格[2003]857号）货物类收费标准按照中标金额的0.6%进行收取，在领取中标通知书时向采购代理机构一次性交纳。 开户名称：陕西中技招标有限公司 开户银行：招商银行西安分行营业部 银行账号：129916812810001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踏勘时间：2024-07-17 10:00:00</w:t>
            </w:r>
          </w:p>
          <w:p>
            <w:pPr>
              <w:pStyle w:val="null3"/>
              <w:ind w:firstLine="975"/>
            </w:pPr>
            <w:r>
              <w:rPr/>
              <w:t>踏勘地点：西安工业大学未央校区西南门</w:t>
            </w:r>
          </w:p>
          <w:p>
            <w:pPr>
              <w:pStyle w:val="null3"/>
              <w:ind w:firstLine="975"/>
            </w:pPr>
            <w:r>
              <w:rPr/>
              <w:t>联系人：沈肖楠</w:t>
            </w:r>
          </w:p>
          <w:p>
            <w:pPr>
              <w:pStyle w:val="null3"/>
              <w:ind w:firstLine="975"/>
            </w:pPr>
            <w:r>
              <w:rPr/>
              <w:t>联系电话号码：029-88364979-821</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西安工业大学</w:t>
      </w:r>
      <w:r>
        <w:rPr/>
        <w:t>和</w:t>
      </w:r>
      <w:r>
        <w:rPr/>
        <w:t>陕西中技招标有限公司</w:t>
      </w:r>
      <w:r>
        <w:rPr/>
        <w:t>享有。对招标文件中供应商参加本次政府采购活动应当具备的条件，招标项目技术、服务、商务及其他要求，评标细则及标准由</w:t>
      </w:r>
      <w:r>
        <w:rPr/>
        <w:t>西安工业大学</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西安工业大学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(1)验收方式：中标人按采购方要求将全部货物运到指定地点，经采购人现场按采购文件及合同中的采购参数内容验收核对登记后方可进行安装调试。最终验收按合同约定的时间进行，项目验收分为初验和终验两阶段。 a. 初验：货物到达交货地点后，由使用单位根据合同对货物的名称、品牌、规格、型号、产地、数量进行检查。 b. 终验：所有货物安装完毕，正常使用10个日历日后，由验收小组进行验收，合格后签发《验收合格单》。 (2)验收依据 a.合同文本及合同补充文件(条款)。 b.产品的合法来源渠道证明文件。 c.公开招标文件。 d.成交供应商的响应文件。 e.合同货物清单。 f.生产厂家的企业资质、货物的执行标准。 (3)交付与验收地点：西安工业大学未央校区。</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地址：西安市高新区高新四路1号高科广场A座1001室</w:t>
      </w:r>
    </w:p>
    <w:p>
      <w:pPr>
        <w:pStyle w:val="null3"/>
      </w:pPr>
      <w:r>
        <w:rPr/>
        <w:t>邮编：710075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本项目计划在未央校区建设书法学一流本科专业科研实验平台采购项目，收集独具风貌的秦砖汉瓦实物和图片500件，通过数字影像+实物陈列等方式向广大学生展示秦汉砖瓦的艺术风采；以艺术体验+文创产品制作的形式面向全校大学生开设《秦汉砖瓦文化》《秦汉砖瓦纹饰鉴赏》《秦汉砖瓦书法鉴赏》等公共选修课程，组织全校学生进行秦砖汉瓦艺术体验实践，开展文创产品设计与制作，全面提高全校学生对秦汉砖瓦艺术的鉴赏力，增强对中华优秀传统文化的自信力，积极开展砖瓦艺术文创产品的创新实践。 书法学一流本科专业科研实验平台采购项目将依托我校陕西省中国书法文化普及与传承实验教学示范中心、陕西高校中华传统文化传承基地和陕西省社科普及基地积极开展以秦汉文化为主题的美育讲座和美育活动，接待全省高校大学生来我校参观学习，为促进我校大学生公共艺术教育，丰富我省大学生美育生活，为普及传承中华优秀传统文化发挥无可替代的作用。同时，书法学一流本科专业科研实验平台采购项目不仅能为中国书法学院国家级一流本科专业建设、创新人才培养、高水平教学成果培育发挥重要的作用，同时还能够为设计学、文学、建筑学等学科、专业提供特殊的支持。</w:t>
      </w:r>
    </w:p>
    <w:p>
      <w:pPr>
        <w:pStyle w:val="null3"/>
        <w:outlineLvl w:val="2"/>
      </w:pPr>
      <w:r>
        <w:rPr>
          <w:sz w:val="28"/>
          <w:b/>
        </w:rPr>
        <w:t>3.2采购内容</w:t>
      </w:r>
    </w:p>
    <w:p>
      <w:pPr>
        <w:pStyle w:val="null3"/>
      </w:pPr>
      <w:r>
        <w:rPr/>
        <w:t>采购包1：</w:t>
      </w:r>
    </w:p>
    <w:p>
      <w:pPr>
        <w:pStyle w:val="null3"/>
      </w:pPr>
      <w:r>
        <w:rPr/>
        <w:t>采购包预算金额（元）: 2,600,000.00</w:t>
      </w:r>
    </w:p>
    <w:p>
      <w:pPr>
        <w:pStyle w:val="null3"/>
      </w:pPr>
      <w:r>
        <w:rPr/>
        <w:t>采购包最高限价（元）: 2,600,000.00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书法学一流本科专业科研实验平台</w:t>
            </w:r>
          </w:p>
        </w:tc>
        <w:tc>
          <w:tcPr>
            <w:tcW w:type="dxa" w:w="831"/>
          </w:tcPr>
          <w:p>
            <w:pPr>
              <w:pStyle w:val="null3"/>
              <w:jc w:val="right"/>
            </w:pPr>
            <w:r>
              <w:rPr/>
              <w:t>1.00</w:t>
            </w:r>
          </w:p>
        </w:tc>
        <w:tc>
          <w:tcPr>
            <w:tcW w:type="dxa" w:w="831"/>
          </w:tcPr>
          <w:p>
            <w:pPr>
              <w:pStyle w:val="null3"/>
              <w:jc w:val="right"/>
            </w:pPr>
            <w:r>
              <w:rPr/>
              <w:t>2,600,000.00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标的名称：书法学一流本科专业科研实验平台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19"/>
                <w:color w:val="000000"/>
              </w:rPr>
              <w:t>一、项目简介</w:t>
            </w:r>
          </w:p>
          <w:p>
            <w:pPr>
              <w:pStyle w:val="null3"/>
              <w:jc w:val="left"/>
            </w:pPr>
            <w:r>
              <w:rPr>
                <w:rFonts w:ascii="宋体" w:hAnsi="宋体" w:cs="宋体" w:eastAsia="宋体"/>
                <w:sz w:val="19"/>
                <w:color w:val="000000"/>
              </w:rPr>
              <w:t>1.项目名称：</w:t>
            </w:r>
            <w:r>
              <w:rPr>
                <w:rFonts w:ascii="宋体" w:hAnsi="宋体" w:cs="宋体" w:eastAsia="宋体"/>
                <w:sz w:val="19"/>
                <w:color w:val="000000"/>
              </w:rPr>
              <w:t>书法学一流本科专业科研实验平台采购项目</w:t>
            </w:r>
          </w:p>
          <w:p>
            <w:pPr>
              <w:pStyle w:val="null3"/>
              <w:jc w:val="left"/>
            </w:pPr>
            <w:r>
              <w:rPr>
                <w:rFonts w:ascii="宋体" w:hAnsi="宋体" w:cs="宋体" w:eastAsia="宋体"/>
                <w:sz w:val="19"/>
                <w:color w:val="000000"/>
              </w:rPr>
              <w:t>2.交付期：合同签订后30日内到货安装调试完毕</w:t>
            </w:r>
          </w:p>
          <w:p>
            <w:pPr>
              <w:pStyle w:val="null3"/>
              <w:jc w:val="left"/>
            </w:pPr>
            <w:r>
              <w:rPr>
                <w:rFonts w:ascii="宋体" w:hAnsi="宋体" w:cs="宋体" w:eastAsia="宋体"/>
                <w:sz w:val="19"/>
                <w:color w:val="000000"/>
              </w:rPr>
              <w:t>二、建设要求</w:t>
            </w:r>
          </w:p>
          <w:p>
            <w:pPr>
              <w:pStyle w:val="null3"/>
              <w:jc w:val="left"/>
            </w:pPr>
            <w:r>
              <w:rPr>
                <w:rFonts w:ascii="宋体" w:hAnsi="宋体" w:cs="宋体" w:eastAsia="宋体"/>
                <w:sz w:val="19"/>
                <w:color w:val="000000"/>
              </w:rPr>
              <w:t>1.质量保证与售后要求</w:t>
            </w:r>
          </w:p>
          <w:p>
            <w:pPr>
              <w:pStyle w:val="null3"/>
              <w:jc w:val="left"/>
            </w:pPr>
            <w:r>
              <w:rPr>
                <w:rFonts w:ascii="宋体" w:hAnsi="宋体" w:cs="宋体" w:eastAsia="宋体"/>
                <w:sz w:val="19"/>
                <w:color w:val="000000"/>
              </w:rPr>
              <w:t>本项目软件及硬件质保</w:t>
            </w:r>
            <w:r>
              <w:rPr>
                <w:rFonts w:ascii="宋体" w:hAnsi="宋体" w:cs="宋体" w:eastAsia="宋体"/>
                <w:sz w:val="19"/>
                <w:color w:val="000000"/>
              </w:rPr>
              <w:t>5</w:t>
            </w:r>
            <w:r>
              <w:rPr>
                <w:rFonts w:ascii="宋体" w:hAnsi="宋体" w:cs="宋体" w:eastAsia="宋体"/>
                <w:sz w:val="19"/>
                <w:color w:val="000000"/>
              </w:rPr>
              <w:t>年。</w:t>
            </w:r>
            <w:r>
              <w:rPr>
                <w:rFonts w:ascii="宋体" w:hAnsi="宋体" w:cs="宋体" w:eastAsia="宋体"/>
                <w:sz w:val="19"/>
                <w:color w:val="000000"/>
              </w:rPr>
              <w:t>中标人</w:t>
            </w:r>
            <w:r>
              <w:rPr>
                <w:rFonts w:ascii="宋体" w:hAnsi="宋体" w:cs="宋体" w:eastAsia="宋体"/>
                <w:sz w:val="19"/>
                <w:color w:val="000000"/>
              </w:rPr>
              <w:t>接到</w:t>
            </w:r>
            <w:r>
              <w:rPr>
                <w:rFonts w:ascii="宋体" w:hAnsi="宋体" w:cs="宋体" w:eastAsia="宋体"/>
                <w:sz w:val="19"/>
                <w:color w:val="000000"/>
              </w:rPr>
              <w:t>采购人</w:t>
            </w:r>
            <w:r>
              <w:rPr>
                <w:rFonts w:ascii="宋体" w:hAnsi="宋体" w:cs="宋体" w:eastAsia="宋体"/>
                <w:sz w:val="19"/>
                <w:color w:val="000000"/>
              </w:rPr>
              <w:t>反映电话后，</w:t>
            </w:r>
            <w:r>
              <w:rPr>
                <w:rFonts w:ascii="宋体" w:hAnsi="宋体" w:cs="宋体" w:eastAsia="宋体"/>
                <w:sz w:val="19"/>
                <w:color w:val="000000"/>
              </w:rPr>
              <w:t>1小时内响应，6小时内派技术人员到现场</w:t>
            </w:r>
            <w:r>
              <w:rPr>
                <w:rFonts w:ascii="宋体" w:hAnsi="宋体" w:cs="宋体" w:eastAsia="宋体"/>
                <w:sz w:val="19"/>
                <w:color w:val="000000"/>
              </w:rPr>
              <w:t>，</w:t>
            </w:r>
            <w:r>
              <w:rPr>
                <w:rFonts w:ascii="宋体" w:hAnsi="宋体" w:cs="宋体" w:eastAsia="宋体"/>
                <w:sz w:val="19"/>
                <w:color w:val="000000"/>
              </w:rPr>
              <w:t>24</w:t>
            </w:r>
            <w:r>
              <w:rPr>
                <w:rFonts w:ascii="宋体" w:hAnsi="宋体" w:cs="宋体" w:eastAsia="宋体"/>
                <w:sz w:val="19"/>
                <w:color w:val="000000"/>
              </w:rPr>
              <w:t>小时解决问题，如超过</w:t>
            </w:r>
            <w:r>
              <w:rPr>
                <w:rFonts w:ascii="宋体" w:hAnsi="宋体" w:cs="宋体" w:eastAsia="宋体"/>
                <w:sz w:val="19"/>
                <w:color w:val="000000"/>
              </w:rPr>
              <w:t>72小时</w:t>
            </w:r>
            <w:r>
              <w:rPr>
                <w:rFonts w:ascii="宋体" w:hAnsi="宋体" w:cs="宋体" w:eastAsia="宋体"/>
                <w:sz w:val="19"/>
                <w:color w:val="000000"/>
              </w:rPr>
              <w:t>未能</w:t>
            </w:r>
            <w:r>
              <w:rPr>
                <w:rFonts w:ascii="宋体" w:hAnsi="宋体" w:cs="宋体" w:eastAsia="宋体"/>
                <w:sz w:val="19"/>
                <w:color w:val="000000"/>
              </w:rPr>
              <w:t>维修好，</w:t>
            </w:r>
            <w:r>
              <w:rPr>
                <w:rFonts w:ascii="宋体" w:hAnsi="宋体" w:cs="宋体" w:eastAsia="宋体"/>
                <w:sz w:val="19"/>
                <w:color w:val="000000"/>
              </w:rPr>
              <w:t>中标人</w:t>
            </w:r>
            <w:r>
              <w:rPr>
                <w:rFonts w:ascii="宋体" w:hAnsi="宋体" w:cs="宋体" w:eastAsia="宋体"/>
                <w:sz w:val="19"/>
                <w:color w:val="000000"/>
              </w:rPr>
              <w:t>应向</w:t>
            </w:r>
            <w:r>
              <w:rPr>
                <w:rFonts w:ascii="宋体" w:hAnsi="宋体" w:cs="宋体" w:eastAsia="宋体"/>
                <w:sz w:val="19"/>
                <w:color w:val="000000"/>
              </w:rPr>
              <w:t>采购人</w:t>
            </w:r>
            <w:r>
              <w:rPr>
                <w:rFonts w:ascii="宋体" w:hAnsi="宋体" w:cs="宋体" w:eastAsia="宋体"/>
                <w:sz w:val="19"/>
                <w:color w:val="000000"/>
              </w:rPr>
              <w:t>提供同类新产品替代，以保证</w:t>
            </w:r>
            <w:r>
              <w:rPr>
                <w:rFonts w:ascii="宋体" w:hAnsi="宋体" w:cs="宋体" w:eastAsia="宋体"/>
                <w:sz w:val="19"/>
                <w:color w:val="000000"/>
              </w:rPr>
              <w:t>采购人</w:t>
            </w:r>
            <w:r>
              <w:rPr>
                <w:rFonts w:ascii="宋体" w:hAnsi="宋体" w:cs="宋体" w:eastAsia="宋体"/>
                <w:sz w:val="19"/>
                <w:color w:val="000000"/>
              </w:rPr>
              <w:t>的正常使用。质保期外，</w:t>
            </w:r>
            <w:r>
              <w:rPr>
                <w:rFonts w:ascii="宋体" w:hAnsi="宋体" w:cs="宋体" w:eastAsia="宋体"/>
                <w:sz w:val="19"/>
                <w:color w:val="000000"/>
              </w:rPr>
              <w:t>中标人</w:t>
            </w:r>
            <w:r>
              <w:rPr>
                <w:rFonts w:ascii="宋体" w:hAnsi="宋体" w:cs="宋体" w:eastAsia="宋体"/>
                <w:sz w:val="19"/>
                <w:color w:val="000000"/>
              </w:rPr>
              <w:t>只收取材料费。</w:t>
            </w:r>
          </w:p>
          <w:p>
            <w:pPr>
              <w:pStyle w:val="null3"/>
              <w:jc w:val="left"/>
            </w:pPr>
            <w:r>
              <w:rPr>
                <w:rFonts w:ascii="宋体" w:hAnsi="宋体" w:cs="宋体" w:eastAsia="宋体"/>
                <w:sz w:val="19"/>
                <w:color w:val="000000"/>
              </w:rPr>
              <w:t>软件：</w:t>
            </w:r>
          </w:p>
          <w:p>
            <w:pPr>
              <w:pStyle w:val="null3"/>
              <w:jc w:val="left"/>
            </w:pPr>
            <w:r>
              <w:rPr>
                <w:rFonts w:ascii="宋体" w:hAnsi="宋体" w:cs="宋体" w:eastAsia="宋体"/>
                <w:sz w:val="19"/>
                <w:color w:val="000000"/>
              </w:rPr>
              <w:t>(1)质保期内，同版本、同序列、同架构、同站点免费升级维护和售后服务(从安装完成经</w:t>
            </w:r>
            <w:r>
              <w:rPr>
                <w:rFonts w:ascii="宋体" w:hAnsi="宋体" w:cs="宋体" w:eastAsia="宋体"/>
                <w:sz w:val="19"/>
                <w:color w:val="000000"/>
              </w:rPr>
              <w:t>采购人</w:t>
            </w:r>
            <w:r>
              <w:rPr>
                <w:rFonts w:ascii="宋体" w:hAnsi="宋体" w:cs="宋体" w:eastAsia="宋体"/>
                <w:sz w:val="19"/>
                <w:color w:val="000000"/>
              </w:rPr>
              <w:t>验收合格之日算起</w:t>
            </w:r>
            <w:r>
              <w:rPr>
                <w:rFonts w:ascii="宋体" w:hAnsi="宋体" w:cs="宋体" w:eastAsia="宋体"/>
                <w:sz w:val="19"/>
                <w:color w:val="000000"/>
              </w:rPr>
              <w:t>),终身维护；</w:t>
            </w:r>
          </w:p>
          <w:p>
            <w:pPr>
              <w:pStyle w:val="null3"/>
              <w:jc w:val="left"/>
            </w:pPr>
            <w:r>
              <w:rPr>
                <w:rFonts w:ascii="宋体" w:hAnsi="宋体" w:cs="宋体" w:eastAsia="宋体"/>
                <w:sz w:val="19"/>
                <w:color w:val="000000"/>
              </w:rPr>
              <w:t>(2)设备正式运行后，定期回访用户，当系统出现重大缺陷问题而影响到</w:t>
            </w:r>
            <w:r>
              <w:rPr>
                <w:rFonts w:ascii="宋体" w:hAnsi="宋体" w:cs="宋体" w:eastAsia="宋体"/>
                <w:sz w:val="19"/>
                <w:color w:val="000000"/>
              </w:rPr>
              <w:t>采购人</w:t>
            </w:r>
            <w:r>
              <w:rPr>
                <w:rFonts w:ascii="宋体" w:hAnsi="宋体" w:cs="宋体" w:eastAsia="宋体"/>
                <w:sz w:val="19"/>
                <w:color w:val="000000"/>
              </w:rPr>
              <w:t>实际应用时需及时响应并派人到现场解决。</w:t>
            </w:r>
          </w:p>
          <w:p>
            <w:pPr>
              <w:pStyle w:val="null3"/>
              <w:jc w:val="left"/>
            </w:pPr>
            <w:r>
              <w:rPr>
                <w:rFonts w:ascii="宋体" w:hAnsi="宋体" w:cs="宋体" w:eastAsia="宋体"/>
                <w:sz w:val="19"/>
                <w:color w:val="000000"/>
              </w:rPr>
              <w:t>硬件；质保期过后软硬件产品升级只收取</w:t>
            </w:r>
            <w:r>
              <w:rPr>
                <w:rFonts w:ascii="宋体" w:hAnsi="宋体" w:cs="宋体" w:eastAsia="宋体"/>
                <w:sz w:val="19"/>
                <w:color w:val="000000"/>
              </w:rPr>
              <w:t>相应的配件</w:t>
            </w:r>
            <w:r>
              <w:rPr>
                <w:rFonts w:ascii="宋体" w:hAnsi="宋体" w:cs="宋体" w:eastAsia="宋体"/>
                <w:sz w:val="19"/>
                <w:color w:val="000000"/>
              </w:rPr>
              <w:t>成本费。</w:t>
            </w:r>
          </w:p>
          <w:p>
            <w:pPr>
              <w:pStyle w:val="null3"/>
              <w:jc w:val="left"/>
            </w:pPr>
            <w:r>
              <w:rPr>
                <w:rFonts w:ascii="宋体" w:hAnsi="宋体" w:cs="宋体" w:eastAsia="宋体"/>
                <w:sz w:val="19"/>
                <w:color w:val="000000"/>
              </w:rPr>
              <w:t>2.培训服务要求</w:t>
            </w:r>
          </w:p>
          <w:p>
            <w:pPr>
              <w:pStyle w:val="null3"/>
              <w:jc w:val="left"/>
            </w:pPr>
            <w:r>
              <w:rPr>
                <w:rFonts w:ascii="宋体" w:hAnsi="宋体" w:cs="宋体" w:eastAsia="宋体"/>
                <w:sz w:val="19"/>
                <w:color w:val="000000"/>
              </w:rPr>
              <w:t>中标人须负责开展培训服务，明确各阶段详实培训计划，包括但不限于对教师、教室设备管理人员等进行免费培训服务。培训内容包括软件安装及使用、维护方法，各种设备的初始化及故障诊断、定位</w:t>
            </w:r>
            <w:r>
              <w:rPr>
                <w:rFonts w:ascii="宋体" w:hAnsi="宋体" w:cs="宋体" w:eastAsia="宋体"/>
                <w:sz w:val="19"/>
                <w:color w:val="000000"/>
              </w:rPr>
              <w:t>和排除技能等。培训次数不限，达到熟练使用的效果。免费提供相关主要设备的操作流程及使用手册</w:t>
            </w:r>
            <w:r>
              <w:rPr>
                <w:rFonts w:ascii="宋体" w:hAnsi="宋体" w:cs="宋体" w:eastAsia="宋体"/>
                <w:sz w:val="19"/>
                <w:color w:val="000000"/>
              </w:rPr>
              <w:t>,维修手册等。</w:t>
            </w:r>
          </w:p>
          <w:p>
            <w:pPr>
              <w:pStyle w:val="null3"/>
              <w:jc w:val="left"/>
            </w:pPr>
            <w:r>
              <w:rPr>
                <w:rFonts w:ascii="宋体" w:hAnsi="宋体" w:cs="宋体" w:eastAsia="宋体"/>
                <w:sz w:val="19"/>
                <w:color w:val="000000"/>
              </w:rPr>
              <w:t>3.项目验收</w:t>
            </w:r>
          </w:p>
          <w:p>
            <w:pPr>
              <w:pStyle w:val="null3"/>
              <w:jc w:val="left"/>
            </w:pPr>
            <w:r>
              <w:rPr>
                <w:rFonts w:ascii="宋体" w:hAnsi="宋体" w:cs="宋体" w:eastAsia="宋体"/>
                <w:sz w:val="19"/>
                <w:color w:val="000000"/>
              </w:rPr>
              <w:t>(1)验收方式：中标人按采购方要求将全部货物运到指定地点，经采购人现场按采购文件及合同中的采购参数内容验收核对登记后方可进行安装调试。最终验收按合同约定的时间进行，项目验收分为初验和终验两阶段。</w:t>
            </w:r>
          </w:p>
          <w:p>
            <w:pPr>
              <w:pStyle w:val="null3"/>
              <w:jc w:val="left"/>
            </w:pPr>
            <w:r>
              <w:rPr>
                <w:rFonts w:ascii="宋体" w:hAnsi="宋体" w:cs="宋体" w:eastAsia="宋体"/>
                <w:sz w:val="19"/>
                <w:color w:val="000000"/>
              </w:rPr>
              <w:t>a. 初验：货物到达交货地点后，由使用单位根据合同对货物的名称、品牌、规格、型号、产地、数量进行检查。</w:t>
            </w:r>
          </w:p>
          <w:p>
            <w:pPr>
              <w:pStyle w:val="null3"/>
              <w:jc w:val="left"/>
            </w:pPr>
            <w:r>
              <w:rPr>
                <w:rFonts w:ascii="宋体" w:hAnsi="宋体" w:cs="宋体" w:eastAsia="宋体"/>
                <w:sz w:val="19"/>
                <w:color w:val="000000"/>
              </w:rPr>
              <w:t>b. 终验：所有货物安装完毕，正常使用10个日历日后，由验收小组进行验收，合格后签发《验收合格单》。</w:t>
            </w:r>
          </w:p>
          <w:p>
            <w:pPr>
              <w:pStyle w:val="null3"/>
              <w:jc w:val="left"/>
            </w:pPr>
            <w:r>
              <w:rPr>
                <w:rFonts w:ascii="宋体" w:hAnsi="宋体" w:cs="宋体" w:eastAsia="宋体"/>
                <w:sz w:val="19"/>
                <w:color w:val="000000"/>
              </w:rPr>
              <w:t>(2)验收依据</w:t>
            </w:r>
          </w:p>
          <w:p>
            <w:pPr>
              <w:pStyle w:val="null3"/>
              <w:jc w:val="left"/>
            </w:pPr>
            <w:r>
              <w:rPr>
                <w:rFonts w:ascii="宋体" w:hAnsi="宋体" w:cs="宋体" w:eastAsia="宋体"/>
                <w:sz w:val="19"/>
                <w:color w:val="000000"/>
              </w:rPr>
              <w:t>a.合同文本及合同补充文件(条款)。</w:t>
            </w:r>
          </w:p>
          <w:p>
            <w:pPr>
              <w:pStyle w:val="null3"/>
              <w:jc w:val="left"/>
            </w:pPr>
            <w:r>
              <w:rPr>
                <w:rFonts w:ascii="宋体" w:hAnsi="宋体" w:cs="宋体" w:eastAsia="宋体"/>
                <w:sz w:val="19"/>
                <w:color w:val="000000"/>
              </w:rPr>
              <w:t>b.产品的合法来源渠道证明文件。</w:t>
            </w:r>
          </w:p>
          <w:p>
            <w:pPr>
              <w:pStyle w:val="null3"/>
              <w:jc w:val="left"/>
            </w:pPr>
            <w:r>
              <w:rPr>
                <w:rFonts w:ascii="宋体" w:hAnsi="宋体" w:cs="宋体" w:eastAsia="宋体"/>
                <w:sz w:val="19"/>
                <w:color w:val="000000"/>
              </w:rPr>
              <w:t>c.公开招标文件。</w:t>
            </w:r>
          </w:p>
          <w:p>
            <w:pPr>
              <w:pStyle w:val="null3"/>
              <w:jc w:val="left"/>
            </w:pPr>
            <w:r>
              <w:rPr>
                <w:rFonts w:ascii="宋体" w:hAnsi="宋体" w:cs="宋体" w:eastAsia="宋体"/>
                <w:sz w:val="19"/>
                <w:color w:val="000000"/>
              </w:rPr>
              <w:t>d.成交供应商的响应文件。</w:t>
            </w:r>
          </w:p>
          <w:p>
            <w:pPr>
              <w:pStyle w:val="null3"/>
              <w:jc w:val="left"/>
            </w:pPr>
            <w:r>
              <w:rPr>
                <w:rFonts w:ascii="宋体" w:hAnsi="宋体" w:cs="宋体" w:eastAsia="宋体"/>
                <w:sz w:val="19"/>
                <w:color w:val="000000"/>
              </w:rPr>
              <w:t>e.合同货物清单。</w:t>
            </w:r>
          </w:p>
          <w:p>
            <w:pPr>
              <w:pStyle w:val="null3"/>
              <w:jc w:val="left"/>
            </w:pPr>
            <w:r>
              <w:rPr>
                <w:rFonts w:ascii="宋体" w:hAnsi="宋体" w:cs="宋体" w:eastAsia="宋体"/>
                <w:sz w:val="19"/>
                <w:color w:val="000000"/>
              </w:rPr>
              <w:t>f.生产厂家的企业资质、货物的执行标准</w:t>
            </w:r>
            <w:r>
              <w:rPr>
                <w:rFonts w:ascii="宋体" w:hAnsi="宋体" w:cs="宋体" w:eastAsia="宋体"/>
                <w:sz w:val="19"/>
                <w:color w:val="000000"/>
              </w:rPr>
              <w:t>。</w:t>
            </w:r>
          </w:p>
          <w:p>
            <w:pPr>
              <w:pStyle w:val="null3"/>
              <w:jc w:val="left"/>
            </w:pPr>
            <w:r>
              <w:rPr>
                <w:rFonts w:ascii="宋体" w:hAnsi="宋体" w:cs="宋体" w:eastAsia="宋体"/>
                <w:sz w:val="19"/>
                <w:color w:val="000000"/>
              </w:rPr>
              <w:t>(3)交付与验收地点：</w:t>
            </w:r>
            <w:r>
              <w:rPr>
                <w:rFonts w:ascii="宋体" w:hAnsi="宋体" w:cs="宋体" w:eastAsia="宋体"/>
                <w:sz w:val="19"/>
                <w:color w:val="000000"/>
              </w:rPr>
              <w:t>西安工业大学未央校区</w:t>
            </w:r>
            <w:r>
              <w:rPr>
                <w:rFonts w:ascii="宋体" w:hAnsi="宋体" w:cs="宋体" w:eastAsia="宋体"/>
                <w:sz w:val="19"/>
                <w:color w:val="000000"/>
              </w:rPr>
              <w:t>。</w:t>
            </w:r>
          </w:p>
          <w:p>
            <w:pPr>
              <w:pStyle w:val="null3"/>
              <w:jc w:val="left"/>
            </w:pPr>
            <w:r>
              <w:rPr>
                <w:rFonts w:ascii="宋体" w:hAnsi="宋体" w:cs="宋体" w:eastAsia="宋体"/>
                <w:sz w:val="19"/>
                <w:color w:val="000000"/>
              </w:rPr>
              <w:t>三</w:t>
            </w:r>
            <w:r>
              <w:rPr>
                <w:rFonts w:ascii="宋体" w:hAnsi="宋体" w:cs="宋体" w:eastAsia="宋体"/>
                <w:sz w:val="19"/>
                <w:color w:val="000000"/>
              </w:rPr>
              <w:t>、</w:t>
            </w:r>
            <w:r>
              <w:rPr>
                <w:rFonts w:ascii="宋体" w:hAnsi="宋体" w:cs="宋体" w:eastAsia="宋体"/>
                <w:sz w:val="19"/>
                <w:color w:val="000000"/>
              </w:rPr>
              <w:t>项目实施要求</w:t>
            </w:r>
          </w:p>
          <w:p>
            <w:pPr>
              <w:pStyle w:val="null3"/>
              <w:jc w:val="left"/>
            </w:pPr>
            <w:r>
              <w:rPr>
                <w:rFonts w:ascii="宋体" w:hAnsi="宋体" w:cs="宋体" w:eastAsia="宋体"/>
                <w:sz w:val="19"/>
                <w:color w:val="000000"/>
              </w:rPr>
              <w:t>1、 因本项目包含硬件设备的安装，供应商应审慎考虑教室各教学设施所需基本强弱电需求，进行电路布置。具体布置方式按照根据现场实际情况设计方案和采购人具体要求。</w:t>
            </w:r>
          </w:p>
          <w:p>
            <w:pPr>
              <w:pStyle w:val="null3"/>
              <w:jc w:val="left"/>
            </w:pPr>
            <w:r>
              <w:rPr>
                <w:rFonts w:ascii="宋体" w:hAnsi="宋体" w:cs="宋体" w:eastAsia="宋体"/>
                <w:sz w:val="19"/>
                <w:color w:val="000000"/>
              </w:rPr>
              <w:t>2、 因本项目存在后期扩展的可能，项目实施中电线的承载功率需按实际带载全部设备总功率的2倍以上计算。</w:t>
            </w:r>
          </w:p>
          <w:p>
            <w:pPr>
              <w:pStyle w:val="null3"/>
              <w:jc w:val="left"/>
            </w:pPr>
            <w:r>
              <w:rPr>
                <w:rFonts w:ascii="宋体" w:hAnsi="宋体" w:cs="宋体" w:eastAsia="宋体"/>
                <w:sz w:val="19"/>
                <w:color w:val="000000"/>
              </w:rPr>
              <w:t>3、 中标人在项</w:t>
            </w:r>
            <w:r>
              <w:rPr>
                <w:rFonts w:ascii="宋体" w:hAnsi="宋体" w:cs="宋体" w:eastAsia="宋体"/>
                <w:sz w:val="19"/>
                <w:color w:val="000000"/>
              </w:rPr>
              <w:t>目</w:t>
            </w:r>
            <w:r>
              <w:rPr>
                <w:rFonts w:ascii="宋体" w:hAnsi="宋体" w:cs="宋体" w:eastAsia="宋体"/>
                <w:sz w:val="19"/>
                <w:color w:val="000000"/>
              </w:rPr>
              <w:t>实施过程中须符合国家安全生产等标准，确保安全，不得损坏学校其他设施，不得影响学校正常教学生活秩序；必须保证项目完成后的使用安全。</w:t>
            </w:r>
          </w:p>
          <w:p>
            <w:pPr>
              <w:pStyle w:val="null3"/>
              <w:jc w:val="left"/>
            </w:pPr>
            <w:r>
              <w:rPr>
                <w:rFonts w:ascii="宋体" w:hAnsi="宋体" w:cs="宋体" w:eastAsia="宋体"/>
                <w:sz w:val="19"/>
                <w:color w:val="000000"/>
              </w:rPr>
              <w:t>4、 因本项目涉及设备众多，安装环境复杂，各供应商必须报名进行统一踏勘，如未进行统一踏勘，后期凡因对项目实施现场、实施环境、市场行情等了解不清而</w:t>
            </w:r>
            <w:r>
              <w:rPr>
                <w:rFonts w:ascii="宋体" w:hAnsi="宋体" w:cs="宋体" w:eastAsia="宋体"/>
                <w:sz w:val="19"/>
                <w:color w:val="000000"/>
              </w:rPr>
              <w:t>造</w:t>
            </w:r>
            <w:r>
              <w:rPr>
                <w:rFonts w:ascii="宋体" w:hAnsi="宋体" w:cs="宋体" w:eastAsia="宋体"/>
                <w:sz w:val="19"/>
                <w:color w:val="000000"/>
              </w:rPr>
              <w:t>成的后果和风险，须由投标人自行承担。需所有投标人对项目发生地所有产生的内容进行确认，未参与踏勘的投标人视为确认现场全部情况。所有投标人均需提供书面承诺，以确保项目的顺利实施，且后期产生的一切费用，采购人不再进行额外支付请各投标单位项目踏勘人</w:t>
            </w:r>
            <w:r>
              <w:rPr>
                <w:rFonts w:ascii="宋体" w:hAnsi="宋体" w:cs="宋体" w:eastAsia="宋体"/>
                <w:sz w:val="19"/>
                <w:color w:val="000000"/>
              </w:rPr>
              <w:t>(限一人参加)准时到达西安工业大学西南门口，并携带以下物品：</w:t>
            </w:r>
          </w:p>
          <w:p>
            <w:pPr>
              <w:pStyle w:val="null3"/>
              <w:jc w:val="left"/>
            </w:pPr>
            <w:r>
              <w:rPr>
                <w:rFonts w:ascii="宋体" w:hAnsi="宋体" w:cs="宋体" w:eastAsia="宋体"/>
                <w:sz w:val="19"/>
                <w:color w:val="000000"/>
              </w:rPr>
              <w:t>①本项目招标文件；</w:t>
            </w:r>
          </w:p>
          <w:p>
            <w:pPr>
              <w:pStyle w:val="null3"/>
              <w:jc w:val="left"/>
            </w:pPr>
            <w:r>
              <w:rPr>
                <w:rFonts w:ascii="宋体" w:hAnsi="宋体" w:cs="宋体" w:eastAsia="宋体"/>
                <w:sz w:val="19"/>
                <w:color w:val="000000"/>
              </w:rPr>
              <w:t>②本项目的法人授权委托书；</w:t>
            </w:r>
          </w:p>
          <w:p>
            <w:pPr>
              <w:pStyle w:val="null3"/>
              <w:jc w:val="left"/>
            </w:pPr>
            <w:r>
              <w:rPr>
                <w:rFonts w:ascii="宋体" w:hAnsi="宋体" w:cs="宋体" w:eastAsia="宋体"/>
                <w:sz w:val="19"/>
                <w:color w:val="000000"/>
              </w:rPr>
              <w:t>③本人二代身份证原件。</w:t>
            </w:r>
          </w:p>
          <w:p>
            <w:pPr>
              <w:pStyle w:val="null3"/>
              <w:jc w:val="left"/>
            </w:pPr>
            <w:r>
              <w:rPr>
                <w:rFonts w:ascii="宋体" w:hAnsi="宋体" w:cs="宋体" w:eastAsia="宋体"/>
                <w:sz w:val="19"/>
                <w:color w:val="000000"/>
              </w:rPr>
              <w:t>5、 设备安装调试要求</w:t>
            </w:r>
          </w:p>
          <w:p>
            <w:pPr>
              <w:pStyle w:val="null3"/>
              <w:jc w:val="left"/>
            </w:pPr>
            <w:r>
              <w:rPr>
                <w:rFonts w:ascii="宋体" w:hAnsi="宋体" w:cs="宋体" w:eastAsia="宋体"/>
                <w:sz w:val="19"/>
                <w:color w:val="000000"/>
              </w:rPr>
              <w:t>供应商负责完成设备的安装、调试和开通等工作，本项目需要在满足功能需求的基础上能够进行统一运行管理运维，设备安装集成费及安装辅材包含在设备招标总体费用中。</w:t>
            </w:r>
          </w:p>
          <w:p>
            <w:pPr>
              <w:pStyle w:val="null3"/>
              <w:jc w:val="left"/>
            </w:pPr>
            <w:r>
              <w:rPr>
                <w:rFonts w:ascii="宋体" w:hAnsi="宋体" w:cs="宋体" w:eastAsia="宋体"/>
                <w:sz w:val="19"/>
                <w:color w:val="000000"/>
              </w:rPr>
              <w:t>6</w:t>
            </w:r>
            <w:r>
              <w:rPr>
                <w:rFonts w:ascii="宋体" w:hAnsi="宋体" w:cs="宋体" w:eastAsia="宋体"/>
                <w:sz w:val="19"/>
                <w:color w:val="000000"/>
              </w:rPr>
              <w:t>、</w:t>
            </w:r>
            <w:r>
              <w:rPr>
                <w:rFonts w:ascii="宋体" w:hAnsi="宋体" w:cs="宋体" w:eastAsia="宋体"/>
                <w:sz w:val="19"/>
                <w:color w:val="000000"/>
              </w:rPr>
              <w:t>其他要求</w:t>
            </w:r>
          </w:p>
          <w:p>
            <w:pPr>
              <w:pStyle w:val="null3"/>
              <w:jc w:val="left"/>
            </w:pPr>
            <w:r>
              <w:rPr>
                <w:rFonts w:ascii="宋体" w:hAnsi="宋体" w:cs="宋体" w:eastAsia="宋体"/>
                <w:sz w:val="19"/>
                <w:color w:val="000000"/>
              </w:rPr>
              <w:t>建设内容的具体尺寸，各供应商在投标前必须前来我校实地勘测。</w:t>
            </w:r>
          </w:p>
          <w:p>
            <w:pPr>
              <w:pStyle w:val="null3"/>
              <w:jc w:val="left"/>
            </w:pPr>
            <w:r>
              <w:rPr>
                <w:rFonts w:ascii="宋体" w:hAnsi="宋体" w:cs="宋体" w:eastAsia="宋体"/>
                <w:sz w:val="19"/>
                <w:color w:val="000000"/>
              </w:rPr>
              <w:t>四、技术要求</w:t>
            </w:r>
          </w:p>
          <w:p>
            <w:pPr>
              <w:pStyle w:val="null3"/>
              <w:jc w:val="left"/>
            </w:pPr>
            <w:r>
              <w:rPr>
                <w:rFonts w:ascii="宋体" w:hAnsi="宋体" w:cs="宋体" w:eastAsia="宋体"/>
                <w:sz w:val="19"/>
                <w:color w:val="000000"/>
              </w:rPr>
              <w:t>1.建设目标</w:t>
            </w:r>
          </w:p>
          <w:p>
            <w:pPr>
              <w:pStyle w:val="null3"/>
              <w:jc w:val="left"/>
            </w:pPr>
            <w:r>
              <w:rPr>
                <w:rFonts w:ascii="宋体" w:hAnsi="宋体" w:cs="宋体" w:eastAsia="宋体"/>
                <w:sz w:val="19"/>
                <w:color w:val="000000"/>
              </w:rPr>
              <w:t>本项目计划在未央校区建设</w:t>
            </w:r>
            <w:r>
              <w:rPr>
                <w:rFonts w:ascii="宋体" w:hAnsi="宋体" w:cs="宋体" w:eastAsia="宋体"/>
                <w:sz w:val="19"/>
                <w:color w:val="000000"/>
              </w:rPr>
              <w:t>书法学一流本科专业科研实验平台采购项目</w:t>
            </w:r>
            <w:r>
              <w:rPr>
                <w:rFonts w:ascii="宋体" w:hAnsi="宋体" w:cs="宋体" w:eastAsia="宋体"/>
                <w:sz w:val="19"/>
                <w:color w:val="000000"/>
              </w:rPr>
              <w:t>，收集独具风貌的秦砖汉瓦实物和图片</w:t>
            </w:r>
            <w:r>
              <w:rPr>
                <w:rFonts w:ascii="宋体" w:hAnsi="宋体" w:cs="宋体" w:eastAsia="宋体"/>
                <w:sz w:val="19"/>
                <w:color w:val="000000"/>
              </w:rPr>
              <w:t>500件，通过数字影像+实物陈列等方式向广大学生展示秦汉砖瓦的艺术风采；以艺术体验+文创产品制作的形式面向全校大学生开设《秦汉砖瓦文化》《秦汉砖瓦纹饰鉴赏》《秦汉砖瓦书法鉴赏》等公共选修课程，组织全校学生进行秦砖汉瓦艺术体验实践，开展文创产品设计与制作，全面提高全校学生对秦汉砖瓦艺术的鉴赏力，增强对中华优秀传统文化的自信力，积极开展砖瓦艺术文创产品的创新实践。</w:t>
            </w:r>
          </w:p>
          <w:p>
            <w:pPr>
              <w:pStyle w:val="null3"/>
              <w:ind w:firstLine="188"/>
              <w:jc w:val="left"/>
            </w:pPr>
            <w:r>
              <w:rPr>
                <w:rFonts w:ascii="宋体" w:hAnsi="宋体" w:cs="宋体" w:eastAsia="宋体"/>
                <w:sz w:val="19"/>
                <w:color w:val="000000"/>
              </w:rPr>
              <w:t>2</w:t>
            </w:r>
            <w:r>
              <w:rPr>
                <w:rFonts w:ascii="宋体" w:hAnsi="宋体" w:cs="宋体" w:eastAsia="宋体"/>
                <w:sz w:val="19"/>
                <w:color w:val="000000"/>
              </w:rPr>
              <w:t>.部署要求及说明</w:t>
            </w:r>
          </w:p>
          <w:p>
            <w:pPr>
              <w:pStyle w:val="null3"/>
              <w:jc w:val="left"/>
            </w:pPr>
            <w:r>
              <w:rPr>
                <w:rFonts w:ascii="宋体" w:hAnsi="宋体" w:cs="宋体" w:eastAsia="宋体"/>
                <w:sz w:val="19"/>
                <w:color w:val="000000"/>
              </w:rPr>
              <w:t>(1)系统架构。系统设计满足高可用性要求，满足高并发需求，系统能够通过增加软硬件设备，方便、平滑的对系统容量进行扩容，后台存储容量也具备较高的可扩展能力。</w:t>
            </w:r>
          </w:p>
          <w:p>
            <w:pPr>
              <w:pStyle w:val="null3"/>
              <w:jc w:val="left"/>
            </w:pPr>
            <w:r>
              <w:rPr>
                <w:rFonts w:ascii="宋体" w:hAnsi="宋体" w:cs="宋体" w:eastAsia="宋体"/>
                <w:sz w:val="19"/>
                <w:color w:val="000000"/>
              </w:rPr>
              <w:t>(2)方案确认。项目中标后，由中标方与采购方共同对项目安装及实施方案进行确认。后续建设中如采购方有安装及实施方案变更，中标方需对方案进行修改和完善，直至达到采购方要求。</w:t>
            </w:r>
          </w:p>
          <w:p>
            <w:pPr>
              <w:pStyle w:val="null3"/>
              <w:jc w:val="left"/>
            </w:pPr>
            <w:r>
              <w:rPr>
                <w:rFonts w:ascii="宋体" w:hAnsi="宋体" w:cs="宋体" w:eastAsia="宋体"/>
                <w:sz w:val="19"/>
                <w:color w:val="000000"/>
              </w:rPr>
              <w:t>(3)软件缺陷消缺要求</w:t>
            </w:r>
          </w:p>
          <w:p>
            <w:pPr>
              <w:pStyle w:val="null3"/>
              <w:jc w:val="left"/>
            </w:pPr>
            <w:r>
              <w:rPr>
                <w:rFonts w:ascii="宋体" w:hAnsi="宋体" w:cs="宋体" w:eastAsia="宋体"/>
                <w:sz w:val="19"/>
                <w:color w:val="000000"/>
              </w:rPr>
              <w:t>针对本次招标建设的各系统软件代码中存在的</w:t>
            </w:r>
            <w:r>
              <w:rPr>
                <w:rFonts w:ascii="宋体" w:hAnsi="宋体" w:cs="宋体" w:eastAsia="宋体"/>
                <w:sz w:val="19"/>
                <w:color w:val="000000"/>
              </w:rPr>
              <w:t>bug 、 缺陷、软件漏洞，无论是否在保质期或运维服务期内，中标企业均应无条件持续提供免费修正与消缺服务。</w:t>
            </w:r>
          </w:p>
          <w:p>
            <w:pPr>
              <w:pStyle w:val="null3"/>
              <w:jc w:val="left"/>
            </w:pPr>
            <w:r>
              <w:rPr>
                <w:rFonts w:ascii="宋体" w:hAnsi="宋体" w:cs="宋体" w:eastAsia="宋体"/>
                <w:sz w:val="19"/>
                <w:color w:val="000000"/>
              </w:rPr>
              <w:t>4.综合布线要求</w:t>
            </w:r>
          </w:p>
          <w:p>
            <w:pPr>
              <w:pStyle w:val="null3"/>
              <w:jc w:val="left"/>
            </w:pPr>
            <w:r>
              <w:rPr>
                <w:rFonts w:ascii="宋体" w:hAnsi="宋体" w:cs="宋体" w:eastAsia="宋体"/>
                <w:sz w:val="19"/>
                <w:color w:val="000000"/>
              </w:rPr>
              <w:t>(1)缆线的敷设应按设计规定进行，采用</w:t>
            </w:r>
            <w:r>
              <w:rPr>
                <w:rFonts w:ascii="宋体" w:hAnsi="宋体" w:cs="宋体" w:eastAsia="宋体"/>
                <w:sz w:val="19"/>
                <w:color w:val="000000"/>
              </w:rPr>
              <w:t>符合国标的</w:t>
            </w:r>
            <w:r>
              <w:rPr>
                <w:rFonts w:ascii="宋体" w:hAnsi="宋体" w:cs="宋体" w:eastAsia="宋体"/>
                <w:sz w:val="19"/>
                <w:color w:val="000000"/>
              </w:rPr>
              <w:t>超五类网线。</w:t>
            </w:r>
          </w:p>
          <w:p>
            <w:pPr>
              <w:pStyle w:val="null3"/>
              <w:jc w:val="left"/>
            </w:pPr>
            <w:r>
              <w:rPr>
                <w:rFonts w:ascii="宋体" w:hAnsi="宋体" w:cs="宋体" w:eastAsia="宋体"/>
                <w:sz w:val="19"/>
                <w:color w:val="000000"/>
              </w:rPr>
              <w:t>(2)缆线应自然平直，不得产生扭绞、打圈接头等现象，不应受到外力的挤压和损伤。</w:t>
            </w:r>
          </w:p>
          <w:p>
            <w:pPr>
              <w:pStyle w:val="null3"/>
              <w:jc w:val="left"/>
            </w:pPr>
            <w:r>
              <w:rPr>
                <w:rFonts w:ascii="宋体" w:hAnsi="宋体" w:cs="宋体" w:eastAsia="宋体"/>
                <w:sz w:val="19"/>
                <w:color w:val="000000"/>
              </w:rPr>
              <w:t>(3)缆线两端应贴有标签，标明编号，标签书写应清晰、端正和正确，标签应选用不易损害的材料</w:t>
            </w:r>
            <w:r>
              <w:rPr>
                <w:rFonts w:ascii="宋体" w:hAnsi="宋体" w:cs="宋体" w:eastAsia="宋体"/>
                <w:sz w:val="19"/>
                <w:color w:val="000000"/>
              </w:rPr>
              <w:t>。</w:t>
            </w:r>
          </w:p>
          <w:p>
            <w:pPr>
              <w:pStyle w:val="null3"/>
              <w:jc w:val="left"/>
            </w:pPr>
            <w:r>
              <w:rPr>
                <w:rFonts w:ascii="宋体" w:hAnsi="宋体" w:cs="宋体" w:eastAsia="宋体"/>
                <w:sz w:val="19"/>
                <w:color w:val="000000"/>
              </w:rPr>
              <w:t>(4)综合布线系统中的所有缆线均应进行测试，确保其电气性能符合设计要求。</w:t>
            </w:r>
          </w:p>
          <w:p>
            <w:pPr>
              <w:pStyle w:val="null3"/>
              <w:jc w:val="left"/>
            </w:pPr>
            <w:r>
              <w:rPr>
                <w:rFonts w:ascii="宋体" w:hAnsi="宋体" w:cs="宋体" w:eastAsia="宋体"/>
                <w:sz w:val="19"/>
                <w:color w:val="000000"/>
              </w:rPr>
              <w:t>(5)在进行综合布线时，应遵循安全、可靠、经济、实用的原则，并考虑未来的扩展和维护方便。</w:t>
            </w:r>
          </w:p>
          <w:p>
            <w:pPr>
              <w:pStyle w:val="null3"/>
              <w:jc w:val="left"/>
            </w:pPr>
            <w:r>
              <w:rPr>
                <w:rFonts w:ascii="宋体" w:hAnsi="宋体" w:cs="宋体" w:eastAsia="宋体"/>
                <w:sz w:val="19"/>
                <w:color w:val="000000"/>
              </w:rPr>
              <w:t>(6)综合布线将作为项目验收的一项内容，必须达到采购人的要求。</w:t>
            </w:r>
          </w:p>
          <w:p>
            <w:pPr>
              <w:pStyle w:val="null3"/>
              <w:spacing w:before="75"/>
              <w:jc w:val="left"/>
            </w:pPr>
            <w:r>
              <w:rPr>
                <w:rFonts w:ascii="宋体" w:hAnsi="宋体" w:cs="宋体" w:eastAsia="宋体"/>
                <w:sz w:val="22"/>
                <w:b/>
                <w:color w:val="000000"/>
              </w:rPr>
              <w:t>五</w:t>
            </w:r>
            <w:r>
              <w:rPr>
                <w:rFonts w:ascii="宋体" w:hAnsi="宋体" w:cs="宋体" w:eastAsia="宋体"/>
                <w:sz w:val="19"/>
                <w:color w:val="000000"/>
              </w:rPr>
              <w:t xml:space="preserve"> </w:t>
            </w:r>
            <w:r>
              <w:rPr>
                <w:rFonts w:ascii="宋体" w:hAnsi="宋体" w:cs="宋体" w:eastAsia="宋体"/>
                <w:sz w:val="22"/>
                <w:b/>
                <w:color w:val="000000"/>
              </w:rPr>
              <w:t>、本项目需求清单</w:t>
            </w:r>
          </w:p>
          <w:tbl>
            <w:tblPr>
              <w:tblInd w:type="dxa" w:w="105"/>
              <w:tblBorders>
                <w:top w:val="none" w:color="000000" w:sz="4"/>
                <w:left w:val="none" w:color="000000" w:sz="4"/>
                <w:bottom w:val="none" w:color="000000" w:sz="4"/>
                <w:right w:val="none" w:color="000000" w:sz="4"/>
                <w:insideH w:val="none"/>
                <w:insideV w:val="none"/>
              </w:tblBorders>
            </w:tblPr>
            <w:tblGrid>
              <w:gridCol w:w="518"/>
              <w:gridCol w:w="1385"/>
              <w:gridCol w:w="954"/>
              <w:gridCol w:w="959"/>
            </w:tblGrid>
            <w:tr>
              <w:tc>
                <w:tcPr>
                  <w:tcW w:type="dxa" w:w="51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60"/>
                  </w:pPr>
                  <w:r>
                    <w:rPr>
                      <w:rFonts w:ascii="宋体" w:hAnsi="宋体" w:cs="宋体" w:eastAsia="宋体"/>
                      <w:sz w:val="18"/>
                    </w:rPr>
                    <w:t>序号</w:t>
                  </w:r>
                </w:p>
              </w:tc>
              <w:tc>
                <w:tcPr>
                  <w:tcW w:type="dxa" w:w="138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065"/>
                  </w:pPr>
                  <w:r>
                    <w:rPr>
                      <w:rFonts w:ascii="宋体" w:hAnsi="宋体" w:cs="宋体" w:eastAsia="宋体"/>
                      <w:sz w:val="18"/>
                    </w:rPr>
                    <w:t>设备名称</w:t>
                  </w:r>
                </w:p>
              </w:tc>
              <w:tc>
                <w:tcPr>
                  <w:tcW w:type="dxa" w:w="95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810"/>
                  </w:pPr>
                  <w:r>
                    <w:rPr>
                      <w:rFonts w:ascii="宋体" w:hAnsi="宋体" w:cs="宋体" w:eastAsia="宋体"/>
                      <w:sz w:val="18"/>
                    </w:rPr>
                    <w:t>数量</w:t>
                  </w:r>
                </w:p>
              </w:tc>
              <w:tc>
                <w:tcPr>
                  <w:tcW w:type="dxa" w:w="95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810"/>
                  </w:pPr>
                  <w:r>
                    <w:rPr>
                      <w:rFonts w:ascii="宋体" w:hAnsi="宋体" w:cs="宋体" w:eastAsia="宋体"/>
                      <w:sz w:val="18"/>
                    </w:rPr>
                    <w:t>单位</w:t>
                  </w:r>
                </w:p>
              </w:tc>
            </w:tr>
            <w:tr>
              <w:tc>
                <w:tcPr>
                  <w:tcW w:type="dxa" w:w="5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firstLine="540"/>
                    <w:jc w:val="both"/>
                  </w:pPr>
                  <w:r>
                    <w:rPr>
                      <w:rFonts w:ascii="宋体" w:hAnsi="宋体" w:cs="宋体" w:eastAsia="宋体"/>
                      <w:sz w:val="18"/>
                    </w:rPr>
                    <w:t>1</w:t>
                  </w:r>
                </w:p>
              </w:tc>
              <w:tc>
                <w:tcPr>
                  <w:tcW w:type="dxa" w:w="13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智慧</w:t>
                  </w:r>
                  <w:r>
                    <w:rPr>
                      <w:rFonts w:ascii="宋体" w:hAnsi="宋体" w:cs="宋体" w:eastAsia="宋体"/>
                      <w:sz w:val="18"/>
                      <w:color w:val="000000"/>
                    </w:rPr>
                    <w:t>3D全息展示</w:t>
                  </w:r>
                  <w:r>
                    <w:rPr>
                      <w:rFonts w:ascii="宋体" w:hAnsi="宋体" w:cs="宋体" w:eastAsia="宋体"/>
                      <w:sz w:val="18"/>
                      <w:color w:val="000000"/>
                    </w:rPr>
                    <w:t>台</w:t>
                  </w:r>
                  <w:r>
                    <w:rPr>
                      <w:rFonts w:ascii="宋体" w:hAnsi="宋体" w:cs="宋体" w:eastAsia="宋体"/>
                      <w:sz w:val="18"/>
                      <w:color w:val="000000"/>
                    </w:rPr>
                    <w:t>（核心产品）</w:t>
                  </w:r>
                </w:p>
              </w:tc>
              <w:tc>
                <w:tcPr>
                  <w:tcW w:type="dxa" w:w="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times new roman, times, serif" w:hAnsi="times new roman, times, serif" w:cs="times new roman, times, serif" w:eastAsia="times new roman, times, serif"/>
                      <w:sz w:val="22"/>
                      <w:color w:val="000000"/>
                    </w:rPr>
                    <w:t>8</w:t>
                  </w:r>
                </w:p>
              </w:tc>
              <w:tc>
                <w:tcPr>
                  <w:tcW w:type="dxa" w:w="9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arial, helvetica, sans-serif" w:hAnsi="arial, helvetica, sans-serif" w:cs="arial, helvetica, sans-serif" w:eastAsia="arial, helvetica, sans-serif"/>
                      <w:sz w:val="21"/>
                      <w:color w:val="000000"/>
                    </w:rPr>
                    <w:t>个</w:t>
                  </w:r>
                </w:p>
              </w:tc>
            </w:tr>
            <w:tr>
              <w:tc>
                <w:tcPr>
                  <w:tcW w:type="dxa" w:w="5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80"/>
                    <w:jc w:val="both"/>
                  </w:pPr>
                  <w:r>
                    <w:rPr>
                      <w:rFonts w:ascii="宋体" w:hAnsi="宋体" w:cs="宋体" w:eastAsia="宋体"/>
                      <w:sz w:val="18"/>
                    </w:rPr>
                    <w:t>2</w:t>
                  </w:r>
                </w:p>
              </w:tc>
              <w:tc>
                <w:tcPr>
                  <w:tcW w:type="dxa" w:w="13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透明展示</w:t>
                  </w:r>
                  <w:r>
                    <w:rPr>
                      <w:rFonts w:ascii="宋体" w:hAnsi="宋体" w:cs="宋体" w:eastAsia="宋体"/>
                      <w:sz w:val="18"/>
                      <w:color w:val="000000"/>
                    </w:rPr>
                    <w:t>台</w:t>
                  </w:r>
                </w:p>
              </w:tc>
              <w:tc>
                <w:tcPr>
                  <w:tcW w:type="dxa" w:w="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times new roman, times, serif" w:hAnsi="times new roman, times, serif" w:cs="times new roman, times, serif" w:eastAsia="times new roman, times, serif"/>
                      <w:sz w:val="22"/>
                      <w:color w:val="000000"/>
                    </w:rPr>
                    <w:t>32</w:t>
                  </w:r>
                </w:p>
              </w:tc>
              <w:tc>
                <w:tcPr>
                  <w:tcW w:type="dxa" w:w="9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arial, helvetica, sans-serif" w:hAnsi="arial, helvetica, sans-serif" w:cs="arial, helvetica, sans-serif" w:eastAsia="arial, helvetica, sans-serif"/>
                      <w:sz w:val="21"/>
                      <w:color w:val="000000"/>
                    </w:rPr>
                    <w:t>个</w:t>
                  </w:r>
                </w:p>
              </w:tc>
            </w:tr>
            <w:tr>
              <w:tc>
                <w:tcPr>
                  <w:tcW w:type="dxa" w:w="5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80"/>
                    <w:jc w:val="both"/>
                  </w:pPr>
                  <w:r>
                    <w:rPr>
                      <w:rFonts w:ascii="宋体" w:hAnsi="宋体" w:cs="宋体" w:eastAsia="宋体"/>
                      <w:sz w:val="18"/>
                    </w:rPr>
                    <w:t>3</w:t>
                  </w:r>
                </w:p>
              </w:tc>
              <w:tc>
                <w:tcPr>
                  <w:tcW w:type="dxa" w:w="13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3D打印机</w:t>
                  </w:r>
                </w:p>
              </w:tc>
              <w:tc>
                <w:tcPr>
                  <w:tcW w:type="dxa" w:w="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times new roman, times, serif" w:hAnsi="times new roman, times, serif" w:cs="times new roman, times, serif" w:eastAsia="times new roman, times, serif"/>
                      <w:sz w:val="22"/>
                      <w:color w:val="000000"/>
                    </w:rPr>
                    <w:t>1</w:t>
                  </w:r>
                </w:p>
              </w:tc>
              <w:tc>
                <w:tcPr>
                  <w:tcW w:type="dxa" w:w="9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arial, helvetica, sans-serif" w:hAnsi="arial, helvetica, sans-serif" w:cs="arial, helvetica, sans-serif" w:eastAsia="arial, helvetica, sans-serif"/>
                      <w:sz w:val="21"/>
                      <w:color w:val="000000"/>
                    </w:rPr>
                    <w:t>个</w:t>
                  </w:r>
                </w:p>
              </w:tc>
            </w:tr>
            <w:tr>
              <w:tc>
                <w:tcPr>
                  <w:tcW w:type="dxa" w:w="5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80"/>
                    <w:jc w:val="both"/>
                  </w:pPr>
                  <w:r>
                    <w:rPr>
                      <w:rFonts w:ascii="宋体" w:hAnsi="宋体" w:cs="宋体" w:eastAsia="宋体"/>
                      <w:sz w:val="18"/>
                    </w:rPr>
                    <w:t>4</w:t>
                  </w:r>
                </w:p>
              </w:tc>
              <w:tc>
                <w:tcPr>
                  <w:tcW w:type="dxa" w:w="13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智能箱式高温炉</w:t>
                  </w:r>
                </w:p>
              </w:tc>
              <w:tc>
                <w:tcPr>
                  <w:tcW w:type="dxa" w:w="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times new roman, times, serif" w:hAnsi="times new roman, times, serif" w:cs="times new roman, times, serif" w:eastAsia="times new roman, times, serif"/>
                      <w:sz w:val="22"/>
                      <w:color w:val="000000"/>
                    </w:rPr>
                    <w:t>1</w:t>
                  </w:r>
                </w:p>
              </w:tc>
              <w:tc>
                <w:tcPr>
                  <w:tcW w:type="dxa" w:w="9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arial, helvetica, sans-serif" w:hAnsi="arial, helvetica, sans-serif" w:cs="arial, helvetica, sans-serif" w:eastAsia="arial, helvetica, sans-serif"/>
                      <w:sz w:val="21"/>
                      <w:color w:val="000000"/>
                    </w:rPr>
                    <w:t>个</w:t>
                  </w:r>
                </w:p>
              </w:tc>
            </w:tr>
            <w:tr>
              <w:tc>
                <w:tcPr>
                  <w:tcW w:type="dxa" w:w="5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80"/>
                    <w:jc w:val="both"/>
                  </w:pPr>
                  <w:r>
                    <w:rPr>
                      <w:rFonts w:ascii="宋体" w:hAnsi="宋体" w:cs="宋体" w:eastAsia="宋体"/>
                      <w:sz w:val="18"/>
                    </w:rPr>
                    <w:t>5</w:t>
                  </w:r>
                </w:p>
              </w:tc>
              <w:tc>
                <w:tcPr>
                  <w:tcW w:type="dxa" w:w="13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书画高清扫描仪</w:t>
                  </w:r>
                </w:p>
              </w:tc>
              <w:tc>
                <w:tcPr>
                  <w:tcW w:type="dxa" w:w="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times new roman, times, serif" w:hAnsi="times new roman, times, serif" w:cs="times new roman, times, serif" w:eastAsia="times new roman, times, serif"/>
                      <w:sz w:val="22"/>
                      <w:color w:val="000000"/>
                    </w:rPr>
                    <w:t>1</w:t>
                  </w:r>
                </w:p>
              </w:tc>
              <w:tc>
                <w:tcPr>
                  <w:tcW w:type="dxa" w:w="9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arial, helvetica, sans-serif" w:hAnsi="arial, helvetica, sans-serif" w:cs="arial, helvetica, sans-serif" w:eastAsia="arial, helvetica, sans-serif"/>
                      <w:sz w:val="21"/>
                      <w:color w:val="000000"/>
                    </w:rPr>
                    <w:t>台</w:t>
                  </w:r>
                </w:p>
              </w:tc>
            </w:tr>
            <w:tr>
              <w:tc>
                <w:tcPr>
                  <w:tcW w:type="dxa" w:w="5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80"/>
                    <w:jc w:val="both"/>
                  </w:pPr>
                  <w:r>
                    <w:rPr>
                      <w:rFonts w:ascii="宋体" w:hAnsi="宋体" w:cs="宋体" w:eastAsia="宋体"/>
                      <w:sz w:val="18"/>
                    </w:rPr>
                    <w:t>6</w:t>
                  </w:r>
                </w:p>
              </w:tc>
              <w:tc>
                <w:tcPr>
                  <w:tcW w:type="dxa" w:w="13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雕刻机</w:t>
                  </w:r>
                </w:p>
              </w:tc>
              <w:tc>
                <w:tcPr>
                  <w:tcW w:type="dxa" w:w="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times new roman, times, serif" w:hAnsi="times new roman, times, serif" w:cs="times new roman, times, serif" w:eastAsia="times new roman, times, serif"/>
                      <w:sz w:val="22"/>
                      <w:color w:val="000000"/>
                    </w:rPr>
                    <w:t>1</w:t>
                  </w:r>
                </w:p>
              </w:tc>
              <w:tc>
                <w:tcPr>
                  <w:tcW w:type="dxa" w:w="9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arial, helvetica, sans-serif" w:hAnsi="arial, helvetica, sans-serif" w:cs="arial, helvetica, sans-serif" w:eastAsia="arial, helvetica, sans-serif"/>
                      <w:sz w:val="21"/>
                      <w:color w:val="000000"/>
                    </w:rPr>
                    <w:t>台</w:t>
                  </w:r>
                </w:p>
              </w:tc>
            </w:tr>
            <w:tr>
              <w:tc>
                <w:tcPr>
                  <w:tcW w:type="dxa" w:w="5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480"/>
                    <w:jc w:val="both"/>
                  </w:pPr>
                  <w:r>
                    <w:rPr>
                      <w:rFonts w:ascii="宋体" w:hAnsi="宋体" w:cs="宋体" w:eastAsia="宋体"/>
                      <w:sz w:val="18"/>
                    </w:rPr>
                    <w:t>7</w:t>
                  </w:r>
                </w:p>
              </w:tc>
              <w:tc>
                <w:tcPr>
                  <w:tcW w:type="dxa" w:w="13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丝网印刷机</w:t>
                  </w:r>
                </w:p>
              </w:tc>
              <w:tc>
                <w:tcPr>
                  <w:tcW w:type="dxa" w:w="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times new roman, times, serif" w:hAnsi="times new roman, times, serif" w:cs="times new roman, times, serif" w:eastAsia="times new roman, times, serif"/>
                      <w:sz w:val="22"/>
                      <w:color w:val="000000"/>
                    </w:rPr>
                    <w:t>1</w:t>
                  </w:r>
                </w:p>
              </w:tc>
              <w:tc>
                <w:tcPr>
                  <w:tcW w:type="dxa" w:w="9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arial, helvetica, sans-serif" w:hAnsi="arial, helvetica, sans-serif" w:cs="arial, helvetica, sans-serif" w:eastAsia="arial, helvetica, sans-serif"/>
                      <w:sz w:val="21"/>
                      <w:color w:val="000000"/>
                    </w:rPr>
                    <w:t>台</w:t>
                  </w:r>
                </w:p>
              </w:tc>
            </w:tr>
            <w:tr>
              <w:tc>
                <w:tcPr>
                  <w:tcW w:type="dxa" w:w="5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firstLine="540"/>
                    <w:jc w:val="both"/>
                  </w:pPr>
                  <w:r>
                    <w:rPr>
                      <w:rFonts w:ascii="宋体" w:hAnsi="宋体" w:cs="宋体" w:eastAsia="宋体"/>
                      <w:sz w:val="18"/>
                    </w:rPr>
                    <w:t>8</w:t>
                  </w:r>
                </w:p>
              </w:tc>
              <w:tc>
                <w:tcPr>
                  <w:tcW w:type="dxa" w:w="13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烘干箱</w:t>
                  </w:r>
                </w:p>
              </w:tc>
              <w:tc>
                <w:tcPr>
                  <w:tcW w:type="dxa" w:w="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times new roman, times, serif" w:hAnsi="times new roman, times, serif" w:cs="times new roman, times, serif" w:eastAsia="times new roman, times, serif"/>
                      <w:sz w:val="22"/>
                      <w:color w:val="000000"/>
                    </w:rPr>
                    <w:t>1</w:t>
                  </w:r>
                </w:p>
              </w:tc>
              <w:tc>
                <w:tcPr>
                  <w:tcW w:type="dxa" w:w="9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arial, helvetica, sans-serif" w:hAnsi="arial, helvetica, sans-serif" w:cs="arial, helvetica, sans-serif" w:eastAsia="arial, helvetica, sans-serif"/>
                      <w:sz w:val="21"/>
                      <w:color w:val="000000"/>
                    </w:rPr>
                    <w:t>个</w:t>
                  </w:r>
                </w:p>
              </w:tc>
            </w:tr>
            <w:tr>
              <w:tc>
                <w:tcPr>
                  <w:tcW w:type="dxa" w:w="5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80"/>
                    <w:jc w:val="both"/>
                  </w:pPr>
                  <w:r>
                    <w:rPr>
                      <w:rFonts w:ascii="宋体" w:hAnsi="宋体" w:cs="宋体" w:eastAsia="宋体"/>
                      <w:sz w:val="18"/>
                    </w:rPr>
                    <w:t>9</w:t>
                  </w:r>
                </w:p>
              </w:tc>
              <w:tc>
                <w:tcPr>
                  <w:tcW w:type="dxa" w:w="13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晒版机</w:t>
                  </w:r>
                </w:p>
              </w:tc>
              <w:tc>
                <w:tcPr>
                  <w:tcW w:type="dxa" w:w="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times new roman, times, serif" w:hAnsi="times new roman, times, serif" w:cs="times new roman, times, serif" w:eastAsia="times new roman, times, serif"/>
                      <w:sz w:val="22"/>
                      <w:color w:val="000000"/>
                    </w:rPr>
                    <w:t>1</w:t>
                  </w:r>
                </w:p>
              </w:tc>
              <w:tc>
                <w:tcPr>
                  <w:tcW w:type="dxa" w:w="9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arial, helvetica, sans-serif" w:hAnsi="arial, helvetica, sans-serif" w:cs="arial, helvetica, sans-serif" w:eastAsia="arial, helvetica, sans-serif"/>
                      <w:sz w:val="21"/>
                      <w:color w:val="000000"/>
                    </w:rPr>
                    <w:t>台</w:t>
                  </w:r>
                </w:p>
              </w:tc>
            </w:tr>
            <w:tr>
              <w:tc>
                <w:tcPr>
                  <w:tcW w:type="dxa" w:w="5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450"/>
                    <w:jc w:val="both"/>
                  </w:pPr>
                  <w:r>
                    <w:rPr>
                      <w:rFonts w:ascii="宋体" w:hAnsi="宋体" w:cs="宋体" w:eastAsia="宋体"/>
                      <w:sz w:val="18"/>
                    </w:rPr>
                    <w:t>10</w:t>
                  </w:r>
                </w:p>
              </w:tc>
              <w:tc>
                <w:tcPr>
                  <w:tcW w:type="dxa" w:w="13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吸</w:t>
                  </w:r>
                  <w:r>
                    <w:rPr>
                      <w:rFonts w:ascii="宋体" w:hAnsi="宋体" w:cs="宋体" w:eastAsia="宋体"/>
                      <w:sz w:val="18"/>
                      <w:color w:val="000000"/>
                    </w:rPr>
                    <w:t>附</w:t>
                  </w:r>
                  <w:r>
                    <w:rPr>
                      <w:rFonts w:ascii="宋体" w:hAnsi="宋体" w:cs="宋体" w:eastAsia="宋体"/>
                      <w:sz w:val="18"/>
                      <w:color w:val="000000"/>
                    </w:rPr>
                    <w:t>平台</w:t>
                  </w:r>
                </w:p>
              </w:tc>
              <w:tc>
                <w:tcPr>
                  <w:tcW w:type="dxa" w:w="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times new roman, times, serif" w:hAnsi="times new roman, times, serif" w:cs="times new roman, times, serif" w:eastAsia="times new roman, times, serif"/>
                      <w:sz w:val="22"/>
                      <w:color w:val="000000"/>
                    </w:rPr>
                    <w:t>1</w:t>
                  </w:r>
                </w:p>
              </w:tc>
              <w:tc>
                <w:tcPr>
                  <w:tcW w:type="dxa" w:w="9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arial, helvetica, sans-serif" w:hAnsi="arial, helvetica, sans-serif" w:cs="arial, helvetica, sans-serif" w:eastAsia="arial, helvetica, sans-serif"/>
                      <w:sz w:val="21"/>
                      <w:color w:val="000000"/>
                    </w:rPr>
                    <w:t>个</w:t>
                  </w:r>
                </w:p>
              </w:tc>
            </w:tr>
            <w:tr>
              <w:tc>
                <w:tcPr>
                  <w:tcW w:type="dxa" w:w="5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50"/>
                    <w:jc w:val="both"/>
                  </w:pPr>
                  <w:r>
                    <w:rPr>
                      <w:rFonts w:ascii="宋体" w:hAnsi="宋体" w:cs="宋体" w:eastAsia="宋体"/>
                      <w:sz w:val="18"/>
                    </w:rPr>
                    <w:t>11</w:t>
                  </w:r>
                </w:p>
              </w:tc>
              <w:tc>
                <w:tcPr>
                  <w:tcW w:type="dxa" w:w="13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科研实验电脑</w:t>
                  </w:r>
                </w:p>
              </w:tc>
              <w:tc>
                <w:tcPr>
                  <w:tcW w:type="dxa" w:w="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times new roman, times, serif" w:hAnsi="times new roman, times, serif" w:cs="times new roman, times, serif" w:eastAsia="times new roman, times, serif"/>
                      <w:sz w:val="22"/>
                      <w:color w:val="000000"/>
                    </w:rPr>
                    <w:t>10</w:t>
                  </w:r>
                </w:p>
              </w:tc>
              <w:tc>
                <w:tcPr>
                  <w:tcW w:type="dxa" w:w="9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arial, helvetica, sans-serif" w:hAnsi="arial, helvetica, sans-serif" w:cs="arial, helvetica, sans-serif" w:eastAsia="arial, helvetica, sans-serif"/>
                      <w:sz w:val="21"/>
                      <w:color w:val="000000"/>
                    </w:rPr>
                    <w:t>台</w:t>
                  </w:r>
                </w:p>
              </w:tc>
            </w:tr>
            <w:tr>
              <w:tc>
                <w:tcPr>
                  <w:tcW w:type="dxa" w:w="5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50"/>
                    <w:jc w:val="both"/>
                  </w:pPr>
                  <w:r>
                    <w:rPr>
                      <w:rFonts w:ascii="宋体" w:hAnsi="宋体" w:cs="宋体" w:eastAsia="宋体"/>
                      <w:sz w:val="18"/>
                    </w:rPr>
                    <w:t>12</w:t>
                  </w:r>
                </w:p>
              </w:tc>
              <w:tc>
                <w:tcPr>
                  <w:tcW w:type="dxa" w:w="13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中央控制平台</w:t>
                  </w:r>
                </w:p>
              </w:tc>
              <w:tc>
                <w:tcPr>
                  <w:tcW w:type="dxa" w:w="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times new roman, times, serif" w:hAnsi="times new roman, times, serif" w:cs="times new roman, times, serif" w:eastAsia="times new roman, times, serif"/>
                      <w:sz w:val="22"/>
                      <w:color w:val="000000"/>
                    </w:rPr>
                    <w:t>1</w:t>
                  </w:r>
                </w:p>
              </w:tc>
              <w:tc>
                <w:tcPr>
                  <w:tcW w:type="dxa" w:w="9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arial, helvetica, sans-serif" w:hAnsi="arial, helvetica, sans-serif" w:cs="arial, helvetica, sans-serif" w:eastAsia="arial, helvetica, sans-serif"/>
                      <w:sz w:val="21"/>
                      <w:color w:val="000000"/>
                    </w:rPr>
                    <w:t>套</w:t>
                  </w:r>
                </w:p>
              </w:tc>
            </w:tr>
          </w:tbl>
          <w:p>
            <w:pPr>
              <w:pStyle w:val="null3"/>
              <w:jc w:val="left"/>
            </w:pPr>
            <w:r>
              <w:rPr>
                <w:rFonts w:ascii="宋体" w:hAnsi="宋体" w:cs="宋体" w:eastAsia="宋体"/>
                <w:sz w:val="22"/>
                <w:b/>
                <w:color w:val="000000"/>
              </w:rPr>
              <w:t>六、技术参数与性能指标</w:t>
            </w:r>
          </w:p>
          <w:tbl>
            <w:tblPr>
              <w:tblInd w:type="dxa" w:w="135"/>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宋体" w:hAnsi="宋体" w:cs="宋体" w:eastAsia="宋体"/>
                      <w:sz w:val="19"/>
                    </w:rPr>
                    <w:t>序号</w:t>
                  </w:r>
                </w:p>
              </w:tc>
              <w:tc>
                <w:tcPr>
                  <w:tcW w:type="dxa" w:w="51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宋体" w:hAnsi="宋体" w:cs="宋体" w:eastAsia="宋体"/>
                      <w:sz w:val="19"/>
                    </w:rPr>
                    <w:t>设备名称</w:t>
                  </w:r>
                </w:p>
              </w:tc>
              <w:tc>
                <w:tcPr>
                  <w:tcW w:type="dxa" w:w="51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宋体" w:hAnsi="宋体" w:cs="宋体" w:eastAsia="宋体"/>
                      <w:sz w:val="19"/>
                    </w:rPr>
                    <w:t>参数</w:t>
                  </w:r>
                </w:p>
              </w:tc>
              <w:tc>
                <w:tcPr>
                  <w:tcW w:type="dxa" w:w="51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宋体" w:hAnsi="宋体" w:cs="宋体" w:eastAsia="宋体"/>
                      <w:sz w:val="19"/>
                    </w:rPr>
                    <w:t>数量</w:t>
                  </w:r>
                </w:p>
              </w:tc>
              <w:tc>
                <w:tcPr>
                  <w:tcW w:type="dxa" w:w="51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宋体" w:hAnsi="宋体" w:cs="宋体" w:eastAsia="宋体"/>
                      <w:sz w:val="19"/>
                    </w:rPr>
                    <w:t>单位</w:t>
                  </w:r>
                </w:p>
              </w:tc>
            </w:tr>
            <w:tr>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宋体" w:hAnsi="宋体" w:cs="宋体" w:eastAsia="宋体"/>
                      <w:sz w:val="19"/>
                    </w:rPr>
                    <w:t>1</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9"/>
                      <w:color w:val="000000"/>
                    </w:rPr>
                    <w:t>智慧</w:t>
                  </w:r>
                  <w:r>
                    <w:rPr>
                      <w:rFonts w:ascii="宋体" w:hAnsi="宋体" w:cs="宋体" w:eastAsia="宋体"/>
                      <w:sz w:val="19"/>
                      <w:color w:val="000000"/>
                    </w:rPr>
                    <w:t>3D全息展示</w:t>
                  </w:r>
                  <w:r>
                    <w:rPr>
                      <w:rFonts w:ascii="宋体" w:hAnsi="宋体" w:cs="宋体" w:eastAsia="宋体"/>
                      <w:sz w:val="19"/>
                      <w:color w:val="000000"/>
                    </w:rPr>
                    <w:t>台（核心产品）</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left"/>
                  </w:pPr>
                  <w:r>
                    <w:rPr>
                      <w:rFonts w:ascii="宋体" w:hAnsi="宋体" w:cs="宋体" w:eastAsia="宋体"/>
                      <w:sz w:val="19"/>
                      <w:b/>
                      <w:color w:val="000000"/>
                    </w:rPr>
                    <w:t>软件功能</w:t>
                  </w:r>
                </w:p>
                <w:p>
                  <w:pPr>
                    <w:pStyle w:val="null3"/>
                    <w:ind w:firstLine="380"/>
                    <w:jc w:val="left"/>
                  </w:pPr>
                  <w:r>
                    <w:rPr>
                      <w:rFonts w:ascii="宋体" w:hAnsi="宋体" w:cs="宋体" w:eastAsia="宋体"/>
                      <w:sz w:val="19"/>
                      <w:color w:val="000000"/>
                    </w:rPr>
                    <w:t>1．</w:t>
                  </w:r>
                  <w:r>
                    <w:rPr>
                      <w:rFonts w:ascii="宋体" w:hAnsi="宋体" w:cs="宋体" w:eastAsia="宋体"/>
                      <w:sz w:val="19"/>
                      <w:color w:val="000000"/>
                    </w:rPr>
                    <w:t>△</w:t>
                  </w:r>
                  <w:r>
                    <w:rPr>
                      <w:rFonts w:ascii="宋体" w:hAnsi="宋体" w:cs="宋体" w:eastAsia="宋体"/>
                      <w:sz w:val="19"/>
                      <w:color w:val="000000"/>
                    </w:rPr>
                    <w:t>可视化开发：</w:t>
                  </w:r>
                  <w:r>
                    <w:rPr>
                      <w:rFonts w:ascii="宋体" w:hAnsi="宋体" w:cs="宋体" w:eastAsia="宋体"/>
                      <w:sz w:val="19"/>
                      <w:color w:val="000000"/>
                    </w:rPr>
                    <w:t>软件</w:t>
                  </w:r>
                  <w:r>
                    <w:rPr>
                      <w:rFonts w:ascii="宋体" w:hAnsi="宋体" w:cs="宋体" w:eastAsia="宋体"/>
                      <w:sz w:val="19"/>
                      <w:color w:val="000000"/>
                    </w:rPr>
                    <w:t>至少支持一种可视化编辑模式（多通道时序、时间模式、</w:t>
                  </w:r>
                  <w:r>
                    <w:rPr>
                      <w:rFonts w:ascii="宋体" w:hAnsi="宋体" w:cs="宋体" w:eastAsia="宋体"/>
                      <w:sz w:val="19"/>
                      <w:color w:val="000000"/>
                    </w:rPr>
                    <w:t>事件触发模式等</w:t>
                  </w:r>
                  <w:r>
                    <w:rPr>
                      <w:rFonts w:ascii="宋体" w:hAnsi="宋体" w:cs="宋体" w:eastAsia="宋体"/>
                      <w:sz w:val="19"/>
                      <w:color w:val="000000"/>
                    </w:rPr>
                    <w:t>拖拽编辑）和至少一种编程开发模式（</w:t>
                  </w:r>
                  <w:r>
                    <w:rPr>
                      <w:rFonts w:ascii="宋体" w:hAnsi="宋体" w:cs="宋体" w:eastAsia="宋体"/>
                      <w:sz w:val="19"/>
                      <w:color w:val="000000"/>
                    </w:rPr>
                    <w:t>Python、JavaScript</w:t>
                  </w:r>
                  <w:r>
                    <w:rPr>
                      <w:rFonts w:ascii="宋体" w:hAnsi="宋体" w:cs="宋体" w:eastAsia="宋体"/>
                      <w:sz w:val="19"/>
                      <w:color w:val="000000"/>
                    </w:rPr>
                    <w:t>等）</w:t>
                  </w:r>
                  <w:r>
                    <w:rPr>
                      <w:rFonts w:ascii="宋体" w:hAnsi="宋体" w:cs="宋体" w:eastAsia="宋体"/>
                      <w:sz w:val="19"/>
                      <w:color w:val="000000"/>
                    </w:rPr>
                    <w:t>；</w:t>
                  </w:r>
                </w:p>
                <w:p>
                  <w:pPr>
                    <w:pStyle w:val="null3"/>
                    <w:ind w:firstLine="380"/>
                    <w:jc w:val="left"/>
                  </w:pPr>
                  <w:r>
                    <w:rPr>
                      <w:rFonts w:ascii="宋体" w:hAnsi="宋体" w:cs="宋体" w:eastAsia="宋体"/>
                      <w:sz w:val="19"/>
                      <w:color w:val="000000"/>
                    </w:rPr>
                    <w:t>2．</w:t>
                  </w:r>
                  <w:r>
                    <w:rPr>
                      <w:rFonts w:ascii="宋体" w:hAnsi="宋体" w:cs="宋体" w:eastAsia="宋体"/>
                      <w:sz w:val="19"/>
                      <w:color w:val="000000"/>
                    </w:rPr>
                    <w:t>模型</w:t>
                  </w:r>
                  <w:r>
                    <w:rPr>
                      <w:rFonts w:ascii="宋体" w:hAnsi="宋体" w:cs="宋体" w:eastAsia="宋体"/>
                      <w:sz w:val="19"/>
                      <w:color w:val="000000"/>
                    </w:rPr>
                    <w:t>/音频/图片/教辅资料导入：</w:t>
                  </w:r>
                  <w:r>
                    <w:rPr>
                      <w:rFonts w:ascii="宋体" w:hAnsi="宋体" w:cs="宋体" w:eastAsia="宋体"/>
                      <w:sz w:val="19"/>
                      <w:color w:val="000000"/>
                    </w:rPr>
                    <w:t>应</w:t>
                  </w:r>
                  <w:r>
                    <w:rPr>
                      <w:rFonts w:ascii="宋体" w:hAnsi="宋体" w:cs="宋体" w:eastAsia="宋体"/>
                      <w:sz w:val="19"/>
                      <w:color w:val="000000"/>
                    </w:rPr>
                    <w:t>支持由主流模型制作软件制作的</w:t>
                  </w:r>
                  <w:r>
                    <w:rPr>
                      <w:rFonts w:ascii="宋体" w:hAnsi="宋体" w:cs="宋体" w:eastAsia="宋体"/>
                      <w:sz w:val="19"/>
                      <w:color w:val="000000"/>
                    </w:rPr>
                    <w:t>FBX等格式文件及附属动画文件导入编辑器模型库；</w:t>
                  </w:r>
                  <w:r>
                    <w:rPr>
                      <w:rFonts w:ascii="宋体" w:hAnsi="宋体" w:cs="宋体" w:eastAsia="宋体"/>
                      <w:sz w:val="19"/>
                      <w:color w:val="000000"/>
                    </w:rPr>
                    <w:t>应支持</w:t>
                  </w:r>
                  <w:r>
                    <w:rPr>
                      <w:rFonts w:ascii="宋体" w:hAnsi="宋体" w:cs="宋体" w:eastAsia="宋体"/>
                      <w:sz w:val="19"/>
                      <w:color w:val="000000"/>
                    </w:rPr>
                    <w:t>MP3等格式音频文件导入编辑器音频库；</w:t>
                  </w:r>
                  <w:r>
                    <w:rPr>
                      <w:rFonts w:ascii="宋体" w:hAnsi="宋体" w:cs="宋体" w:eastAsia="宋体"/>
                      <w:sz w:val="19"/>
                      <w:color w:val="000000"/>
                    </w:rPr>
                    <w:t>应支持</w:t>
                  </w:r>
                  <w:r>
                    <w:rPr>
                      <w:rFonts w:ascii="宋体" w:hAnsi="宋体" w:cs="宋体" w:eastAsia="宋体"/>
                      <w:sz w:val="19"/>
                      <w:color w:val="000000"/>
                    </w:rPr>
                    <w:t>全景图片与全景视频导入播放；</w:t>
                  </w:r>
                  <w:r>
                    <w:rPr>
                      <w:rFonts w:ascii="宋体" w:hAnsi="宋体" w:cs="宋体" w:eastAsia="宋体"/>
                      <w:sz w:val="19"/>
                      <w:color w:val="000000"/>
                    </w:rPr>
                    <w:t>应支持</w:t>
                  </w:r>
                  <w:r>
                    <w:rPr>
                      <w:rFonts w:ascii="宋体" w:hAnsi="宋体" w:cs="宋体" w:eastAsia="宋体"/>
                      <w:sz w:val="19"/>
                      <w:color w:val="000000"/>
                    </w:rPr>
                    <w:t>JPG，PNG等格式图片导入查看；</w:t>
                  </w:r>
                  <w:r>
                    <w:rPr>
                      <w:rFonts w:ascii="宋体" w:hAnsi="宋体" w:cs="宋体" w:eastAsia="宋体"/>
                      <w:sz w:val="19"/>
                      <w:color w:val="000000"/>
                    </w:rPr>
                    <w:t>应支持</w:t>
                  </w:r>
                  <w:r>
                    <w:rPr>
                      <w:rFonts w:ascii="宋体" w:hAnsi="宋体" w:cs="宋体" w:eastAsia="宋体"/>
                      <w:sz w:val="19"/>
                      <w:color w:val="000000"/>
                    </w:rPr>
                    <w:t>PPT,PDF文件导入；</w:t>
                  </w:r>
                  <w:r>
                    <w:rPr>
                      <w:rFonts w:ascii="宋体" w:hAnsi="宋体" w:cs="宋体" w:eastAsia="宋体"/>
                      <w:sz w:val="19"/>
                      <w:color w:val="000000"/>
                    </w:rPr>
                    <w:t>应支持</w:t>
                  </w:r>
                  <w:r>
                    <w:rPr>
                      <w:rFonts w:ascii="宋体" w:hAnsi="宋体" w:cs="宋体" w:eastAsia="宋体"/>
                      <w:sz w:val="19"/>
                      <w:color w:val="000000"/>
                    </w:rPr>
                    <w:t>AI模式的输入文字转语音对话模型等；</w:t>
                  </w:r>
                </w:p>
                <w:p>
                  <w:pPr>
                    <w:pStyle w:val="null3"/>
                    <w:jc w:val="left"/>
                  </w:pPr>
                  <w:r>
                    <w:rPr>
                      <w:rFonts w:ascii="宋体" w:hAnsi="宋体" w:cs="宋体" w:eastAsia="宋体"/>
                      <w:sz w:val="19"/>
                      <w:color w:val="000000"/>
                    </w:rPr>
                    <w:t>3．</w:t>
                  </w:r>
                  <w:r>
                    <w:rPr>
                      <w:rFonts w:ascii="宋体" w:hAnsi="宋体" w:cs="宋体" w:eastAsia="宋体"/>
                      <w:sz w:val="19"/>
                      <w:color w:val="000000"/>
                    </w:rPr>
                    <w:t>△</w:t>
                  </w:r>
                  <w:r>
                    <w:rPr>
                      <w:rFonts w:ascii="宋体" w:hAnsi="宋体" w:cs="宋体" w:eastAsia="宋体"/>
                      <w:sz w:val="19"/>
                      <w:color w:val="000000"/>
                    </w:rPr>
                    <w:t>资源库应包含人、货、场等不同种类</w:t>
                  </w:r>
                  <w:r>
                    <w:rPr>
                      <w:rFonts w:ascii="宋体" w:hAnsi="宋体" w:cs="宋体" w:eastAsia="宋体"/>
                      <w:sz w:val="19"/>
                      <w:color w:val="000000"/>
                    </w:rPr>
                    <w:t>10000个（含）以上3D模型与特效资源；100种（含）以上音乐与音效，100个（含）以上场景内容，与100张（含）以上全景图内容，可在全景图场景中关联不少于3个以上全景场景穿越切换，且在全景图场景实现3D数字人行走与物品模型进行交互等功能</w:t>
                  </w:r>
                  <w:r>
                    <w:rPr>
                      <w:rFonts w:ascii="宋体" w:hAnsi="宋体" w:cs="宋体" w:eastAsia="宋体"/>
                      <w:sz w:val="19"/>
                      <w:color w:val="000000"/>
                    </w:rPr>
                    <w:t>；</w:t>
                  </w:r>
                </w:p>
                <w:p>
                  <w:pPr>
                    <w:pStyle w:val="null3"/>
                    <w:ind w:firstLine="380"/>
                    <w:jc w:val="left"/>
                  </w:pPr>
                  <w:r>
                    <w:rPr>
                      <w:rFonts w:ascii="宋体" w:hAnsi="宋体" w:cs="宋体" w:eastAsia="宋体"/>
                      <w:sz w:val="19"/>
                      <w:color w:val="000000"/>
                    </w:rPr>
                    <w:t>4．</w:t>
                  </w:r>
                  <w:r>
                    <w:rPr>
                      <w:rFonts w:ascii="宋体" w:hAnsi="宋体" w:cs="宋体" w:eastAsia="宋体"/>
                      <w:sz w:val="19"/>
                      <w:color w:val="000000"/>
                    </w:rPr>
                    <w:t>基础模型拼装：软件应包含</w:t>
                  </w:r>
                  <w:r>
                    <w:rPr>
                      <w:rFonts w:ascii="宋体" w:hAnsi="宋体" w:cs="宋体" w:eastAsia="宋体"/>
                      <w:sz w:val="19"/>
                      <w:color w:val="000000"/>
                    </w:rPr>
                    <w:t>10个（含）以上标准几何体素材，可根据需求通过基础模型拼装制作新的三维模型或XR内容，其基础模型拼装的内容资源支持放大、缩小、高度设置、方向旋转、爆炸图等交互操作；</w:t>
                  </w:r>
                </w:p>
                <w:p>
                  <w:pPr>
                    <w:pStyle w:val="null3"/>
                    <w:ind w:firstLine="380"/>
                    <w:jc w:val="left"/>
                  </w:pPr>
                  <w:r>
                    <w:rPr>
                      <w:rFonts w:ascii="宋体" w:hAnsi="宋体" w:cs="宋体" w:eastAsia="宋体"/>
                      <w:sz w:val="19"/>
                      <w:color w:val="000000"/>
                    </w:rPr>
                    <w:t>5．</w:t>
                  </w:r>
                  <w:r>
                    <w:rPr>
                      <w:rFonts w:ascii="宋体" w:hAnsi="宋体" w:cs="宋体" w:eastAsia="宋体"/>
                      <w:sz w:val="19"/>
                      <w:color w:val="000000"/>
                    </w:rPr>
                    <w:t>应支持</w:t>
                  </w:r>
                  <w:r>
                    <w:rPr>
                      <w:rFonts w:ascii="宋体" w:hAnsi="宋体" w:cs="宋体" w:eastAsia="宋体"/>
                      <w:sz w:val="19"/>
                      <w:color w:val="000000"/>
                    </w:rPr>
                    <w:t>环境实时渲染：</w:t>
                  </w:r>
                  <w:r>
                    <w:rPr>
                      <w:rFonts w:ascii="宋体" w:hAnsi="宋体" w:cs="宋体" w:eastAsia="宋体"/>
                      <w:sz w:val="19"/>
                      <w:color w:val="000000"/>
                    </w:rPr>
                    <w:t>应支持</w:t>
                  </w:r>
                  <w:r>
                    <w:rPr>
                      <w:rFonts w:ascii="宋体" w:hAnsi="宋体" w:cs="宋体" w:eastAsia="宋体"/>
                      <w:sz w:val="19"/>
                      <w:color w:val="000000"/>
                    </w:rPr>
                    <w:t>全局光照、光线追踪、混合渲染等，打造逼真的虚拟学习环境；具备物理引擎系统：</w:t>
                  </w:r>
                  <w:r>
                    <w:rPr>
                      <w:rFonts w:ascii="宋体" w:hAnsi="宋体" w:cs="宋体" w:eastAsia="宋体"/>
                      <w:sz w:val="19"/>
                      <w:color w:val="000000"/>
                    </w:rPr>
                    <w:t>应支持</w:t>
                  </w:r>
                  <w:r>
                    <w:rPr>
                      <w:rFonts w:ascii="宋体" w:hAnsi="宋体" w:cs="宋体" w:eastAsia="宋体"/>
                      <w:sz w:val="19"/>
                      <w:color w:val="000000"/>
                    </w:rPr>
                    <w:t>碰撞检测、触发检测、刚体、流体、重力等多种常用物理属性，实现真实物理反馈；</w:t>
                  </w:r>
                </w:p>
                <w:p>
                  <w:pPr>
                    <w:pStyle w:val="null3"/>
                    <w:ind w:firstLine="380"/>
                    <w:jc w:val="left"/>
                  </w:pPr>
                  <w:r>
                    <w:rPr>
                      <w:rFonts w:ascii="宋体" w:hAnsi="宋体" w:cs="宋体" w:eastAsia="宋体"/>
                      <w:sz w:val="19"/>
                      <w:color w:val="000000"/>
                    </w:rPr>
                    <w:t>6．</w:t>
                  </w:r>
                  <w:r>
                    <w:rPr>
                      <w:rFonts w:ascii="宋体" w:hAnsi="宋体" w:cs="宋体" w:eastAsia="宋体"/>
                      <w:sz w:val="19"/>
                      <w:color w:val="000000"/>
                    </w:rPr>
                    <w:t>内建时间轴动画系统，可以进行</w:t>
                  </w:r>
                  <w:r>
                    <w:rPr>
                      <w:rFonts w:ascii="宋体" w:hAnsi="宋体" w:cs="宋体" w:eastAsia="宋体"/>
                      <w:sz w:val="19"/>
                      <w:color w:val="000000"/>
                    </w:rPr>
                    <w:t>UI控制、模型物体、人物角色等对象进行动画制作，</w:t>
                  </w:r>
                  <w:r>
                    <w:rPr>
                      <w:rFonts w:ascii="宋体" w:hAnsi="宋体" w:cs="宋体" w:eastAsia="宋体"/>
                      <w:sz w:val="19"/>
                      <w:color w:val="000000"/>
                    </w:rPr>
                    <w:t>应支持</w:t>
                  </w:r>
                  <w:r>
                    <w:rPr>
                      <w:rFonts w:ascii="宋体" w:hAnsi="宋体" w:cs="宋体" w:eastAsia="宋体"/>
                      <w:sz w:val="19"/>
                      <w:color w:val="000000"/>
                    </w:rPr>
                    <w:t>关键帧拖动，平滑及曲线编辑操作。动画类型包括：刚体、骨骼等。同时也可以支持外部三维建模软件的动画导入，预览，以及脚本、事件系统的调用；</w:t>
                  </w:r>
                </w:p>
                <w:p>
                  <w:pPr>
                    <w:pStyle w:val="null3"/>
                    <w:ind w:firstLine="380"/>
                    <w:jc w:val="left"/>
                  </w:pPr>
                  <w:r>
                    <w:rPr>
                      <w:rFonts w:ascii="宋体" w:hAnsi="宋体" w:cs="宋体" w:eastAsia="宋体"/>
                      <w:sz w:val="19"/>
                      <w:color w:val="000000"/>
                    </w:rPr>
                    <w:t>7．</w:t>
                  </w:r>
                  <w:r>
                    <w:rPr>
                      <w:rFonts w:ascii="宋体" w:hAnsi="宋体" w:cs="宋体" w:eastAsia="宋体"/>
                      <w:sz w:val="19"/>
                      <w:color w:val="000000"/>
                    </w:rPr>
                    <w:t>△</w:t>
                  </w:r>
                  <w:r>
                    <w:rPr>
                      <w:rFonts w:ascii="宋体" w:hAnsi="宋体" w:cs="宋体" w:eastAsia="宋体"/>
                      <w:sz w:val="19"/>
                      <w:color w:val="000000"/>
                    </w:rPr>
                    <w:t>双模式编辑操作：软件</w:t>
                  </w:r>
                  <w:r>
                    <w:rPr>
                      <w:rFonts w:ascii="宋体" w:hAnsi="宋体" w:cs="宋体" w:eastAsia="宋体"/>
                      <w:sz w:val="19"/>
                      <w:color w:val="000000"/>
                    </w:rPr>
                    <w:t>应支持</w:t>
                  </w:r>
                  <w:r>
                    <w:rPr>
                      <w:rFonts w:ascii="宋体" w:hAnsi="宋体" w:cs="宋体" w:eastAsia="宋体"/>
                      <w:sz w:val="19"/>
                      <w:color w:val="000000"/>
                    </w:rPr>
                    <w:t>编辑模式与开发模式；编辑模式中导入资源通过鼠标简易拖拽即可将场景内物件移动到目标位置，在资源上点击鼠标右键可选择进行旋转、缩放、高度与复制操作；开发模式中使用常用商业</w:t>
                  </w:r>
                  <w:r>
                    <w:rPr>
                      <w:rFonts w:ascii="宋体" w:hAnsi="宋体" w:cs="宋体" w:eastAsia="宋体"/>
                      <w:sz w:val="19"/>
                      <w:color w:val="000000"/>
                    </w:rPr>
                    <w:t>3D引擎操作模式进行场景内物件的坐标位置、旋转与缩放、拼接等操作调节；</w:t>
                  </w:r>
                </w:p>
                <w:p>
                  <w:pPr>
                    <w:pStyle w:val="null3"/>
                    <w:ind w:firstLine="380"/>
                    <w:jc w:val="left"/>
                  </w:pPr>
                  <w:r>
                    <w:rPr>
                      <w:rFonts w:ascii="宋体" w:hAnsi="宋体" w:cs="宋体" w:eastAsia="宋体"/>
                      <w:sz w:val="19"/>
                      <w:color w:val="000000"/>
                    </w:rPr>
                    <w:t>8．</w:t>
                  </w:r>
                  <w:r>
                    <w:rPr>
                      <w:rFonts w:ascii="宋体" w:hAnsi="宋体" w:cs="宋体" w:eastAsia="宋体"/>
                      <w:sz w:val="19"/>
                      <w:color w:val="000000"/>
                    </w:rPr>
                    <w:t>△</w:t>
                  </w:r>
                  <w:r>
                    <w:rPr>
                      <w:rFonts w:ascii="宋体" w:hAnsi="宋体" w:cs="宋体" w:eastAsia="宋体"/>
                      <w:sz w:val="19"/>
                      <w:color w:val="000000"/>
                    </w:rPr>
                    <w:t>应支持</w:t>
                  </w:r>
                  <w:r>
                    <w:rPr>
                      <w:rFonts w:ascii="宋体" w:hAnsi="宋体" w:cs="宋体" w:eastAsia="宋体"/>
                      <w:sz w:val="19"/>
                      <w:color w:val="000000"/>
                    </w:rPr>
                    <w:t>50种（含）以上事件（触发方式、事件块、时间块、扩展功能）的拖拽、编辑功能，</w:t>
                  </w:r>
                  <w:r>
                    <w:rPr>
                      <w:rFonts w:ascii="宋体" w:hAnsi="宋体" w:cs="宋体" w:eastAsia="宋体"/>
                      <w:sz w:val="19"/>
                      <w:color w:val="000000"/>
                    </w:rPr>
                    <w:t>且多种事件</w:t>
                  </w:r>
                  <w:r>
                    <w:rPr>
                      <w:rFonts w:ascii="宋体" w:hAnsi="宋体" w:cs="宋体" w:eastAsia="宋体"/>
                      <w:sz w:val="19"/>
                      <w:color w:val="000000"/>
                    </w:rPr>
                    <w:t>支持</w:t>
                  </w:r>
                  <w:r>
                    <w:rPr>
                      <w:rFonts w:ascii="宋体" w:hAnsi="宋体" w:cs="宋体" w:eastAsia="宋体"/>
                      <w:sz w:val="19"/>
                      <w:color w:val="000000"/>
                    </w:rPr>
                    <w:t>PC平台交互、</w:t>
                  </w:r>
                  <w:r>
                    <w:rPr>
                      <w:rFonts w:ascii="宋体" w:hAnsi="宋体" w:cs="宋体" w:eastAsia="宋体"/>
                      <w:sz w:val="19"/>
                      <w:color w:val="000000"/>
                    </w:rPr>
                    <w:t>VR</w:t>
                  </w:r>
                  <w:r>
                    <w:rPr>
                      <w:rFonts w:ascii="宋体" w:hAnsi="宋体" w:cs="宋体" w:eastAsia="宋体"/>
                      <w:sz w:val="19"/>
                      <w:color w:val="000000"/>
                    </w:rPr>
                    <w:t>手柄交互等多种终端的交互触发方式，</w:t>
                  </w:r>
                  <w:r>
                    <w:rPr>
                      <w:rFonts w:ascii="宋体" w:hAnsi="宋体" w:cs="宋体" w:eastAsia="宋体"/>
                      <w:sz w:val="19"/>
                      <w:color w:val="000000"/>
                    </w:rPr>
                    <w:t>应支持</w:t>
                  </w:r>
                  <w:r>
                    <w:rPr>
                      <w:rFonts w:ascii="宋体" w:hAnsi="宋体" w:cs="宋体" w:eastAsia="宋体"/>
                      <w:sz w:val="19"/>
                      <w:color w:val="000000"/>
                    </w:rPr>
                    <w:t>自定义变量及公式实现条件逻辑判断、仿真计算函数扩展等功能；</w:t>
                  </w:r>
                </w:p>
                <w:p>
                  <w:pPr>
                    <w:pStyle w:val="null3"/>
                    <w:ind w:firstLine="380"/>
                    <w:jc w:val="left"/>
                  </w:pPr>
                  <w:r>
                    <w:rPr>
                      <w:rFonts w:ascii="宋体" w:hAnsi="宋体" w:cs="宋体" w:eastAsia="宋体"/>
                      <w:sz w:val="19"/>
                      <w:color w:val="000000"/>
                    </w:rPr>
                    <w:t>9．</w:t>
                  </w:r>
                  <w:r>
                    <w:rPr>
                      <w:rFonts w:ascii="宋体" w:hAnsi="宋体" w:cs="宋体" w:eastAsia="宋体"/>
                      <w:sz w:val="19"/>
                      <w:color w:val="000000"/>
                    </w:rPr>
                    <w:t>模板收藏：自己制作的作品内容，可收藏为模板，便于基于模板二次开发修改；场景更换：个人作品可在不替换项目内资源代码的前提下，更换场景背景；</w:t>
                  </w:r>
                </w:p>
                <w:p>
                  <w:pPr>
                    <w:pStyle w:val="null3"/>
                    <w:ind w:firstLine="380"/>
                    <w:jc w:val="left"/>
                  </w:pPr>
                  <w:r>
                    <w:rPr>
                      <w:rFonts w:ascii="仿宋_gb2312" w:hAnsi="仿宋_gb2312" w:cs="仿宋_gb2312" w:eastAsia="仿宋_gb2312"/>
                      <w:sz w:val="19"/>
                      <w:color w:val="000000"/>
                    </w:rPr>
                    <w:t>☆</w:t>
                  </w:r>
                  <w:r>
                    <w:rPr>
                      <w:rFonts w:ascii="宋体" w:hAnsi="宋体" w:cs="宋体" w:eastAsia="宋体"/>
                      <w:sz w:val="19"/>
                      <w:color w:val="000000"/>
                    </w:rPr>
                    <w:t>10．</w:t>
                  </w:r>
                  <w:r>
                    <w:rPr>
                      <w:rFonts w:ascii="宋体" w:hAnsi="宋体" w:cs="宋体" w:eastAsia="宋体"/>
                      <w:sz w:val="19"/>
                      <w:color w:val="000000"/>
                    </w:rPr>
                    <w:t>场景搭建：支持用户自由搭配秦砖汉瓦模型素材，并且支持全息格式和视频格式导出，导出内容支持触屏点击交互</w:t>
                  </w:r>
                  <w:r>
                    <w:rPr>
                      <w:rFonts w:ascii="宋体" w:hAnsi="宋体" w:cs="宋体" w:eastAsia="宋体"/>
                      <w:sz w:val="19"/>
                      <w:color w:val="000000"/>
                    </w:rPr>
                    <w:t>（本条需做功能演示）</w:t>
                  </w:r>
                  <w:r>
                    <w:rPr>
                      <w:rFonts w:ascii="宋体" w:hAnsi="宋体" w:cs="宋体" w:eastAsia="宋体"/>
                      <w:sz w:val="19"/>
                      <w:color w:val="000000"/>
                    </w:rPr>
                    <w:t>。</w:t>
                  </w:r>
                </w:p>
                <w:p>
                  <w:pPr>
                    <w:pStyle w:val="null3"/>
                    <w:ind w:firstLine="380"/>
                    <w:jc w:val="left"/>
                  </w:pPr>
                  <w:r>
                    <w:rPr>
                      <w:rFonts w:ascii="仿宋_gb2312" w:hAnsi="仿宋_gb2312" w:cs="仿宋_gb2312" w:eastAsia="仿宋_gb2312"/>
                      <w:sz w:val="19"/>
                      <w:color w:val="000000"/>
                    </w:rPr>
                    <w:t>☆</w:t>
                  </w:r>
                  <w:r>
                    <w:rPr>
                      <w:rFonts w:ascii="宋体" w:hAnsi="宋体" w:cs="宋体" w:eastAsia="宋体"/>
                      <w:sz w:val="19"/>
                      <w:color w:val="000000"/>
                    </w:rPr>
                    <w:t>11．</w:t>
                  </w:r>
                  <w:r>
                    <w:rPr>
                      <w:rFonts w:ascii="宋体" w:hAnsi="宋体" w:cs="宋体" w:eastAsia="宋体"/>
                      <w:sz w:val="19"/>
                      <w:color w:val="000000"/>
                    </w:rPr>
                    <w:t>元空间馆：支持用户创作秦砖汉瓦元宇宙空间馆，支持以第一人称沉浸视角展示数字人在虚拟秦砖汉瓦馆内参观的效果</w:t>
                  </w:r>
                  <w:r>
                    <w:rPr>
                      <w:rFonts w:ascii="宋体" w:hAnsi="宋体" w:cs="宋体" w:eastAsia="宋体"/>
                      <w:sz w:val="19"/>
                      <w:color w:val="000000"/>
                    </w:rPr>
                    <w:t>（本条需做功能演示）</w:t>
                  </w:r>
                  <w:r>
                    <w:rPr>
                      <w:rFonts w:ascii="宋体" w:hAnsi="宋体" w:cs="宋体" w:eastAsia="宋体"/>
                      <w:sz w:val="19"/>
                      <w:color w:val="000000"/>
                    </w:rPr>
                    <w:t>。</w:t>
                  </w:r>
                </w:p>
                <w:p>
                  <w:pPr>
                    <w:pStyle w:val="null3"/>
                    <w:numPr>
                      <w:ilvl w:val="0"/>
                      <w:numId w:val="1"/>
                    </w:numPr>
                    <w:jc w:val="left"/>
                  </w:pPr>
                  <w:r>
                    <w:rPr>
                      <w:rFonts w:ascii="宋体" w:hAnsi="宋体" w:cs="宋体" w:eastAsia="宋体"/>
                      <w:sz w:val="19"/>
                      <w:b/>
                      <w:color w:val="000000"/>
                    </w:rPr>
                    <w:t>配套服务建模要求</w:t>
                  </w:r>
                </w:p>
                <w:p>
                  <w:pPr>
                    <w:pStyle w:val="null3"/>
                    <w:ind w:firstLine="380"/>
                    <w:jc w:val="both"/>
                  </w:pPr>
                  <w:r>
                    <w:rPr>
                      <w:rFonts w:ascii="宋体" w:hAnsi="宋体" w:cs="宋体" w:eastAsia="宋体"/>
                      <w:sz w:val="19"/>
                      <w:color w:val="000000"/>
                    </w:rPr>
                    <w:t>1．</w:t>
                  </w:r>
                  <w:r>
                    <w:rPr>
                      <w:rFonts w:ascii="宋体" w:hAnsi="宋体" w:cs="宋体" w:eastAsia="宋体"/>
                      <w:sz w:val="19"/>
                      <w:color w:val="000000"/>
                    </w:rPr>
                    <w:t>三维模型数量不少于</w:t>
                  </w:r>
                  <w:r>
                    <w:rPr>
                      <w:rFonts w:ascii="宋体" w:hAnsi="宋体" w:cs="宋体" w:eastAsia="宋体"/>
                      <w:sz w:val="19"/>
                      <w:color w:val="000000"/>
                    </w:rPr>
                    <w:t>80个，且模型品质不低于高品质模型PBR流程（模型面数为2000-5000面/个、贴图尺寸和数量为2048-4096像素*3张）</w:t>
                  </w:r>
                  <w:r>
                    <w:rPr>
                      <w:rFonts w:ascii="宋体" w:hAnsi="宋体" w:cs="宋体" w:eastAsia="宋体"/>
                      <w:sz w:val="19"/>
                      <w:color w:val="000000"/>
                    </w:rPr>
                    <w:t>。</w:t>
                  </w:r>
                </w:p>
                <w:p>
                  <w:pPr>
                    <w:pStyle w:val="null3"/>
                    <w:ind w:firstLine="380"/>
                    <w:jc w:val="both"/>
                  </w:pPr>
                  <w:r>
                    <w:rPr>
                      <w:rFonts w:ascii="宋体" w:hAnsi="宋体" w:cs="宋体" w:eastAsia="宋体"/>
                      <w:sz w:val="19"/>
                      <w:color w:val="000000"/>
                    </w:rPr>
                    <w:t>2．</w:t>
                  </w:r>
                  <w:r>
                    <w:rPr>
                      <w:rFonts w:ascii="宋体" w:hAnsi="宋体" w:cs="宋体" w:eastAsia="宋体"/>
                      <w:sz w:val="19"/>
                      <w:color w:val="000000"/>
                    </w:rPr>
                    <w:t>材质球：模型的材质球不少于</w:t>
                  </w:r>
                  <w:r>
                    <w:rPr>
                      <w:rFonts w:ascii="宋体" w:hAnsi="宋体" w:cs="宋体" w:eastAsia="宋体"/>
                      <w:sz w:val="19"/>
                      <w:color w:val="000000"/>
                    </w:rPr>
                    <w:t>4个；</w:t>
                  </w:r>
                </w:p>
                <w:p>
                  <w:pPr>
                    <w:pStyle w:val="null3"/>
                    <w:ind w:firstLine="380"/>
                    <w:jc w:val="both"/>
                  </w:pPr>
                  <w:r>
                    <w:rPr>
                      <w:rFonts w:ascii="仿宋_gb2312" w:hAnsi="仿宋_gb2312" w:cs="仿宋_gb2312" w:eastAsia="仿宋_gb2312"/>
                      <w:sz w:val="19"/>
                      <w:color w:val="000000"/>
                    </w:rPr>
                    <w:t>☆</w:t>
                  </w:r>
                  <w:r>
                    <w:rPr>
                      <w:rFonts w:ascii="宋体" w:hAnsi="宋体" w:cs="宋体" w:eastAsia="宋体"/>
                      <w:sz w:val="19"/>
                      <w:color w:val="000000"/>
                    </w:rPr>
                    <w:t>3．</w:t>
                  </w:r>
                  <w:r>
                    <w:rPr>
                      <w:rFonts w:ascii="宋体" w:hAnsi="宋体" w:cs="宋体" w:eastAsia="宋体"/>
                      <w:sz w:val="19"/>
                      <w:color w:val="000000"/>
                    </w:rPr>
                    <w:t>内容要求：模型类别不少于</w:t>
                  </w:r>
                  <w:r>
                    <w:rPr>
                      <w:rFonts w:ascii="宋体" w:hAnsi="宋体" w:cs="宋体" w:eastAsia="宋体"/>
                      <w:sz w:val="19"/>
                      <w:color w:val="000000"/>
                    </w:rPr>
                    <w:t>8种，包含但不限于秦汉隶书、砖瓦铭文阳文、砖瓦铭文阴文、砖瓦铭文篆刻、秦砖纹饰、汉瓦纹饰等；（本条需做功能演示）</w:t>
                  </w:r>
                </w:p>
                <w:p>
                  <w:pPr>
                    <w:pStyle w:val="null3"/>
                    <w:ind w:firstLine="380"/>
                    <w:jc w:val="both"/>
                  </w:pPr>
                  <w:r>
                    <w:rPr>
                      <w:rFonts w:ascii="宋体" w:hAnsi="宋体" w:cs="宋体" w:eastAsia="宋体"/>
                      <w:sz w:val="19"/>
                      <w:color w:val="000000"/>
                    </w:rPr>
                    <w:t>4．</w:t>
                  </w:r>
                  <w:r>
                    <w:rPr>
                      <w:rFonts w:ascii="宋体" w:hAnsi="宋体" w:cs="宋体" w:eastAsia="宋体"/>
                      <w:sz w:val="19"/>
                      <w:color w:val="000000"/>
                    </w:rPr>
                    <w:t>字体要求：三维模型须字体清晰，字体主要包含但不限于小篆、</w:t>
                  </w:r>
                  <w:r>
                    <w:rPr>
                      <w:rFonts w:ascii="宋体" w:hAnsi="宋体" w:cs="宋体" w:eastAsia="宋体"/>
                      <w:sz w:val="19"/>
                      <w:color w:val="000000"/>
                    </w:rPr>
                    <w:t>鸟虫篆</w:t>
                  </w:r>
                  <w:r>
                    <w:rPr>
                      <w:rFonts w:ascii="宋体" w:hAnsi="宋体" w:cs="宋体" w:eastAsia="宋体"/>
                      <w:sz w:val="19"/>
                      <w:color w:val="000000"/>
                    </w:rPr>
                    <w:t>、隶书、</w:t>
                  </w:r>
                  <w:r>
                    <w:rPr>
                      <w:rFonts w:ascii="宋体" w:hAnsi="宋体" w:cs="宋体" w:eastAsia="宋体"/>
                      <w:sz w:val="19"/>
                      <w:color w:val="000000"/>
                    </w:rPr>
                    <w:t>真书</w:t>
                  </w:r>
                  <w:r>
                    <w:rPr>
                      <w:rFonts w:ascii="宋体" w:hAnsi="宋体" w:cs="宋体" w:eastAsia="宋体"/>
                      <w:sz w:val="19"/>
                      <w:color w:val="000000"/>
                    </w:rPr>
                    <w:t>等。</w:t>
                  </w:r>
                </w:p>
                <w:p>
                  <w:pPr>
                    <w:pStyle w:val="null3"/>
                    <w:ind w:firstLine="380"/>
                    <w:jc w:val="both"/>
                  </w:pPr>
                  <w:r>
                    <w:rPr>
                      <w:rFonts w:ascii="仿宋_gb2312" w:hAnsi="仿宋_gb2312" w:cs="仿宋_gb2312" w:eastAsia="仿宋_gb2312"/>
                      <w:sz w:val="19"/>
                      <w:color w:val="000000"/>
                    </w:rPr>
                    <w:t>☆</w:t>
                  </w:r>
                  <w:r>
                    <w:rPr>
                      <w:rFonts w:ascii="宋体" w:hAnsi="宋体" w:cs="宋体" w:eastAsia="宋体"/>
                      <w:sz w:val="19"/>
                      <w:color w:val="000000"/>
                    </w:rPr>
                    <w:t>5．</w:t>
                  </w:r>
                  <w:r>
                    <w:rPr>
                      <w:rFonts w:ascii="宋体" w:hAnsi="宋体" w:cs="宋体" w:eastAsia="宋体"/>
                      <w:sz w:val="19"/>
                      <w:color w:val="000000"/>
                    </w:rPr>
                    <w:t>纹饰要求：三维模型须纹饰清晰，秦砖主要包含植物纹、动物纹和云纹等</w:t>
                  </w:r>
                  <w:r>
                    <w:rPr>
                      <w:rFonts w:ascii="宋体" w:hAnsi="宋体" w:cs="宋体" w:eastAsia="宋体"/>
                      <w:sz w:val="19"/>
                      <w:color w:val="000000"/>
                    </w:rPr>
                    <w:t>、</w:t>
                  </w:r>
                  <w:r>
                    <w:rPr>
                      <w:rFonts w:ascii="宋体" w:hAnsi="宋体" w:cs="宋体" w:eastAsia="宋体"/>
                      <w:sz w:val="19"/>
                      <w:color w:val="000000"/>
                    </w:rPr>
                    <w:t>汉瓦主要包含</w:t>
                  </w:r>
                  <w:r>
                    <w:rPr>
                      <w:rFonts w:ascii="宋体" w:hAnsi="宋体" w:cs="宋体" w:eastAsia="宋体"/>
                      <w:sz w:val="19"/>
                      <w:color w:val="000000"/>
                    </w:rPr>
                    <w:t>青龙</w:t>
                  </w:r>
                  <w:r>
                    <w:rPr>
                      <w:rFonts w:ascii="宋体" w:hAnsi="宋体" w:cs="宋体" w:eastAsia="宋体"/>
                      <w:sz w:val="19"/>
                      <w:color w:val="000000"/>
                    </w:rPr>
                    <w:t>、白虎、</w:t>
                  </w:r>
                  <w:r>
                    <w:rPr>
                      <w:rFonts w:ascii="宋体" w:hAnsi="宋体" w:cs="宋体" w:eastAsia="宋体"/>
                      <w:sz w:val="19"/>
                      <w:color w:val="000000"/>
                    </w:rPr>
                    <w:t>朱雀</w:t>
                  </w:r>
                  <w:r>
                    <w:rPr>
                      <w:rFonts w:ascii="宋体" w:hAnsi="宋体" w:cs="宋体" w:eastAsia="宋体"/>
                      <w:sz w:val="19"/>
                      <w:color w:val="000000"/>
                    </w:rPr>
                    <w:t>、</w:t>
                  </w:r>
                  <w:r>
                    <w:rPr>
                      <w:rFonts w:ascii="宋体" w:hAnsi="宋体" w:cs="宋体" w:eastAsia="宋体"/>
                      <w:sz w:val="19"/>
                      <w:color w:val="000000"/>
                    </w:rPr>
                    <w:t>玄武</w:t>
                  </w:r>
                  <w:r>
                    <w:rPr>
                      <w:rFonts w:ascii="宋体" w:hAnsi="宋体" w:cs="宋体" w:eastAsia="宋体"/>
                      <w:sz w:val="19"/>
                      <w:color w:val="000000"/>
                    </w:rPr>
                    <w:t>，兔、鹿、牛、马等</w:t>
                  </w:r>
                  <w:r>
                    <w:rPr>
                      <w:rFonts w:ascii="宋体" w:hAnsi="宋体" w:cs="宋体" w:eastAsia="宋体"/>
                      <w:sz w:val="19"/>
                      <w:color w:val="000000"/>
                    </w:rPr>
                    <w:t>画面。</w:t>
                  </w:r>
                  <w:r>
                    <w:rPr>
                      <w:rFonts w:ascii="宋体" w:hAnsi="宋体" w:cs="宋体" w:eastAsia="宋体"/>
                      <w:sz w:val="19"/>
                      <w:color w:val="000000"/>
                    </w:rPr>
                    <w:t>（本条需做功能演示）</w:t>
                  </w:r>
                </w:p>
                <w:p>
                  <w:pPr>
                    <w:pStyle w:val="null3"/>
                    <w:ind w:firstLine="380"/>
                    <w:jc w:val="both"/>
                  </w:pPr>
                  <w:r>
                    <w:rPr>
                      <w:rFonts w:ascii="仿宋_gb2312" w:hAnsi="仿宋_gb2312" w:cs="仿宋_gb2312" w:eastAsia="仿宋_gb2312"/>
                      <w:sz w:val="19"/>
                      <w:color w:val="000000"/>
                    </w:rPr>
                    <w:t>☆</w:t>
                  </w:r>
                  <w:r>
                    <w:rPr>
                      <w:rFonts w:ascii="宋体" w:hAnsi="宋体" w:cs="宋体" w:eastAsia="宋体"/>
                      <w:sz w:val="19"/>
                      <w:color w:val="000000"/>
                    </w:rPr>
                    <w:t>6．</w:t>
                  </w:r>
                  <w:r>
                    <w:rPr>
                      <w:rFonts w:ascii="宋体" w:hAnsi="宋体" w:cs="宋体" w:eastAsia="宋体"/>
                      <w:sz w:val="19"/>
                      <w:color w:val="000000"/>
                    </w:rPr>
                    <w:t>交互动</w:t>
                  </w:r>
                  <w:r>
                    <w:rPr>
                      <w:rFonts w:ascii="宋体" w:hAnsi="宋体" w:cs="宋体" w:eastAsia="宋体"/>
                      <w:sz w:val="19"/>
                      <w:color w:val="000000"/>
                    </w:rPr>
                    <w:t>作</w:t>
                  </w:r>
                  <w:r>
                    <w:rPr>
                      <w:rFonts w:ascii="宋体" w:hAnsi="宋体" w:cs="宋体" w:eastAsia="宋体"/>
                      <w:sz w:val="19"/>
                      <w:color w:val="000000"/>
                    </w:rPr>
                    <w:t>:</w:t>
                  </w:r>
                  <w:r>
                    <w:rPr>
                      <w:rFonts w:ascii="宋体" w:hAnsi="宋体" w:cs="宋体" w:eastAsia="宋体"/>
                      <w:sz w:val="19"/>
                      <w:color w:val="000000"/>
                    </w:rPr>
                    <w:t>包含但不限于局部放大、缩小、</w:t>
                  </w:r>
                  <w:r>
                    <w:rPr>
                      <w:rFonts w:ascii="宋体" w:hAnsi="宋体" w:cs="宋体" w:eastAsia="宋体"/>
                      <w:sz w:val="19"/>
                      <w:color w:val="000000"/>
                    </w:rPr>
                    <w:t>360度旋转、全息手势互动</w:t>
                  </w:r>
                  <w:r>
                    <w:rPr>
                      <w:rFonts w:ascii="宋体" w:hAnsi="宋体" w:cs="宋体" w:eastAsia="宋体"/>
                      <w:sz w:val="19"/>
                      <w:color w:val="000000"/>
                    </w:rPr>
                    <w:t>等。</w:t>
                  </w:r>
                  <w:r>
                    <w:rPr>
                      <w:rFonts w:ascii="宋体" w:hAnsi="宋体" w:cs="宋体" w:eastAsia="宋体"/>
                      <w:sz w:val="19"/>
                      <w:color w:val="000000"/>
                    </w:rPr>
                    <w:t>（本条需做功能演示）</w:t>
                  </w:r>
                </w:p>
                <w:p>
                  <w:pPr>
                    <w:pStyle w:val="null3"/>
                    <w:numPr>
                      <w:ilvl w:val="0"/>
                      <w:numId w:val="1"/>
                    </w:numPr>
                    <w:jc w:val="left"/>
                  </w:pPr>
                  <w:r>
                    <w:rPr>
                      <w:rFonts w:ascii="宋体" w:hAnsi="宋体" w:cs="宋体" w:eastAsia="宋体"/>
                      <w:sz w:val="19"/>
                      <w:b/>
                      <w:color w:val="000000"/>
                    </w:rPr>
                    <w:t>硬件配置</w:t>
                  </w:r>
                </w:p>
                <w:p>
                  <w:pPr>
                    <w:pStyle w:val="null3"/>
                    <w:ind w:firstLine="380"/>
                    <w:jc w:val="both"/>
                  </w:pPr>
                  <w:r>
                    <w:rPr>
                      <w:rFonts w:ascii="宋体" w:hAnsi="宋体" w:cs="宋体" w:eastAsia="宋体"/>
                      <w:sz w:val="19"/>
                      <w:color w:val="000000"/>
                    </w:rPr>
                    <w:t>1．</w:t>
                  </w:r>
                  <w:r>
                    <w:rPr>
                      <w:rFonts w:ascii="宋体" w:hAnsi="宋体" w:cs="宋体" w:eastAsia="宋体"/>
                      <w:sz w:val="19"/>
                      <w:color w:val="000000"/>
                    </w:rPr>
                    <w:t>尺寸</w:t>
                  </w:r>
                  <w:r>
                    <w:rPr>
                      <w:rFonts w:ascii="宋体" w:hAnsi="宋体" w:cs="宋体" w:eastAsia="宋体"/>
                      <w:sz w:val="19"/>
                      <w:color w:val="000000"/>
                    </w:rPr>
                    <w:t>：</w:t>
                  </w:r>
                  <w:r>
                    <w:rPr>
                      <w:rFonts w:ascii="宋体" w:hAnsi="宋体" w:cs="宋体" w:eastAsia="宋体"/>
                      <w:sz w:val="19"/>
                      <w:color w:val="000000"/>
                    </w:rPr>
                    <w:t>约</w:t>
                  </w:r>
                  <w:r>
                    <w:rPr>
                      <w:rFonts w:ascii="宋体" w:hAnsi="宋体" w:cs="宋体" w:eastAsia="宋体"/>
                      <w:sz w:val="19"/>
                      <w:color w:val="000000"/>
                    </w:rPr>
                    <w:t>≥800*800*1660</w:t>
                  </w:r>
                  <w:r>
                    <w:rPr>
                      <w:rFonts w:ascii="宋体" w:hAnsi="宋体" w:cs="宋体" w:eastAsia="宋体"/>
                      <w:sz w:val="19"/>
                      <w:color w:val="000000"/>
                    </w:rPr>
                    <w:t>（</w:t>
                  </w:r>
                  <w:r>
                    <w:rPr>
                      <w:rFonts w:ascii="宋体" w:hAnsi="宋体" w:cs="宋体" w:eastAsia="宋体"/>
                      <w:sz w:val="19"/>
                      <w:color w:val="000000"/>
                    </w:rPr>
                    <w:t>参考尺寸</w:t>
                  </w:r>
                  <w:r>
                    <w:rPr>
                      <w:rFonts w:ascii="宋体" w:hAnsi="宋体" w:cs="宋体" w:eastAsia="宋体"/>
                      <w:sz w:val="19"/>
                      <w:color w:val="000000"/>
                    </w:rPr>
                    <w:t>）；</w:t>
                  </w:r>
                </w:p>
                <w:p>
                  <w:pPr>
                    <w:pStyle w:val="null3"/>
                    <w:ind w:firstLine="380"/>
                    <w:jc w:val="both"/>
                  </w:pPr>
                  <w:r>
                    <w:rPr>
                      <w:rFonts w:ascii="宋体" w:hAnsi="宋体" w:cs="宋体" w:eastAsia="宋体"/>
                      <w:sz w:val="19"/>
                      <w:color w:val="000000"/>
                    </w:rPr>
                    <w:t>2．</w:t>
                  </w:r>
                  <w:r>
                    <w:rPr>
                      <w:rFonts w:ascii="宋体" w:hAnsi="宋体" w:cs="宋体" w:eastAsia="宋体"/>
                      <w:sz w:val="19"/>
                      <w:color w:val="000000"/>
                    </w:rPr>
                    <w:t>屏幕：</w:t>
                  </w:r>
                  <w:r>
                    <w:rPr>
                      <w:rFonts w:ascii="宋体" w:hAnsi="宋体" w:cs="宋体" w:eastAsia="宋体"/>
                      <w:sz w:val="19"/>
                      <w:color w:val="000000"/>
                    </w:rPr>
                    <w:t>≥14英寸</w:t>
                  </w:r>
                  <w:r>
                    <w:rPr>
                      <w:rFonts w:ascii="宋体" w:hAnsi="宋体" w:cs="宋体" w:eastAsia="宋体"/>
                      <w:sz w:val="19"/>
                      <w:color w:val="000000"/>
                    </w:rPr>
                    <w:t>；</w:t>
                  </w:r>
                </w:p>
                <w:p>
                  <w:pPr>
                    <w:pStyle w:val="null3"/>
                    <w:ind w:firstLine="380"/>
                    <w:jc w:val="both"/>
                  </w:pPr>
                  <w:r>
                    <w:rPr>
                      <w:rFonts w:ascii="宋体" w:hAnsi="宋体" w:cs="宋体" w:eastAsia="宋体"/>
                      <w:sz w:val="19"/>
                      <w:color w:val="000000"/>
                    </w:rPr>
                    <w:t>3．</w:t>
                  </w:r>
                  <w:r>
                    <w:rPr>
                      <w:rFonts w:ascii="宋体" w:hAnsi="宋体" w:cs="宋体" w:eastAsia="宋体"/>
                      <w:sz w:val="19"/>
                      <w:color w:val="000000"/>
                    </w:rPr>
                    <w:t>款式：桌面、落地、互动款</w:t>
                  </w:r>
                  <w:r>
                    <w:rPr>
                      <w:rFonts w:ascii="宋体" w:hAnsi="宋体" w:cs="宋体" w:eastAsia="宋体"/>
                      <w:sz w:val="19"/>
                      <w:color w:val="000000"/>
                    </w:rPr>
                    <w:t>可选</w:t>
                  </w:r>
                  <w:r>
                    <w:rPr>
                      <w:rFonts w:ascii="宋体" w:hAnsi="宋体" w:cs="宋体" w:eastAsia="宋体"/>
                      <w:sz w:val="19"/>
                      <w:color w:val="000000"/>
                    </w:rPr>
                    <w:t>；</w:t>
                  </w:r>
                </w:p>
                <w:p>
                  <w:pPr>
                    <w:pStyle w:val="null3"/>
                    <w:ind w:firstLine="380"/>
                    <w:jc w:val="left"/>
                  </w:pPr>
                  <w:r>
                    <w:rPr>
                      <w:rFonts w:ascii="宋体" w:hAnsi="宋体" w:cs="宋体" w:eastAsia="宋体"/>
                      <w:sz w:val="19"/>
                      <w:color w:val="000000"/>
                    </w:rPr>
                    <w:t>4．</w:t>
                  </w:r>
                  <w:r>
                    <w:rPr>
                      <w:rFonts w:ascii="宋体" w:hAnsi="宋体" w:cs="宋体" w:eastAsia="宋体"/>
                      <w:sz w:val="19"/>
                      <w:color w:val="000000"/>
                    </w:rPr>
                    <w:t>屏幕比例</w:t>
                  </w:r>
                  <w:r>
                    <w:rPr>
                      <w:rFonts w:ascii="宋体" w:hAnsi="宋体" w:cs="宋体" w:eastAsia="宋体"/>
                      <w:sz w:val="19"/>
                      <w:color w:val="000000"/>
                    </w:rPr>
                    <w:t>：</w:t>
                  </w:r>
                  <w:r>
                    <w:rPr>
                      <w:rFonts w:ascii="宋体" w:hAnsi="宋体" w:cs="宋体" w:eastAsia="宋体"/>
                      <w:sz w:val="19"/>
                      <w:color w:val="000000"/>
                    </w:rPr>
                    <w:t>≥</w:t>
                  </w:r>
                  <w:r>
                    <w:rPr>
                      <w:rFonts w:ascii="宋体" w:hAnsi="宋体" w:cs="宋体" w:eastAsia="宋体"/>
                      <w:sz w:val="19"/>
                      <w:color w:val="000000"/>
                    </w:rPr>
                    <w:t>16:9</w:t>
                  </w:r>
                </w:p>
                <w:p>
                  <w:pPr>
                    <w:pStyle w:val="null3"/>
                    <w:ind w:firstLine="380"/>
                    <w:jc w:val="both"/>
                  </w:pPr>
                  <w:r>
                    <w:rPr>
                      <w:rFonts w:ascii="宋体" w:hAnsi="宋体" w:cs="宋体" w:eastAsia="宋体"/>
                      <w:sz w:val="19"/>
                      <w:color w:val="000000"/>
                    </w:rPr>
                    <w:t>5．</w:t>
                  </w:r>
                  <w:r>
                    <w:rPr>
                      <w:rFonts w:ascii="宋体" w:hAnsi="宋体" w:cs="宋体" w:eastAsia="宋体"/>
                      <w:sz w:val="19"/>
                      <w:color w:val="000000"/>
                    </w:rPr>
                    <w:t>可视角度</w:t>
                  </w:r>
                  <w:r>
                    <w:rPr>
                      <w:rFonts w:ascii="宋体" w:hAnsi="宋体" w:cs="宋体" w:eastAsia="宋体"/>
                      <w:sz w:val="19"/>
                      <w:color w:val="000000"/>
                    </w:rPr>
                    <w:t>：</w:t>
                  </w:r>
                  <w:r>
                    <w:rPr>
                      <w:rFonts w:ascii="宋体" w:hAnsi="宋体" w:cs="宋体" w:eastAsia="宋体"/>
                      <w:sz w:val="19"/>
                      <w:color w:val="000000"/>
                    </w:rPr>
                    <w:t>≥80°</w:t>
                  </w:r>
                  <w:r>
                    <w:rPr>
                      <w:rFonts w:ascii="宋体" w:hAnsi="宋体" w:cs="宋体" w:eastAsia="宋体"/>
                      <w:sz w:val="19"/>
                      <w:color w:val="000000"/>
                    </w:rPr>
                    <w:t>；</w:t>
                  </w:r>
                </w:p>
                <w:p>
                  <w:pPr>
                    <w:pStyle w:val="null3"/>
                    <w:ind w:firstLine="380"/>
                    <w:jc w:val="both"/>
                  </w:pPr>
                  <w:r>
                    <w:rPr>
                      <w:rFonts w:ascii="宋体" w:hAnsi="宋体" w:cs="宋体" w:eastAsia="宋体"/>
                      <w:sz w:val="19"/>
                      <w:color w:val="000000"/>
                    </w:rPr>
                    <w:t>6．</w:t>
                  </w:r>
                  <w:r>
                    <w:rPr>
                      <w:rFonts w:ascii="宋体" w:hAnsi="宋体" w:cs="宋体" w:eastAsia="宋体"/>
                      <w:sz w:val="19"/>
                      <w:color w:val="000000"/>
                    </w:rPr>
                    <w:t>观看距离</w:t>
                  </w:r>
                  <w:r>
                    <w:rPr>
                      <w:rFonts w:ascii="宋体" w:hAnsi="宋体" w:cs="宋体" w:eastAsia="宋体"/>
                      <w:sz w:val="19"/>
                      <w:color w:val="000000"/>
                    </w:rPr>
                    <w:t>：</w:t>
                  </w:r>
                  <w:r>
                    <w:rPr>
                      <w:rFonts w:ascii="宋体" w:hAnsi="宋体" w:cs="宋体" w:eastAsia="宋体"/>
                      <w:sz w:val="19"/>
                      <w:color w:val="000000"/>
                    </w:rPr>
                    <w:t>＞</w:t>
                  </w:r>
                  <w:r>
                    <w:rPr>
                      <w:rFonts w:ascii="宋体" w:hAnsi="宋体" w:cs="宋体" w:eastAsia="宋体"/>
                      <w:sz w:val="19"/>
                      <w:color w:val="000000"/>
                    </w:rPr>
                    <w:t>0.5m</w:t>
                  </w:r>
                  <w:r>
                    <w:rPr>
                      <w:rFonts w:ascii="宋体" w:hAnsi="宋体" w:cs="宋体" w:eastAsia="宋体"/>
                      <w:sz w:val="19"/>
                      <w:color w:val="000000"/>
                    </w:rPr>
                    <w:t>；</w:t>
                  </w:r>
                </w:p>
                <w:p>
                  <w:pPr>
                    <w:pStyle w:val="null3"/>
                    <w:ind w:firstLine="380"/>
                    <w:jc w:val="left"/>
                  </w:pPr>
                  <w:r>
                    <w:rPr>
                      <w:rFonts w:ascii="宋体" w:hAnsi="宋体" w:cs="宋体" w:eastAsia="宋体"/>
                      <w:sz w:val="19"/>
                      <w:color w:val="000000"/>
                    </w:rPr>
                    <w:t>7．</w:t>
                  </w:r>
                  <w:r>
                    <w:rPr>
                      <w:rFonts w:ascii="宋体" w:hAnsi="宋体" w:cs="宋体" w:eastAsia="宋体"/>
                      <w:sz w:val="19"/>
                      <w:color w:val="000000"/>
                    </w:rPr>
                    <w:t>分辨率</w:t>
                  </w:r>
                  <w:r>
                    <w:rPr>
                      <w:rFonts w:ascii="宋体" w:hAnsi="宋体" w:cs="宋体" w:eastAsia="宋体"/>
                      <w:sz w:val="19"/>
                      <w:color w:val="000000"/>
                    </w:rPr>
                    <w:t>：</w:t>
                  </w:r>
                  <w:r>
                    <w:rPr>
                      <w:rFonts w:ascii="宋体" w:hAnsi="宋体" w:cs="宋体" w:eastAsia="宋体"/>
                      <w:sz w:val="19"/>
                      <w:color w:val="000000"/>
                    </w:rPr>
                    <w:t>≥</w:t>
                  </w:r>
                  <w:r>
                    <w:rPr>
                      <w:rFonts w:ascii="宋体" w:hAnsi="宋体" w:cs="宋体" w:eastAsia="宋体"/>
                      <w:sz w:val="19"/>
                      <w:color w:val="000000"/>
                    </w:rPr>
                    <w:t>1280(RGB)×800</w:t>
                  </w:r>
                  <w:r>
                    <w:rPr>
                      <w:rFonts w:ascii="宋体" w:hAnsi="宋体" w:cs="宋体" w:eastAsia="宋体"/>
                      <w:sz w:val="19"/>
                      <w:color w:val="000000"/>
                    </w:rPr>
                    <w:t>；</w:t>
                  </w:r>
                </w:p>
                <w:p>
                  <w:pPr>
                    <w:pStyle w:val="null3"/>
                    <w:ind w:firstLine="380"/>
                    <w:jc w:val="left"/>
                  </w:pPr>
                  <w:r>
                    <w:rPr>
                      <w:rFonts w:ascii="宋体" w:hAnsi="宋体" w:cs="宋体" w:eastAsia="宋体"/>
                      <w:sz w:val="19"/>
                      <w:color w:val="000000"/>
                    </w:rPr>
                    <w:t>8．</w:t>
                  </w:r>
                  <w:r>
                    <w:rPr>
                      <w:rFonts w:ascii="宋体" w:hAnsi="宋体" w:cs="宋体" w:eastAsia="宋体"/>
                      <w:sz w:val="19"/>
                      <w:color w:val="000000"/>
                    </w:rPr>
                    <w:t>音频：立体左右声道；功率：</w:t>
                  </w:r>
                  <w:r>
                    <w:rPr>
                      <w:rFonts w:ascii="宋体" w:hAnsi="宋体" w:cs="宋体" w:eastAsia="宋体"/>
                      <w:sz w:val="19"/>
                      <w:color w:val="000000"/>
                    </w:rPr>
                    <w:t>≥</w:t>
                  </w:r>
                  <w:r>
                    <w:rPr>
                      <w:rFonts w:ascii="宋体" w:hAnsi="宋体" w:cs="宋体" w:eastAsia="宋体"/>
                      <w:sz w:val="19"/>
                      <w:color w:val="000000"/>
                    </w:rPr>
                    <w:t>10w</w:t>
                  </w:r>
                </w:p>
                <w:p>
                  <w:pPr>
                    <w:pStyle w:val="null3"/>
                    <w:ind w:firstLine="380"/>
                    <w:jc w:val="left"/>
                  </w:pPr>
                  <w:r>
                    <w:rPr>
                      <w:rFonts w:ascii="宋体" w:hAnsi="宋体" w:cs="宋体" w:eastAsia="宋体"/>
                      <w:sz w:val="19"/>
                      <w:color w:val="000000"/>
                    </w:rPr>
                    <w:t>9．</w:t>
                  </w:r>
                  <w:r>
                    <w:rPr>
                      <w:rFonts w:ascii="宋体" w:hAnsi="宋体" w:cs="宋体" w:eastAsia="宋体"/>
                      <w:sz w:val="19"/>
                      <w:color w:val="000000"/>
                    </w:rPr>
                    <w:t>亮度</w:t>
                  </w:r>
                  <w:r>
                    <w:rPr>
                      <w:rFonts w:ascii="宋体" w:hAnsi="宋体" w:cs="宋体" w:eastAsia="宋体"/>
                      <w:sz w:val="19"/>
                      <w:color w:val="000000"/>
                    </w:rPr>
                    <w:t>：</w:t>
                  </w:r>
                  <w:r>
                    <w:rPr>
                      <w:rFonts w:ascii="宋体" w:hAnsi="宋体" w:cs="宋体" w:eastAsia="宋体"/>
                      <w:sz w:val="19"/>
                      <w:color w:val="000000"/>
                    </w:rPr>
                    <w:t>≥250cd/m²</w:t>
                  </w:r>
                  <w:r>
                    <w:rPr>
                      <w:rFonts w:ascii="宋体" w:hAnsi="宋体" w:cs="宋体" w:eastAsia="宋体"/>
                      <w:sz w:val="19"/>
                      <w:color w:val="000000"/>
                    </w:rPr>
                    <w:t>；</w:t>
                  </w:r>
                </w:p>
                <w:p>
                  <w:pPr>
                    <w:pStyle w:val="null3"/>
                    <w:ind w:firstLine="380"/>
                    <w:jc w:val="left"/>
                  </w:pPr>
                  <w:r>
                    <w:rPr>
                      <w:rFonts w:ascii="宋体" w:hAnsi="宋体" w:cs="宋体" w:eastAsia="宋体"/>
                      <w:sz w:val="19"/>
                      <w:color w:val="000000"/>
                    </w:rPr>
                    <w:t>10．</w:t>
                  </w:r>
                  <w:r>
                    <w:rPr>
                      <w:rFonts w:ascii="宋体" w:hAnsi="宋体" w:cs="宋体" w:eastAsia="宋体"/>
                      <w:sz w:val="19"/>
                      <w:color w:val="000000"/>
                    </w:rPr>
                    <w:t>画质特点</w:t>
                  </w:r>
                  <w:r>
                    <w:rPr>
                      <w:rFonts w:ascii="宋体" w:hAnsi="宋体" w:cs="宋体" w:eastAsia="宋体"/>
                      <w:sz w:val="19"/>
                      <w:color w:val="000000"/>
                    </w:rPr>
                    <w:t>：</w:t>
                  </w:r>
                  <w:r>
                    <w:rPr>
                      <w:rFonts w:ascii="宋体" w:hAnsi="宋体" w:cs="宋体" w:eastAsia="宋体"/>
                      <w:sz w:val="19"/>
                      <w:color w:val="000000"/>
                    </w:rPr>
                    <w:t>细腻</w:t>
                  </w:r>
                  <w:r>
                    <w:rPr>
                      <w:rFonts w:ascii="宋体" w:hAnsi="宋体" w:cs="宋体" w:eastAsia="宋体"/>
                      <w:sz w:val="19"/>
                      <w:color w:val="000000"/>
                    </w:rPr>
                    <w:t>；</w:t>
                  </w:r>
                </w:p>
                <w:p>
                  <w:pPr>
                    <w:pStyle w:val="null3"/>
                    <w:ind w:firstLine="380"/>
                    <w:jc w:val="left"/>
                  </w:pPr>
                  <w:r>
                    <w:rPr>
                      <w:rFonts w:ascii="宋体" w:hAnsi="宋体" w:cs="宋体" w:eastAsia="宋体"/>
                      <w:sz w:val="19"/>
                      <w:color w:val="000000"/>
                    </w:rPr>
                    <w:t>11．</w:t>
                  </w:r>
                  <w:r>
                    <w:rPr>
                      <w:rFonts w:ascii="宋体" w:hAnsi="宋体" w:cs="宋体" w:eastAsia="宋体"/>
                      <w:sz w:val="19"/>
                      <w:color w:val="000000"/>
                    </w:rPr>
                    <w:t>对比度</w:t>
                  </w:r>
                  <w:r>
                    <w:rPr>
                      <w:rFonts w:ascii="宋体" w:hAnsi="宋体" w:cs="宋体" w:eastAsia="宋体"/>
                      <w:sz w:val="19"/>
                      <w:color w:val="000000"/>
                    </w:rPr>
                    <w:t>：</w:t>
                  </w:r>
                  <w:r>
                    <w:rPr>
                      <w:rFonts w:ascii="宋体" w:hAnsi="宋体" w:cs="宋体" w:eastAsia="宋体"/>
                      <w:sz w:val="19"/>
                      <w:color w:val="000000"/>
                    </w:rPr>
                    <w:t>≥700:1</w:t>
                  </w:r>
                  <w:r>
                    <w:rPr>
                      <w:rFonts w:ascii="宋体" w:hAnsi="宋体" w:cs="宋体" w:eastAsia="宋体"/>
                      <w:sz w:val="19"/>
                      <w:color w:val="000000"/>
                    </w:rPr>
                    <w:t>；</w:t>
                  </w:r>
                </w:p>
                <w:p>
                  <w:pPr>
                    <w:pStyle w:val="null3"/>
                    <w:ind w:firstLine="380"/>
                    <w:jc w:val="left"/>
                  </w:pPr>
                  <w:r>
                    <w:rPr>
                      <w:rFonts w:ascii="宋体" w:hAnsi="宋体" w:cs="宋体" w:eastAsia="宋体"/>
                      <w:sz w:val="19"/>
                      <w:color w:val="000000"/>
                    </w:rPr>
                    <w:t>12．</w:t>
                  </w:r>
                  <w:r>
                    <w:rPr>
                      <w:rFonts w:ascii="宋体" w:hAnsi="宋体" w:cs="宋体" w:eastAsia="宋体"/>
                      <w:sz w:val="19"/>
                      <w:color w:val="000000"/>
                    </w:rPr>
                    <w:t>2D视频格式</w:t>
                  </w:r>
                  <w:r>
                    <w:rPr>
                      <w:rFonts w:ascii="宋体" w:hAnsi="宋体" w:cs="宋体" w:eastAsia="宋体"/>
                      <w:sz w:val="19"/>
                      <w:color w:val="000000"/>
                    </w:rPr>
                    <w:t>：</w:t>
                  </w:r>
                  <w:r>
                    <w:rPr>
                      <w:rFonts w:ascii="宋体" w:hAnsi="宋体" w:cs="宋体" w:eastAsia="宋体"/>
                      <w:sz w:val="19"/>
                      <w:color w:val="000000"/>
                    </w:rPr>
                    <w:t>支持通用视频格式</w:t>
                  </w:r>
                  <w:r>
                    <w:rPr>
                      <w:rFonts w:ascii="宋体" w:hAnsi="宋体" w:cs="宋体" w:eastAsia="宋体"/>
                      <w:sz w:val="19"/>
                      <w:color w:val="000000"/>
                    </w:rPr>
                    <w:t>；</w:t>
                  </w:r>
                </w:p>
                <w:p>
                  <w:pPr>
                    <w:pStyle w:val="null3"/>
                    <w:ind w:firstLine="380"/>
                    <w:jc w:val="left"/>
                  </w:pPr>
                  <w:r>
                    <w:rPr>
                      <w:rFonts w:ascii="宋体" w:hAnsi="宋体" w:cs="宋体" w:eastAsia="宋体"/>
                      <w:sz w:val="19"/>
                      <w:color w:val="000000"/>
                    </w:rPr>
                    <w:t>13．</w:t>
                  </w:r>
                  <w:r>
                    <w:rPr>
                      <w:rFonts w:ascii="宋体" w:hAnsi="宋体" w:cs="宋体" w:eastAsia="宋体"/>
                      <w:sz w:val="19"/>
                      <w:color w:val="000000"/>
                    </w:rPr>
                    <w:t>显示尺寸</w:t>
                  </w:r>
                  <w:r>
                    <w:rPr>
                      <w:rFonts w:ascii="宋体" w:hAnsi="宋体" w:cs="宋体" w:eastAsia="宋体"/>
                      <w:sz w:val="19"/>
                      <w:color w:val="000000"/>
                    </w:rPr>
                    <w:t>：</w:t>
                  </w:r>
                  <w:r>
                    <w:rPr>
                      <w:rFonts w:ascii="宋体" w:hAnsi="宋体" w:cs="宋体" w:eastAsia="宋体"/>
                      <w:sz w:val="19"/>
                      <w:color w:val="000000"/>
                    </w:rPr>
                    <w:t xml:space="preserve">≥ </w:t>
                  </w:r>
                  <w:r>
                    <w:rPr>
                      <w:rFonts w:ascii="宋体" w:hAnsi="宋体" w:cs="宋体" w:eastAsia="宋体"/>
                      <w:sz w:val="19"/>
                      <w:color w:val="000000"/>
                    </w:rPr>
                    <w:t xml:space="preserve">300x180 </w:t>
                  </w:r>
                  <w:r>
                    <w:rPr>
                      <w:rFonts w:ascii="宋体" w:hAnsi="宋体" w:cs="宋体" w:eastAsia="宋体"/>
                      <w:sz w:val="19"/>
                      <w:color w:val="000000"/>
                    </w:rPr>
                    <w:t>mm</w:t>
                  </w:r>
                </w:p>
                <w:p>
                  <w:pPr>
                    <w:pStyle w:val="null3"/>
                    <w:ind w:firstLine="380"/>
                    <w:jc w:val="left"/>
                  </w:pPr>
                  <w:r>
                    <w:rPr>
                      <w:rFonts w:ascii="宋体" w:hAnsi="宋体" w:cs="宋体" w:eastAsia="宋体"/>
                      <w:sz w:val="19"/>
                      <w:color w:val="000000"/>
                    </w:rPr>
                    <w:t>14．</w:t>
                  </w:r>
                  <w:r>
                    <w:rPr>
                      <w:rFonts w:ascii="宋体" w:hAnsi="宋体" w:cs="宋体" w:eastAsia="宋体"/>
                      <w:sz w:val="19"/>
                      <w:color w:val="000000"/>
                    </w:rPr>
                    <w:t>接口类型</w:t>
                  </w:r>
                  <w:r>
                    <w:rPr>
                      <w:rFonts w:ascii="宋体" w:hAnsi="宋体" w:cs="宋体" w:eastAsia="宋体"/>
                      <w:sz w:val="19"/>
                      <w:color w:val="000000"/>
                    </w:rPr>
                    <w:t>：</w:t>
                  </w:r>
                  <w:r>
                    <w:rPr>
                      <w:rFonts w:ascii="宋体" w:hAnsi="宋体" w:cs="宋体" w:eastAsia="宋体"/>
                      <w:sz w:val="19"/>
                      <w:color w:val="000000"/>
                    </w:rPr>
                    <w:t>USB/HMDI/网线接口</w:t>
                  </w:r>
                  <w:r>
                    <w:rPr>
                      <w:rFonts w:ascii="宋体" w:hAnsi="宋体" w:cs="宋体" w:eastAsia="宋体"/>
                      <w:sz w:val="19"/>
                      <w:color w:val="000000"/>
                    </w:rPr>
                    <w:t>；</w:t>
                  </w:r>
                </w:p>
                <w:p>
                  <w:pPr>
                    <w:pStyle w:val="null3"/>
                    <w:ind w:firstLine="380"/>
                    <w:jc w:val="left"/>
                  </w:pPr>
                  <w:r>
                    <w:rPr>
                      <w:rFonts w:ascii="宋体" w:hAnsi="宋体" w:cs="宋体" w:eastAsia="宋体"/>
                      <w:sz w:val="19"/>
                      <w:color w:val="000000"/>
                    </w:rPr>
                    <w:t>1</w:t>
                  </w:r>
                  <w:r>
                    <w:rPr>
                      <w:rFonts w:ascii="宋体" w:hAnsi="宋体" w:cs="宋体" w:eastAsia="宋体"/>
                      <w:sz w:val="19"/>
                      <w:color w:val="000000"/>
                    </w:rPr>
                    <w:t>5</w:t>
                  </w:r>
                  <w:r>
                    <w:rPr>
                      <w:rFonts w:ascii="宋体" w:hAnsi="宋体" w:cs="宋体" w:eastAsia="宋体"/>
                      <w:sz w:val="19"/>
                      <w:color w:val="000000"/>
                    </w:rPr>
                    <w:t>．</w:t>
                  </w:r>
                  <w:r>
                    <w:rPr>
                      <w:rFonts w:ascii="宋体" w:hAnsi="宋体" w:cs="宋体" w:eastAsia="宋体"/>
                      <w:sz w:val="19"/>
                      <w:color w:val="000000"/>
                    </w:rPr>
                    <w:t>全息玻璃</w:t>
                  </w:r>
                  <w:r>
                    <w:rPr>
                      <w:rFonts w:ascii="宋体" w:hAnsi="宋体" w:cs="宋体" w:eastAsia="宋体"/>
                      <w:sz w:val="19"/>
                      <w:color w:val="000000"/>
                    </w:rPr>
                    <w:t>：</w:t>
                  </w:r>
                  <w:r>
                    <w:rPr>
                      <w:rFonts w:ascii="宋体" w:hAnsi="宋体" w:cs="宋体" w:eastAsia="宋体"/>
                      <w:sz w:val="19"/>
                      <w:color w:val="000000"/>
                    </w:rPr>
                    <w:t>白镀膜、灰镀膜</w:t>
                  </w:r>
                </w:p>
                <w:p>
                  <w:pPr>
                    <w:pStyle w:val="null3"/>
                    <w:ind w:firstLine="380"/>
                    <w:jc w:val="left"/>
                  </w:pPr>
                  <w:r>
                    <w:rPr>
                      <w:rFonts w:ascii="宋体" w:hAnsi="宋体" w:cs="宋体" w:eastAsia="宋体"/>
                      <w:sz w:val="19"/>
                      <w:color w:val="000000"/>
                    </w:rPr>
                    <w:t>1</w:t>
                  </w:r>
                  <w:r>
                    <w:rPr>
                      <w:rFonts w:ascii="宋体" w:hAnsi="宋体" w:cs="宋体" w:eastAsia="宋体"/>
                      <w:sz w:val="19"/>
                      <w:color w:val="000000"/>
                    </w:rPr>
                    <w:t>6</w:t>
                  </w:r>
                  <w:r>
                    <w:rPr>
                      <w:rFonts w:ascii="宋体" w:hAnsi="宋体" w:cs="宋体" w:eastAsia="宋体"/>
                      <w:sz w:val="19"/>
                      <w:color w:val="000000"/>
                    </w:rPr>
                    <w:t>.工控主机</w:t>
                  </w:r>
                </w:p>
                <w:p>
                  <w:pPr>
                    <w:pStyle w:val="null3"/>
                    <w:ind w:left="405" w:firstLine="420"/>
                    <w:jc w:val="left"/>
                  </w:pPr>
                  <w:r>
                    <w:rPr>
                      <w:rFonts w:ascii="宋体" w:hAnsi="宋体" w:cs="宋体" w:eastAsia="宋体"/>
                      <w:sz w:val="19"/>
                      <w:color w:val="000000"/>
                    </w:rPr>
                    <w:t>1）</w:t>
                  </w:r>
                  <w:r>
                    <w:rPr>
                      <w:rFonts w:ascii="宋体" w:hAnsi="宋体" w:cs="宋体" w:eastAsia="宋体"/>
                      <w:sz w:val="19"/>
                      <w:color w:val="000000"/>
                    </w:rPr>
                    <w:t>CPU: ≥ 7代 I5处理器</w:t>
                  </w:r>
                  <w:r>
                    <w:rPr>
                      <w:rFonts w:ascii="宋体" w:hAnsi="宋体" w:cs="宋体" w:eastAsia="宋体"/>
                      <w:sz w:val="19"/>
                      <w:color w:val="000000"/>
                    </w:rPr>
                    <w:t>或同类同等级</w:t>
                  </w:r>
                  <w:r>
                    <w:rPr>
                      <w:rFonts w:ascii="宋体" w:hAnsi="宋体" w:cs="宋体" w:eastAsia="宋体"/>
                      <w:sz w:val="19"/>
                      <w:color w:val="000000"/>
                    </w:rPr>
                    <w:t>；</w:t>
                  </w:r>
                </w:p>
                <w:p>
                  <w:pPr>
                    <w:pStyle w:val="null3"/>
                    <w:ind w:left="405" w:firstLine="420"/>
                    <w:jc w:val="left"/>
                  </w:pPr>
                  <w:r>
                    <w:rPr>
                      <w:rFonts w:ascii="宋体" w:hAnsi="宋体" w:cs="宋体" w:eastAsia="宋体"/>
                      <w:sz w:val="19"/>
                      <w:color w:val="000000"/>
                    </w:rPr>
                    <w:t>2</w:t>
                  </w:r>
                  <w:r>
                    <w:rPr>
                      <w:rFonts w:ascii="宋体" w:hAnsi="宋体" w:cs="宋体" w:eastAsia="宋体"/>
                      <w:sz w:val="19"/>
                      <w:color w:val="000000"/>
                    </w:rPr>
                    <w:t>）</w:t>
                  </w:r>
                  <w:r>
                    <w:rPr>
                      <w:rFonts w:ascii="宋体" w:hAnsi="宋体" w:cs="宋体" w:eastAsia="宋体"/>
                      <w:sz w:val="19"/>
                      <w:color w:val="000000"/>
                    </w:rPr>
                    <w:t>内存：</w:t>
                  </w:r>
                  <w:r>
                    <w:rPr>
                      <w:rFonts w:ascii="宋体" w:hAnsi="宋体" w:cs="宋体" w:eastAsia="宋体"/>
                      <w:sz w:val="19"/>
                      <w:color w:val="000000"/>
                    </w:rPr>
                    <w:t>≥</w:t>
                  </w:r>
                  <w:r>
                    <w:rPr>
                      <w:rFonts w:ascii="宋体" w:hAnsi="宋体" w:cs="宋体" w:eastAsia="宋体"/>
                      <w:sz w:val="19"/>
                      <w:color w:val="000000"/>
                    </w:rPr>
                    <w:t>16GB</w:t>
                  </w:r>
                  <w:r>
                    <w:rPr>
                      <w:rFonts w:ascii="宋体" w:hAnsi="宋体" w:cs="宋体" w:eastAsia="宋体"/>
                      <w:sz w:val="19"/>
                      <w:color w:val="000000"/>
                    </w:rPr>
                    <w:t>；</w:t>
                  </w:r>
                </w:p>
                <w:p>
                  <w:pPr>
                    <w:pStyle w:val="null3"/>
                    <w:ind w:left="405" w:firstLine="420"/>
                    <w:jc w:val="left"/>
                  </w:pPr>
                  <w:r>
                    <w:rPr>
                      <w:rFonts w:ascii="宋体" w:hAnsi="宋体" w:cs="宋体" w:eastAsia="宋体"/>
                      <w:sz w:val="19"/>
                      <w:color w:val="000000"/>
                    </w:rPr>
                    <w:t>3）</w:t>
                  </w:r>
                  <w:r>
                    <w:rPr>
                      <w:rFonts w:ascii="宋体" w:hAnsi="宋体" w:cs="宋体" w:eastAsia="宋体"/>
                      <w:sz w:val="19"/>
                      <w:color w:val="000000"/>
                    </w:rPr>
                    <w:t>储存：</w:t>
                  </w:r>
                  <w:r>
                    <w:rPr>
                      <w:rFonts w:ascii="宋体" w:hAnsi="宋体" w:cs="宋体" w:eastAsia="宋体"/>
                      <w:sz w:val="19"/>
                      <w:color w:val="000000"/>
                    </w:rPr>
                    <w:t xml:space="preserve">≥128GB </w:t>
                  </w:r>
                  <w:r>
                    <w:rPr>
                      <w:rFonts w:ascii="宋体" w:hAnsi="宋体" w:cs="宋体" w:eastAsia="宋体"/>
                      <w:sz w:val="19"/>
                      <w:color w:val="000000"/>
                    </w:rPr>
                    <w:t>；</w:t>
                  </w:r>
                </w:p>
                <w:p>
                  <w:pPr>
                    <w:pStyle w:val="null3"/>
                    <w:ind w:left="420"/>
                    <w:jc w:val="left"/>
                  </w:pPr>
                  <w:r>
                    <w:rPr>
                      <w:rFonts w:ascii="宋体" w:hAnsi="宋体" w:cs="宋体" w:eastAsia="宋体"/>
                      <w:sz w:val="19"/>
                      <w:color w:val="000000"/>
                    </w:rPr>
                    <w:t>4）</w:t>
                  </w:r>
                  <w:r>
                    <w:rPr>
                      <w:rFonts w:ascii="宋体" w:hAnsi="宋体" w:cs="宋体" w:eastAsia="宋体"/>
                      <w:sz w:val="19"/>
                      <w:color w:val="000000"/>
                    </w:rPr>
                    <w:t>固态，独立显卡</w:t>
                  </w:r>
                  <w:r>
                    <w:rPr>
                      <w:rFonts w:ascii="宋体" w:hAnsi="宋体" w:cs="宋体" w:eastAsia="宋体"/>
                      <w:sz w:val="19"/>
                      <w:color w:val="000000"/>
                    </w:rPr>
                    <w:t>≥</w:t>
                  </w:r>
                  <w:r>
                    <w:rPr>
                      <w:rFonts w:ascii="宋体" w:hAnsi="宋体" w:cs="宋体" w:eastAsia="宋体"/>
                      <w:sz w:val="19"/>
                      <w:color w:val="000000"/>
                    </w:rPr>
                    <w:t xml:space="preserve"> </w:t>
                  </w:r>
                  <w:r>
                    <w:rPr>
                      <w:rFonts w:ascii="宋体" w:hAnsi="宋体" w:cs="宋体" w:eastAsia="宋体"/>
                      <w:sz w:val="19"/>
                      <w:color w:val="000000"/>
                    </w:rPr>
                    <w:t>4G显存</w:t>
                  </w:r>
                  <w:r>
                    <w:rPr>
                      <w:rFonts w:ascii="宋体" w:hAnsi="宋体" w:cs="宋体" w:eastAsia="宋体"/>
                      <w:sz w:val="19"/>
                      <w:color w:val="000000"/>
                    </w:rPr>
                    <w:t>；</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9"/>
                      <w:color w:val="000000"/>
                    </w:rPr>
                    <w:t>8</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9"/>
                      <w:color w:val="000000"/>
                    </w:rPr>
                    <w:t>个</w:t>
                  </w:r>
                </w:p>
              </w:tc>
            </w:tr>
            <w:tr>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宋体" w:hAnsi="宋体" w:cs="宋体" w:eastAsia="宋体"/>
                      <w:sz w:val="19"/>
                    </w:rPr>
                    <w:t>2</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9"/>
                      <w:color w:val="000000"/>
                    </w:rPr>
                    <w:t>透明展示</w:t>
                  </w:r>
                  <w:r>
                    <w:rPr>
                      <w:rFonts w:ascii="宋体" w:hAnsi="宋体" w:cs="宋体" w:eastAsia="宋体"/>
                      <w:sz w:val="19"/>
                      <w:color w:val="000000"/>
                    </w:rPr>
                    <w:t>台</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left"/>
                  </w:pPr>
                  <w:r>
                    <w:rPr>
                      <w:rFonts w:ascii="宋体" w:hAnsi="宋体" w:cs="宋体" w:eastAsia="宋体"/>
                      <w:sz w:val="19"/>
                      <w:b/>
                      <w:color w:val="000000"/>
                    </w:rPr>
                    <w:t>软件功能</w:t>
                  </w:r>
                </w:p>
                <w:p>
                  <w:pPr>
                    <w:pStyle w:val="null3"/>
                    <w:ind w:firstLine="380"/>
                    <w:jc w:val="left"/>
                  </w:pPr>
                  <w:r>
                    <w:rPr>
                      <w:rFonts w:ascii="宋体" w:hAnsi="宋体" w:cs="宋体" w:eastAsia="宋体"/>
                      <w:sz w:val="19"/>
                      <w:color w:val="000000"/>
                    </w:rPr>
                    <w:t>1．</w:t>
                  </w:r>
                  <w:r>
                    <w:rPr>
                      <w:rFonts w:ascii="宋体" w:hAnsi="宋体" w:cs="宋体" w:eastAsia="宋体"/>
                      <w:sz w:val="19"/>
                      <w:color w:val="000000"/>
                    </w:rPr>
                    <w:t>△</w:t>
                  </w:r>
                  <w:r>
                    <w:rPr>
                      <w:rFonts w:ascii="宋体" w:hAnsi="宋体" w:cs="宋体" w:eastAsia="宋体"/>
                      <w:sz w:val="19"/>
                      <w:color w:val="000000"/>
                    </w:rPr>
                    <w:t>软件</w:t>
                  </w:r>
                  <w:r>
                    <w:rPr>
                      <w:rFonts w:ascii="宋体" w:hAnsi="宋体" w:cs="宋体" w:eastAsia="宋体"/>
                      <w:sz w:val="19"/>
                      <w:color w:val="000000"/>
                    </w:rPr>
                    <w:t>应支持</w:t>
                  </w:r>
                  <w:r>
                    <w:rPr>
                      <w:rFonts w:ascii="宋体" w:hAnsi="宋体" w:cs="宋体" w:eastAsia="宋体"/>
                      <w:sz w:val="19"/>
                      <w:color w:val="000000"/>
                    </w:rPr>
                    <w:t>在场景内对视角进行正视、平移、任意旋转；</w:t>
                  </w:r>
                  <w:r>
                    <w:rPr>
                      <w:rFonts w:ascii="宋体" w:hAnsi="宋体" w:cs="宋体" w:eastAsia="宋体"/>
                      <w:sz w:val="19"/>
                      <w:color w:val="000000"/>
                    </w:rPr>
                    <w:t>应支持</w:t>
                  </w:r>
                  <w:r>
                    <w:rPr>
                      <w:rFonts w:ascii="宋体" w:hAnsi="宋体" w:cs="宋体" w:eastAsia="宋体"/>
                      <w:sz w:val="19"/>
                      <w:color w:val="000000"/>
                    </w:rPr>
                    <w:t>多场景导入及相互跳转；</w:t>
                  </w:r>
                  <w:r>
                    <w:rPr>
                      <w:rFonts w:ascii="宋体" w:hAnsi="宋体" w:cs="宋体" w:eastAsia="宋体"/>
                      <w:sz w:val="19"/>
                      <w:color w:val="000000"/>
                    </w:rPr>
                    <w:t>应支持</w:t>
                  </w:r>
                  <w:r>
                    <w:rPr>
                      <w:rFonts w:ascii="宋体" w:hAnsi="宋体" w:cs="宋体" w:eastAsia="宋体"/>
                      <w:sz w:val="19"/>
                      <w:color w:val="000000"/>
                    </w:rPr>
                    <w:t>对场景中物体的位置、大小、方向进行调整；</w:t>
                  </w:r>
                  <w:r>
                    <w:rPr>
                      <w:rFonts w:ascii="宋体" w:hAnsi="宋体" w:cs="宋体" w:eastAsia="宋体"/>
                      <w:sz w:val="19"/>
                      <w:color w:val="000000"/>
                    </w:rPr>
                    <w:t>应支持</w:t>
                  </w:r>
                  <w:r>
                    <w:rPr>
                      <w:rFonts w:ascii="宋体" w:hAnsi="宋体" w:cs="宋体" w:eastAsia="宋体"/>
                      <w:sz w:val="19"/>
                      <w:color w:val="000000"/>
                    </w:rPr>
                    <w:t>对场景中物体进行重命名、复制、替换及删除操作；</w:t>
                  </w:r>
                </w:p>
                <w:p>
                  <w:pPr>
                    <w:pStyle w:val="null3"/>
                    <w:ind w:firstLine="380"/>
                    <w:jc w:val="left"/>
                  </w:pPr>
                  <w:r>
                    <w:rPr>
                      <w:rFonts w:ascii="宋体" w:hAnsi="宋体" w:cs="宋体" w:eastAsia="宋体"/>
                      <w:sz w:val="19"/>
                      <w:color w:val="000000"/>
                    </w:rPr>
                    <w:t>2．</w:t>
                  </w:r>
                  <w:r>
                    <w:rPr>
                      <w:rFonts w:ascii="宋体" w:hAnsi="宋体" w:cs="宋体" w:eastAsia="宋体"/>
                      <w:sz w:val="19"/>
                      <w:color w:val="000000"/>
                    </w:rPr>
                    <w:t>多平台查看：除可在</w:t>
                  </w:r>
                  <w:r>
                    <w:rPr>
                      <w:rFonts w:ascii="宋体" w:hAnsi="宋体" w:cs="宋体" w:eastAsia="宋体"/>
                      <w:sz w:val="19"/>
                      <w:color w:val="000000"/>
                    </w:rPr>
                    <w:t>PC平台查看外，还可使用同账号，登录VR设备APP观看课件作品的运行效果；多平台控制：</w:t>
                  </w:r>
                  <w:r>
                    <w:rPr>
                      <w:rFonts w:ascii="宋体" w:hAnsi="宋体" w:cs="宋体" w:eastAsia="宋体"/>
                      <w:sz w:val="19"/>
                      <w:color w:val="000000"/>
                    </w:rPr>
                    <w:t>应支持</w:t>
                  </w:r>
                  <w:r>
                    <w:rPr>
                      <w:rFonts w:ascii="宋体" w:hAnsi="宋体" w:cs="宋体" w:eastAsia="宋体"/>
                      <w:sz w:val="19"/>
                      <w:color w:val="000000"/>
                    </w:rPr>
                    <w:t>PC、VR、MR控制编辑安装包独立安装运行，实现多平台可交互的课件作品；</w:t>
                  </w:r>
                </w:p>
                <w:p>
                  <w:pPr>
                    <w:pStyle w:val="null3"/>
                    <w:ind w:firstLine="380"/>
                    <w:jc w:val="left"/>
                  </w:pPr>
                  <w:r>
                    <w:rPr>
                      <w:rFonts w:ascii="宋体" w:hAnsi="宋体" w:cs="宋体" w:eastAsia="宋体"/>
                      <w:sz w:val="19"/>
                      <w:color w:val="000000"/>
                    </w:rPr>
                    <w:t>3．</w:t>
                  </w:r>
                  <w:r>
                    <w:rPr>
                      <w:rFonts w:ascii="宋体" w:hAnsi="宋体" w:cs="宋体" w:eastAsia="宋体"/>
                      <w:sz w:val="19"/>
                      <w:color w:val="000000"/>
                    </w:rPr>
                    <w:t>作品导出：制作的内容可以生成</w:t>
                  </w:r>
                  <w:r>
                    <w:rPr>
                      <w:rFonts w:ascii="宋体" w:hAnsi="宋体" w:cs="宋体" w:eastAsia="宋体"/>
                      <w:sz w:val="19"/>
                      <w:color w:val="000000"/>
                    </w:rPr>
                    <w:t>VR、MR等3D交互内容导出；也可导出全景视频、常用高清2k</w:t>
                  </w:r>
                  <w:r>
                    <w:rPr>
                      <w:rFonts w:ascii="宋体" w:hAnsi="宋体" w:cs="宋体" w:eastAsia="宋体"/>
                      <w:sz w:val="19"/>
                      <w:color w:val="000000"/>
                    </w:rPr>
                    <w:t>、</w:t>
                  </w:r>
                  <w:r>
                    <w:rPr>
                      <w:rFonts w:ascii="宋体" w:hAnsi="宋体" w:cs="宋体" w:eastAsia="宋体"/>
                      <w:sz w:val="19"/>
                      <w:color w:val="000000"/>
                    </w:rPr>
                    <w:t>4k</w:t>
                  </w:r>
                  <w:r>
                    <w:rPr>
                      <w:rFonts w:ascii="宋体" w:hAnsi="宋体" w:cs="宋体" w:eastAsia="宋体"/>
                      <w:sz w:val="19"/>
                      <w:color w:val="000000"/>
                    </w:rPr>
                    <w:t>、</w:t>
                  </w:r>
                  <w:r>
                    <w:rPr>
                      <w:rFonts w:ascii="宋体" w:hAnsi="宋体" w:cs="宋体" w:eastAsia="宋体"/>
                      <w:sz w:val="19"/>
                      <w:color w:val="000000"/>
                    </w:rPr>
                    <w:t>8k等MP4视频文件；</w:t>
                  </w:r>
                </w:p>
                <w:p>
                  <w:pPr>
                    <w:pStyle w:val="null3"/>
                    <w:ind w:firstLine="380"/>
                    <w:jc w:val="left"/>
                  </w:pPr>
                  <w:r>
                    <w:rPr>
                      <w:rFonts w:ascii="宋体" w:hAnsi="宋体" w:cs="宋体" w:eastAsia="宋体"/>
                      <w:sz w:val="19"/>
                      <w:color w:val="000000"/>
                    </w:rPr>
                    <w:t>4．</w:t>
                  </w:r>
                  <w:r>
                    <w:rPr>
                      <w:rFonts w:ascii="宋体" w:hAnsi="宋体" w:cs="宋体" w:eastAsia="宋体"/>
                      <w:sz w:val="19"/>
                      <w:color w:val="000000"/>
                    </w:rPr>
                    <w:t>作品分享：</w:t>
                  </w:r>
                  <w:r>
                    <w:rPr>
                      <w:rFonts w:ascii="宋体" w:hAnsi="宋体" w:cs="宋体" w:eastAsia="宋体"/>
                      <w:sz w:val="19"/>
                      <w:color w:val="000000"/>
                    </w:rPr>
                    <w:t>应支持</w:t>
                  </w:r>
                  <w:r>
                    <w:rPr>
                      <w:rFonts w:ascii="宋体" w:hAnsi="宋体" w:cs="宋体" w:eastAsia="宋体"/>
                      <w:sz w:val="19"/>
                      <w:color w:val="000000"/>
                    </w:rPr>
                    <w:t>录制不超过</w:t>
                  </w:r>
                  <w:r>
                    <w:rPr>
                      <w:rFonts w:ascii="宋体" w:hAnsi="宋体" w:cs="宋体" w:eastAsia="宋体"/>
                      <w:sz w:val="19"/>
                      <w:color w:val="000000"/>
                    </w:rPr>
                    <w:t>15秒的短视频以及一键屏幕截图并支持分享交流；</w:t>
                  </w:r>
                </w:p>
                <w:p>
                  <w:pPr>
                    <w:pStyle w:val="null3"/>
                    <w:ind w:firstLine="380"/>
                    <w:jc w:val="left"/>
                  </w:pPr>
                  <w:r>
                    <w:rPr>
                      <w:rFonts w:ascii="宋体" w:hAnsi="宋体" w:cs="宋体" w:eastAsia="宋体"/>
                      <w:sz w:val="19"/>
                      <w:color w:val="000000"/>
                    </w:rPr>
                    <w:t>5．</w:t>
                  </w:r>
                  <w:r>
                    <w:rPr>
                      <w:rFonts w:ascii="宋体" w:hAnsi="宋体" w:cs="宋体" w:eastAsia="宋体"/>
                      <w:sz w:val="19"/>
                      <w:color w:val="000000"/>
                    </w:rPr>
                    <w:t>为了更好编辑出接近于现实的虚拟仿真内容的交互动画效果，实训软件</w:t>
                  </w:r>
                  <w:r>
                    <w:rPr>
                      <w:rFonts w:ascii="宋体" w:hAnsi="宋体" w:cs="宋体" w:eastAsia="宋体"/>
                      <w:sz w:val="19"/>
                      <w:color w:val="000000"/>
                    </w:rPr>
                    <w:t>应</w:t>
                  </w:r>
                  <w:r>
                    <w:rPr>
                      <w:rFonts w:ascii="宋体" w:hAnsi="宋体" w:cs="宋体" w:eastAsia="宋体"/>
                      <w:sz w:val="19"/>
                      <w:color w:val="000000"/>
                    </w:rPr>
                    <w:t>支持物理引擎、重力学仿真质量设置、自定义仿真计算函数无限扩展等功能。</w:t>
                  </w:r>
                </w:p>
                <w:p>
                  <w:pPr>
                    <w:pStyle w:val="null3"/>
                    <w:ind w:firstLine="380"/>
                    <w:jc w:val="left"/>
                  </w:pPr>
                  <w:r>
                    <w:rPr>
                      <w:rFonts w:ascii="宋体" w:hAnsi="宋体" w:cs="宋体" w:eastAsia="宋体"/>
                      <w:sz w:val="19"/>
                      <w:color w:val="000000"/>
                    </w:rPr>
                    <w:t>6．</w:t>
                  </w:r>
                  <w:r>
                    <w:rPr>
                      <w:rFonts w:ascii="宋体" w:hAnsi="宋体" w:cs="宋体" w:eastAsia="宋体"/>
                      <w:sz w:val="19"/>
                      <w:color w:val="000000"/>
                    </w:rPr>
                    <w:t>△</w:t>
                  </w:r>
                  <w:r>
                    <w:rPr>
                      <w:rFonts w:ascii="宋体" w:hAnsi="宋体" w:cs="宋体" w:eastAsia="宋体"/>
                      <w:sz w:val="19"/>
                      <w:color w:val="000000"/>
                    </w:rPr>
                    <w:t>内容编辑环境：</w:t>
                  </w:r>
                  <w:r>
                    <w:rPr>
                      <w:rFonts w:ascii="宋体" w:hAnsi="宋体" w:cs="宋体" w:eastAsia="宋体"/>
                      <w:sz w:val="19"/>
                      <w:color w:val="000000"/>
                    </w:rPr>
                    <w:t>软件</w:t>
                  </w:r>
                  <w:r>
                    <w:rPr>
                      <w:rFonts w:ascii="宋体" w:hAnsi="宋体" w:cs="宋体" w:eastAsia="宋体"/>
                      <w:sz w:val="19"/>
                      <w:color w:val="000000"/>
                    </w:rPr>
                    <w:t>应支持</w:t>
                  </w:r>
                  <w:r>
                    <w:rPr>
                      <w:rFonts w:ascii="宋体" w:hAnsi="宋体" w:cs="宋体" w:eastAsia="宋体"/>
                      <w:sz w:val="19"/>
                      <w:color w:val="000000"/>
                    </w:rPr>
                    <w:t>可更换晴天、下雨、下雪、雷电、沙尘暴、冰雹等</w:t>
                  </w:r>
                  <w:r>
                    <w:rPr>
                      <w:rFonts w:ascii="宋体" w:hAnsi="宋体" w:cs="宋体" w:eastAsia="宋体"/>
                      <w:sz w:val="19"/>
                      <w:color w:val="000000"/>
                    </w:rPr>
                    <w:t>6种天气系统（含100种以上的高品质天空场景），</w:t>
                  </w:r>
                  <w:r>
                    <w:rPr>
                      <w:rFonts w:ascii="宋体" w:hAnsi="宋体" w:cs="宋体" w:eastAsia="宋体"/>
                      <w:sz w:val="19"/>
                      <w:color w:val="000000"/>
                    </w:rPr>
                    <w:t>应支持</w:t>
                  </w:r>
                  <w:r>
                    <w:rPr>
                      <w:rFonts w:ascii="宋体" w:hAnsi="宋体" w:cs="宋体" w:eastAsia="宋体"/>
                      <w:sz w:val="19"/>
                      <w:color w:val="000000"/>
                    </w:rPr>
                    <w:t>基于</w:t>
                  </w:r>
                  <w:r>
                    <w:rPr>
                      <w:rFonts w:ascii="宋体" w:hAnsi="宋体" w:cs="宋体" w:eastAsia="宋体"/>
                      <w:sz w:val="19"/>
                      <w:color w:val="000000"/>
                    </w:rPr>
                    <w:t>AIGC的语音控制方式调节改变环境设置。</w:t>
                  </w:r>
                </w:p>
                <w:p>
                  <w:pPr>
                    <w:pStyle w:val="null3"/>
                    <w:ind w:firstLine="380"/>
                    <w:jc w:val="left"/>
                  </w:pPr>
                  <w:r>
                    <w:rPr>
                      <w:rFonts w:ascii="宋体" w:hAnsi="宋体" w:cs="宋体" w:eastAsia="宋体"/>
                      <w:sz w:val="19"/>
                      <w:color w:val="000000"/>
                    </w:rPr>
                    <w:t>7．</w:t>
                  </w:r>
                  <w:r>
                    <w:rPr>
                      <w:rFonts w:ascii="宋体" w:hAnsi="宋体" w:cs="宋体" w:eastAsia="宋体"/>
                      <w:sz w:val="19"/>
                      <w:color w:val="000000"/>
                    </w:rPr>
                    <w:t>多场景内容编辑：</w:t>
                  </w:r>
                  <w:r>
                    <w:rPr>
                      <w:rFonts w:ascii="宋体" w:hAnsi="宋体" w:cs="宋体" w:eastAsia="宋体"/>
                      <w:sz w:val="19"/>
                      <w:color w:val="000000"/>
                    </w:rPr>
                    <w:t>应支持</w:t>
                  </w:r>
                  <w:r>
                    <w:rPr>
                      <w:rFonts w:ascii="宋体" w:hAnsi="宋体" w:cs="宋体" w:eastAsia="宋体"/>
                      <w:sz w:val="19"/>
                      <w:color w:val="000000"/>
                    </w:rPr>
                    <w:t>作品内添加</w:t>
                  </w:r>
                  <w:r>
                    <w:rPr>
                      <w:rFonts w:ascii="宋体" w:hAnsi="宋体" w:cs="宋体" w:eastAsia="宋体"/>
                      <w:sz w:val="19"/>
                      <w:color w:val="000000"/>
                    </w:rPr>
                    <w:t>多个</w:t>
                  </w:r>
                  <w:r>
                    <w:rPr>
                      <w:rFonts w:ascii="宋体" w:hAnsi="宋体" w:cs="宋体" w:eastAsia="宋体"/>
                      <w:sz w:val="19"/>
                      <w:color w:val="000000"/>
                    </w:rPr>
                    <w:t>场景，并在每个场景中编辑作品内容，并可通过事件在运行时控制场景之间自由切换。除官方三维场景外，同时支持全景球作为子场景。</w:t>
                  </w:r>
                </w:p>
                <w:p>
                  <w:pPr>
                    <w:pStyle w:val="null3"/>
                    <w:ind w:firstLine="380"/>
                    <w:jc w:val="left"/>
                  </w:pPr>
                  <w:r>
                    <w:rPr>
                      <w:rFonts w:ascii="宋体" w:hAnsi="宋体" w:cs="宋体" w:eastAsia="宋体"/>
                      <w:sz w:val="19"/>
                      <w:color w:val="000000"/>
                    </w:rPr>
                    <w:t>8．</w:t>
                  </w:r>
                  <w:r>
                    <w:rPr>
                      <w:rFonts w:ascii="宋体" w:hAnsi="宋体" w:cs="宋体" w:eastAsia="宋体"/>
                      <w:sz w:val="19"/>
                      <w:color w:val="000000"/>
                    </w:rPr>
                    <w:t>资源包封装与使用：可将编辑的场景内单个或多个人物、物件特效及模型资源编辑的时序数据封装为资源包，方便复用或在其他作品编辑中二次使用。资源包同时支持在多人协同实训空间中播放使用。</w:t>
                  </w:r>
                </w:p>
                <w:p>
                  <w:pPr>
                    <w:pStyle w:val="null3"/>
                    <w:ind w:firstLine="380"/>
                    <w:jc w:val="left"/>
                  </w:pPr>
                  <w:r>
                    <w:rPr>
                      <w:rFonts w:ascii="宋体" w:hAnsi="宋体" w:cs="宋体" w:eastAsia="宋体"/>
                      <w:sz w:val="19"/>
                      <w:color w:val="000000"/>
                    </w:rPr>
                    <w:t>9．</w:t>
                  </w:r>
                  <w:r>
                    <w:rPr>
                      <w:rFonts w:ascii="宋体" w:hAnsi="宋体" w:cs="宋体" w:eastAsia="宋体"/>
                      <w:sz w:val="19"/>
                      <w:color w:val="000000"/>
                    </w:rPr>
                    <w:t>模型效果调节：官方资源库素材，</w:t>
                  </w:r>
                  <w:r>
                    <w:rPr>
                      <w:rFonts w:ascii="宋体" w:hAnsi="宋体" w:cs="宋体" w:eastAsia="宋体"/>
                      <w:sz w:val="19"/>
                      <w:color w:val="000000"/>
                    </w:rPr>
                    <w:t>应支持</w:t>
                  </w:r>
                  <w:r>
                    <w:rPr>
                      <w:rFonts w:ascii="宋体" w:hAnsi="宋体" w:cs="宋体" w:eastAsia="宋体"/>
                      <w:sz w:val="19"/>
                      <w:color w:val="000000"/>
                    </w:rPr>
                    <w:t>模型自带材质的表面自发光与表面颜色效果调节。</w:t>
                  </w:r>
                </w:p>
                <w:p>
                  <w:pPr>
                    <w:pStyle w:val="null3"/>
                    <w:numPr>
                      <w:ilvl w:val="0"/>
                      <w:numId w:val="1"/>
                    </w:numPr>
                    <w:jc w:val="left"/>
                  </w:pPr>
                  <w:r>
                    <w:rPr>
                      <w:rFonts w:ascii="宋体" w:hAnsi="宋体" w:cs="宋体" w:eastAsia="宋体"/>
                      <w:sz w:val="19"/>
                      <w:b/>
                      <w:color w:val="000000"/>
                    </w:rPr>
                    <w:t>配套服务</w:t>
                  </w:r>
                  <w:r>
                    <w:rPr>
                      <w:rFonts w:ascii="宋体" w:hAnsi="宋体" w:cs="宋体" w:eastAsia="宋体"/>
                      <w:sz w:val="19"/>
                      <w:b/>
                      <w:color w:val="000000"/>
                    </w:rPr>
                    <w:t>建模要求</w:t>
                  </w:r>
                </w:p>
                <w:p>
                  <w:pPr>
                    <w:pStyle w:val="null3"/>
                    <w:ind w:firstLine="380"/>
                    <w:jc w:val="both"/>
                  </w:pPr>
                  <w:r>
                    <w:rPr>
                      <w:rFonts w:ascii="宋体" w:hAnsi="宋体" w:cs="宋体" w:eastAsia="宋体"/>
                      <w:sz w:val="19"/>
                      <w:color w:val="000000"/>
                    </w:rPr>
                    <w:t>1．</w:t>
                  </w:r>
                  <w:r>
                    <w:rPr>
                      <w:rFonts w:ascii="宋体" w:hAnsi="宋体" w:cs="宋体" w:eastAsia="宋体"/>
                      <w:sz w:val="19"/>
                      <w:color w:val="000000"/>
                    </w:rPr>
                    <w:t>数量要求：三维模型不少于</w:t>
                  </w:r>
                  <w:r>
                    <w:rPr>
                      <w:rFonts w:ascii="宋体" w:hAnsi="宋体" w:cs="宋体" w:eastAsia="宋体"/>
                      <w:sz w:val="19"/>
                      <w:color w:val="000000"/>
                    </w:rPr>
                    <w:t>320个；</w:t>
                  </w:r>
                </w:p>
                <w:p>
                  <w:pPr>
                    <w:pStyle w:val="null3"/>
                    <w:ind w:firstLine="380"/>
                    <w:jc w:val="both"/>
                  </w:pPr>
                  <w:r>
                    <w:rPr>
                      <w:rFonts w:ascii="宋体" w:hAnsi="宋体" w:cs="宋体" w:eastAsia="宋体"/>
                      <w:sz w:val="19"/>
                      <w:color w:val="000000"/>
                    </w:rPr>
                    <w:t>2．</w:t>
                  </w:r>
                  <w:r>
                    <w:rPr>
                      <w:rFonts w:ascii="宋体" w:hAnsi="宋体" w:cs="宋体" w:eastAsia="宋体"/>
                      <w:sz w:val="19"/>
                      <w:color w:val="000000"/>
                    </w:rPr>
                    <w:t>品质要求：模型品质类型不低于普通流程（模型面数为</w:t>
                  </w:r>
                  <w:r>
                    <w:rPr>
                      <w:rFonts w:ascii="宋体" w:hAnsi="宋体" w:cs="宋体" w:eastAsia="宋体"/>
                      <w:sz w:val="19"/>
                      <w:color w:val="000000"/>
                    </w:rPr>
                    <w:t>1000-2000面以内、贴图尺寸和数量为1024像素*3张）</w:t>
                  </w:r>
                  <w:r>
                    <w:rPr>
                      <w:rFonts w:ascii="宋体" w:hAnsi="宋体" w:cs="宋体" w:eastAsia="宋体"/>
                      <w:sz w:val="19"/>
                      <w:color w:val="000000"/>
                    </w:rPr>
                    <w:t>。</w:t>
                  </w:r>
                </w:p>
                <w:p>
                  <w:pPr>
                    <w:pStyle w:val="null3"/>
                    <w:ind w:firstLine="380"/>
                    <w:jc w:val="both"/>
                  </w:pPr>
                  <w:r>
                    <w:rPr>
                      <w:rFonts w:ascii="仿宋_gb2312" w:hAnsi="仿宋_gb2312" w:cs="仿宋_gb2312" w:eastAsia="仿宋_gb2312"/>
                      <w:sz w:val="19"/>
                      <w:color w:val="000000"/>
                    </w:rPr>
                    <w:t>☆</w:t>
                  </w:r>
                  <w:r>
                    <w:rPr>
                      <w:rFonts w:ascii="宋体" w:hAnsi="宋体" w:cs="宋体" w:eastAsia="宋体"/>
                      <w:sz w:val="19"/>
                      <w:color w:val="000000"/>
                    </w:rPr>
                    <w:t>3．</w:t>
                  </w:r>
                  <w:r>
                    <w:rPr>
                      <w:rFonts w:ascii="宋体" w:hAnsi="宋体" w:cs="宋体" w:eastAsia="宋体"/>
                      <w:sz w:val="19"/>
                      <w:color w:val="000000"/>
                    </w:rPr>
                    <w:t>内容要求：模型类别不少于</w:t>
                  </w:r>
                  <w:r>
                    <w:rPr>
                      <w:rFonts w:ascii="宋体" w:hAnsi="宋体" w:cs="宋体" w:eastAsia="宋体"/>
                      <w:sz w:val="19"/>
                      <w:color w:val="000000"/>
                    </w:rPr>
                    <w:t>8种，包含但不限于秦汉隶书、砖瓦铭文阳文、砖瓦铭文阴文、砖瓦铭文篆刻、秦砖纹饰、汉瓦纹饰等（本条需做功能演示）；</w:t>
                  </w:r>
                </w:p>
                <w:p>
                  <w:pPr>
                    <w:pStyle w:val="null3"/>
                    <w:ind w:firstLine="380"/>
                    <w:jc w:val="both"/>
                  </w:pPr>
                  <w:r>
                    <w:rPr>
                      <w:rFonts w:ascii="宋体" w:hAnsi="宋体" w:cs="宋体" w:eastAsia="宋体"/>
                      <w:sz w:val="19"/>
                      <w:color w:val="000000"/>
                    </w:rPr>
                    <w:t>4．</w:t>
                  </w:r>
                  <w:r>
                    <w:rPr>
                      <w:rFonts w:ascii="宋体" w:hAnsi="宋体" w:cs="宋体" w:eastAsia="宋体"/>
                      <w:sz w:val="19"/>
                      <w:color w:val="000000"/>
                    </w:rPr>
                    <w:t>字体要求：三维模型须字体清晰，字体主要包含但不限于小篆、</w:t>
                  </w:r>
                  <w:r>
                    <w:rPr>
                      <w:rFonts w:ascii="宋体" w:hAnsi="宋体" w:cs="宋体" w:eastAsia="宋体"/>
                      <w:sz w:val="19"/>
                      <w:color w:val="000000"/>
                    </w:rPr>
                    <w:t>鸟虫篆</w:t>
                  </w:r>
                  <w:r>
                    <w:rPr>
                      <w:rFonts w:ascii="宋体" w:hAnsi="宋体" w:cs="宋体" w:eastAsia="宋体"/>
                      <w:sz w:val="19"/>
                      <w:color w:val="000000"/>
                    </w:rPr>
                    <w:t>、隶书、</w:t>
                  </w:r>
                  <w:r>
                    <w:rPr>
                      <w:rFonts w:ascii="宋体" w:hAnsi="宋体" w:cs="宋体" w:eastAsia="宋体"/>
                      <w:sz w:val="19"/>
                      <w:color w:val="000000"/>
                    </w:rPr>
                    <w:t>真书</w:t>
                  </w:r>
                  <w:r>
                    <w:rPr>
                      <w:rFonts w:ascii="宋体" w:hAnsi="宋体" w:cs="宋体" w:eastAsia="宋体"/>
                      <w:sz w:val="19"/>
                      <w:color w:val="000000"/>
                    </w:rPr>
                    <w:t>等。</w:t>
                  </w:r>
                </w:p>
                <w:p>
                  <w:pPr>
                    <w:pStyle w:val="null3"/>
                    <w:ind w:firstLine="380"/>
                    <w:jc w:val="both"/>
                  </w:pPr>
                  <w:r>
                    <w:rPr>
                      <w:rFonts w:ascii="仿宋_gb2312" w:hAnsi="仿宋_gb2312" w:cs="仿宋_gb2312" w:eastAsia="仿宋_gb2312"/>
                      <w:sz w:val="19"/>
                      <w:color w:val="000000"/>
                    </w:rPr>
                    <w:t>☆</w:t>
                  </w:r>
                  <w:r>
                    <w:rPr>
                      <w:rFonts w:ascii="宋体" w:hAnsi="宋体" w:cs="宋体" w:eastAsia="宋体"/>
                      <w:sz w:val="19"/>
                      <w:color w:val="000000"/>
                    </w:rPr>
                    <w:t>5．</w:t>
                  </w:r>
                  <w:r>
                    <w:rPr>
                      <w:rFonts w:ascii="宋体" w:hAnsi="宋体" w:cs="宋体" w:eastAsia="宋体"/>
                      <w:sz w:val="19"/>
                      <w:color w:val="000000"/>
                    </w:rPr>
                    <w:t>纹饰要求：三维模型须纹饰清晰，秦砖主要包含植物纹、动物纹和云纹等</w:t>
                  </w:r>
                  <w:r>
                    <w:rPr>
                      <w:rFonts w:ascii="宋体" w:hAnsi="宋体" w:cs="宋体" w:eastAsia="宋体"/>
                      <w:sz w:val="19"/>
                      <w:color w:val="000000"/>
                    </w:rPr>
                    <w:t>、</w:t>
                  </w:r>
                  <w:r>
                    <w:rPr>
                      <w:rFonts w:ascii="宋体" w:hAnsi="宋体" w:cs="宋体" w:eastAsia="宋体"/>
                      <w:sz w:val="19"/>
                      <w:color w:val="000000"/>
                    </w:rPr>
                    <w:t>汉瓦主要包含</w:t>
                  </w:r>
                  <w:r>
                    <w:rPr>
                      <w:rFonts w:ascii="宋体" w:hAnsi="宋体" w:cs="宋体" w:eastAsia="宋体"/>
                      <w:sz w:val="19"/>
                      <w:color w:val="000000"/>
                    </w:rPr>
                    <w:t>青龙</w:t>
                  </w:r>
                  <w:r>
                    <w:rPr>
                      <w:rFonts w:ascii="宋体" w:hAnsi="宋体" w:cs="宋体" w:eastAsia="宋体"/>
                      <w:sz w:val="19"/>
                      <w:color w:val="000000"/>
                    </w:rPr>
                    <w:t>、白虎、</w:t>
                  </w:r>
                  <w:r>
                    <w:rPr>
                      <w:rFonts w:ascii="宋体" w:hAnsi="宋体" w:cs="宋体" w:eastAsia="宋体"/>
                      <w:sz w:val="19"/>
                      <w:color w:val="000000"/>
                    </w:rPr>
                    <w:t>朱雀</w:t>
                  </w:r>
                  <w:r>
                    <w:rPr>
                      <w:rFonts w:ascii="宋体" w:hAnsi="宋体" w:cs="宋体" w:eastAsia="宋体"/>
                      <w:sz w:val="19"/>
                      <w:color w:val="000000"/>
                    </w:rPr>
                    <w:t>、</w:t>
                  </w:r>
                  <w:r>
                    <w:rPr>
                      <w:rFonts w:ascii="宋体" w:hAnsi="宋体" w:cs="宋体" w:eastAsia="宋体"/>
                      <w:sz w:val="19"/>
                      <w:color w:val="000000"/>
                    </w:rPr>
                    <w:t>玄武</w:t>
                  </w:r>
                  <w:r>
                    <w:rPr>
                      <w:rFonts w:ascii="宋体" w:hAnsi="宋体" w:cs="宋体" w:eastAsia="宋体"/>
                      <w:sz w:val="19"/>
                      <w:color w:val="000000"/>
                    </w:rPr>
                    <w:t>，兔、鹿、牛、马等</w:t>
                  </w:r>
                  <w:r>
                    <w:rPr>
                      <w:rFonts w:ascii="宋体" w:hAnsi="宋体" w:cs="宋体" w:eastAsia="宋体"/>
                      <w:sz w:val="19"/>
                      <w:color w:val="000000"/>
                    </w:rPr>
                    <w:t>画面。</w:t>
                  </w:r>
                  <w:r>
                    <w:rPr>
                      <w:rFonts w:ascii="宋体" w:hAnsi="宋体" w:cs="宋体" w:eastAsia="宋体"/>
                      <w:sz w:val="19"/>
                      <w:color w:val="000000"/>
                    </w:rPr>
                    <w:t>（本条需做功能演示）</w:t>
                  </w:r>
                </w:p>
                <w:p>
                  <w:pPr>
                    <w:pStyle w:val="null3"/>
                    <w:ind w:firstLine="380"/>
                    <w:jc w:val="both"/>
                  </w:pPr>
                  <w:r>
                    <w:rPr>
                      <w:rFonts w:ascii="仿宋_gb2312" w:hAnsi="仿宋_gb2312" w:cs="仿宋_gb2312" w:eastAsia="仿宋_gb2312"/>
                      <w:sz w:val="19"/>
                      <w:color w:val="000000"/>
                    </w:rPr>
                    <w:t>☆</w:t>
                  </w:r>
                  <w:r>
                    <w:rPr>
                      <w:rFonts w:ascii="宋体" w:hAnsi="宋体" w:cs="宋体" w:eastAsia="宋体"/>
                      <w:sz w:val="19"/>
                      <w:color w:val="000000"/>
                    </w:rPr>
                    <w:t>6．</w:t>
                  </w:r>
                  <w:r>
                    <w:rPr>
                      <w:rFonts w:ascii="宋体" w:hAnsi="宋体" w:cs="宋体" w:eastAsia="宋体"/>
                      <w:sz w:val="19"/>
                      <w:color w:val="000000"/>
                    </w:rPr>
                    <w:t>交互动</w:t>
                  </w:r>
                  <w:r>
                    <w:rPr>
                      <w:rFonts w:ascii="宋体" w:hAnsi="宋体" w:cs="宋体" w:eastAsia="宋体"/>
                      <w:sz w:val="19"/>
                      <w:color w:val="000000"/>
                    </w:rPr>
                    <w:t>作</w:t>
                  </w:r>
                  <w:r>
                    <w:rPr>
                      <w:rFonts w:ascii="宋体" w:hAnsi="宋体" w:cs="宋体" w:eastAsia="宋体"/>
                      <w:sz w:val="19"/>
                      <w:color w:val="000000"/>
                    </w:rPr>
                    <w:t>:</w:t>
                  </w:r>
                  <w:r>
                    <w:rPr>
                      <w:rFonts w:ascii="宋体" w:hAnsi="宋体" w:cs="宋体" w:eastAsia="宋体"/>
                      <w:sz w:val="19"/>
                      <w:color w:val="000000"/>
                    </w:rPr>
                    <w:t>包含但不限于局部放大、缩小、</w:t>
                  </w:r>
                  <w:r>
                    <w:rPr>
                      <w:rFonts w:ascii="宋体" w:hAnsi="宋体" w:cs="宋体" w:eastAsia="宋体"/>
                      <w:sz w:val="19"/>
                      <w:color w:val="000000"/>
                    </w:rPr>
                    <w:t>360度旋转</w:t>
                  </w:r>
                  <w:r>
                    <w:rPr>
                      <w:rFonts w:ascii="宋体" w:hAnsi="宋体" w:cs="宋体" w:eastAsia="宋体"/>
                      <w:sz w:val="19"/>
                      <w:color w:val="000000"/>
                    </w:rPr>
                    <w:t>等。</w:t>
                  </w:r>
                  <w:r>
                    <w:rPr>
                      <w:rFonts w:ascii="宋体" w:hAnsi="宋体" w:cs="宋体" w:eastAsia="宋体"/>
                      <w:sz w:val="19"/>
                      <w:color w:val="000000"/>
                    </w:rPr>
                    <w:t>（本条需做功能演示）</w:t>
                  </w:r>
                </w:p>
                <w:p>
                  <w:pPr>
                    <w:pStyle w:val="null3"/>
                    <w:numPr>
                      <w:ilvl w:val="0"/>
                      <w:numId w:val="1"/>
                    </w:numPr>
                    <w:jc w:val="left"/>
                  </w:pPr>
                  <w:r>
                    <w:rPr>
                      <w:rFonts w:ascii="宋体" w:hAnsi="宋体" w:cs="宋体" w:eastAsia="宋体"/>
                      <w:sz w:val="19"/>
                      <w:b/>
                      <w:color w:val="000000"/>
                    </w:rPr>
                    <w:t>硬件配置</w:t>
                  </w:r>
                </w:p>
                <w:p>
                  <w:pPr>
                    <w:pStyle w:val="null3"/>
                    <w:ind w:left="360" w:right="30" w:firstLine="1"/>
                    <w:jc w:val="left"/>
                  </w:pPr>
                  <w:r>
                    <w:rPr>
                      <w:rFonts w:ascii="宋体" w:hAnsi="宋体" w:cs="宋体" w:eastAsia="宋体"/>
                      <w:sz w:val="19"/>
                      <w:color w:val="000000"/>
                    </w:rPr>
                    <w:t>尺寸</w:t>
                  </w:r>
                  <w:r>
                    <w:rPr>
                      <w:rFonts w:ascii="宋体" w:hAnsi="宋体" w:cs="宋体" w:eastAsia="宋体"/>
                      <w:sz w:val="19"/>
                      <w:color w:val="000000"/>
                    </w:rPr>
                    <w:t>≥</w:t>
                  </w:r>
                  <w:r>
                    <w:rPr>
                      <w:rFonts w:ascii="宋体" w:hAnsi="宋体" w:cs="宋体" w:eastAsia="宋体"/>
                      <w:sz w:val="19"/>
                      <w:color w:val="000000"/>
                    </w:rPr>
                    <w:t>43英寸</w:t>
                  </w:r>
                </w:p>
                <w:p>
                  <w:pPr>
                    <w:pStyle w:val="null3"/>
                    <w:ind w:left="360" w:right="30" w:firstLine="1"/>
                    <w:jc w:val="left"/>
                  </w:pPr>
                  <w:r>
                    <w:rPr>
                      <w:rFonts w:ascii="宋体" w:hAnsi="宋体" w:cs="宋体" w:eastAsia="宋体"/>
                      <w:sz w:val="19"/>
                      <w:color w:val="000000"/>
                    </w:rPr>
                    <w:t>显示尺寸；</w:t>
                  </w:r>
                  <w:r>
                    <w:rPr>
                      <w:rFonts w:ascii="宋体" w:hAnsi="宋体" w:cs="宋体" w:eastAsia="宋体"/>
                      <w:sz w:val="19"/>
                      <w:color w:val="000000"/>
                    </w:rPr>
                    <w:t>≥</w:t>
                  </w:r>
                  <w:r>
                    <w:rPr>
                      <w:rFonts w:ascii="宋体" w:hAnsi="宋体" w:cs="宋体" w:eastAsia="宋体"/>
                      <w:sz w:val="19"/>
                      <w:color w:val="000000"/>
                    </w:rPr>
                    <w:t>900</w:t>
                  </w:r>
                  <w:r>
                    <w:rPr>
                      <w:rFonts w:ascii="宋体" w:hAnsi="宋体" w:cs="宋体" w:eastAsia="宋体"/>
                      <w:sz w:val="19"/>
                      <w:color w:val="000000"/>
                    </w:rPr>
                    <w:t>(W)</w:t>
                  </w:r>
                  <w:r>
                    <w:rPr>
                      <w:rFonts w:ascii="宋体" w:hAnsi="宋体" w:cs="宋体" w:eastAsia="宋体"/>
                      <w:sz w:val="19"/>
                      <w:color w:val="000000"/>
                    </w:rPr>
                    <w:t>X500</w:t>
                  </w:r>
                  <w:r>
                    <w:rPr>
                      <w:rFonts w:ascii="宋体" w:hAnsi="宋体" w:cs="宋体" w:eastAsia="宋体"/>
                      <w:sz w:val="19"/>
                      <w:color w:val="000000"/>
                    </w:rPr>
                    <w:t>(</w:t>
                  </w:r>
                  <w:r>
                    <w:rPr>
                      <w:rFonts w:ascii="宋体" w:hAnsi="宋体" w:cs="宋体" w:eastAsia="宋体"/>
                      <w:sz w:val="19"/>
                      <w:color w:val="000000"/>
                    </w:rPr>
                    <w:t>H</w:t>
                  </w:r>
                  <w:r>
                    <w:rPr>
                      <w:rFonts w:ascii="宋体" w:hAnsi="宋体" w:cs="宋体" w:eastAsia="宋体"/>
                      <w:sz w:val="19"/>
                      <w:color w:val="000000"/>
                    </w:rPr>
                    <w:t>)</w:t>
                  </w:r>
                  <w:r>
                    <w:rPr>
                      <w:rFonts w:ascii="宋体" w:hAnsi="宋体" w:cs="宋体" w:eastAsia="宋体"/>
                      <w:sz w:val="19"/>
                      <w:color w:val="000000"/>
                    </w:rPr>
                    <w:t>mm</w:t>
                  </w:r>
                </w:p>
                <w:p>
                  <w:pPr>
                    <w:pStyle w:val="null3"/>
                    <w:ind w:left="360" w:right="30" w:firstLine="1"/>
                    <w:jc w:val="left"/>
                  </w:pPr>
                  <w:r>
                    <w:rPr>
                      <w:rFonts w:ascii="宋体" w:hAnsi="宋体" w:cs="宋体" w:eastAsia="宋体"/>
                      <w:sz w:val="19"/>
                      <w:color w:val="000000"/>
                    </w:rPr>
                    <w:t>最大分辨率</w:t>
                  </w:r>
                  <w:r>
                    <w:rPr>
                      <w:rFonts w:ascii="宋体" w:hAnsi="宋体" w:cs="宋体" w:eastAsia="宋体"/>
                      <w:sz w:val="19"/>
                      <w:color w:val="000000"/>
                    </w:rPr>
                    <w:t>≥</w:t>
                  </w:r>
                  <w:r>
                    <w:rPr>
                      <w:rFonts w:ascii="宋体" w:hAnsi="宋体" w:cs="宋体" w:eastAsia="宋体"/>
                      <w:sz w:val="19"/>
                      <w:color w:val="000000"/>
                    </w:rPr>
                    <w:t>1920x1080</w:t>
                  </w:r>
                </w:p>
                <w:p>
                  <w:pPr>
                    <w:pStyle w:val="null3"/>
                    <w:ind w:left="360" w:right="30" w:firstLine="1"/>
                    <w:jc w:val="left"/>
                  </w:pPr>
                  <w:r>
                    <w:rPr>
                      <w:rFonts w:ascii="宋体" w:hAnsi="宋体" w:cs="宋体" w:eastAsia="宋体"/>
                      <w:sz w:val="19"/>
                      <w:color w:val="000000"/>
                    </w:rPr>
                    <w:t>亮度</w:t>
                  </w:r>
                  <w:r>
                    <w:rPr>
                      <w:rFonts w:ascii="宋体" w:hAnsi="宋体" w:cs="宋体" w:eastAsia="宋体"/>
                      <w:sz w:val="19"/>
                      <w:color w:val="000000"/>
                    </w:rPr>
                    <w:t>≥</w:t>
                  </w:r>
                  <w:r>
                    <w:rPr>
                      <w:rFonts w:ascii="宋体" w:hAnsi="宋体" w:cs="宋体" w:eastAsia="宋体"/>
                      <w:sz w:val="19"/>
                      <w:color w:val="000000"/>
                    </w:rPr>
                    <w:t>250cd/m2</w:t>
                  </w:r>
                </w:p>
                <w:p>
                  <w:pPr>
                    <w:pStyle w:val="null3"/>
                    <w:ind w:left="360" w:right="30" w:firstLine="1"/>
                    <w:jc w:val="left"/>
                  </w:pPr>
                  <w:r>
                    <w:rPr>
                      <w:rFonts w:ascii="宋体" w:hAnsi="宋体" w:cs="宋体" w:eastAsia="宋体"/>
                      <w:sz w:val="19"/>
                      <w:color w:val="000000"/>
                    </w:rPr>
                    <w:t>对比度</w:t>
                  </w:r>
                  <w:r>
                    <w:rPr>
                      <w:rFonts w:ascii="宋体" w:hAnsi="宋体" w:cs="宋体" w:eastAsia="宋体"/>
                      <w:sz w:val="19"/>
                      <w:color w:val="000000"/>
                    </w:rPr>
                    <w:t>≥</w:t>
                  </w:r>
                  <w:r>
                    <w:rPr>
                      <w:rFonts w:ascii="宋体" w:hAnsi="宋体" w:cs="宋体" w:eastAsia="宋体"/>
                      <w:sz w:val="19"/>
                      <w:color w:val="000000"/>
                    </w:rPr>
                    <w:t>4000:1</w:t>
                  </w:r>
                </w:p>
                <w:p>
                  <w:pPr>
                    <w:pStyle w:val="null3"/>
                    <w:ind w:left="360" w:right="30" w:firstLine="1"/>
                    <w:jc w:val="left"/>
                  </w:pPr>
                  <w:r>
                    <w:rPr>
                      <w:rFonts w:ascii="宋体" w:hAnsi="宋体" w:cs="宋体" w:eastAsia="宋体"/>
                      <w:sz w:val="19"/>
                      <w:color w:val="000000"/>
                    </w:rPr>
                    <w:t>可视角度</w:t>
                  </w:r>
                  <w:r>
                    <w:rPr>
                      <w:rFonts w:ascii="宋体" w:hAnsi="宋体" w:cs="宋体" w:eastAsia="宋体"/>
                      <w:sz w:val="19"/>
                      <w:color w:val="000000"/>
                    </w:rPr>
                    <w:t>(上/下/左/右):</w:t>
                  </w:r>
                  <w:r>
                    <w:rPr>
                      <w:rFonts w:ascii="宋体" w:hAnsi="宋体" w:cs="宋体" w:eastAsia="宋体"/>
                      <w:sz w:val="19"/>
                      <w:color w:val="000000"/>
                    </w:rPr>
                    <w:t>≥</w:t>
                  </w:r>
                  <w:r>
                    <w:rPr>
                      <w:rFonts w:ascii="宋体" w:hAnsi="宋体" w:cs="宋体" w:eastAsia="宋体"/>
                      <w:sz w:val="19"/>
                      <w:color w:val="000000"/>
                    </w:rPr>
                    <w:t>85</w:t>
                  </w:r>
                  <w:r>
                    <w:rPr>
                      <w:rFonts w:ascii="宋体" w:hAnsi="宋体" w:cs="宋体" w:eastAsia="宋体"/>
                      <w:sz w:val="19"/>
                      <w:color w:val="000000"/>
                    </w:rPr>
                    <w:t>°/</w:t>
                  </w:r>
                  <w:r>
                    <w:rPr>
                      <w:rFonts w:ascii="宋体" w:hAnsi="宋体" w:cs="宋体" w:eastAsia="宋体"/>
                      <w:sz w:val="19"/>
                      <w:color w:val="000000"/>
                    </w:rPr>
                    <w:t>≥</w:t>
                  </w:r>
                  <w:r>
                    <w:rPr>
                      <w:rFonts w:ascii="宋体" w:hAnsi="宋体" w:cs="宋体" w:eastAsia="宋体"/>
                      <w:sz w:val="19"/>
                      <w:color w:val="000000"/>
                    </w:rPr>
                    <w:t>85</w:t>
                  </w:r>
                  <w:r>
                    <w:rPr>
                      <w:rFonts w:ascii="宋体" w:hAnsi="宋体" w:cs="宋体" w:eastAsia="宋体"/>
                      <w:sz w:val="19"/>
                      <w:color w:val="000000"/>
                    </w:rPr>
                    <w:t>°/</w:t>
                  </w:r>
                  <w:r>
                    <w:rPr>
                      <w:rFonts w:ascii="宋体" w:hAnsi="宋体" w:cs="宋体" w:eastAsia="宋体"/>
                      <w:sz w:val="19"/>
                      <w:color w:val="000000"/>
                    </w:rPr>
                    <w:t>≥</w:t>
                  </w:r>
                  <w:r>
                    <w:rPr>
                      <w:rFonts w:ascii="宋体" w:hAnsi="宋体" w:cs="宋体" w:eastAsia="宋体"/>
                      <w:sz w:val="19"/>
                      <w:color w:val="000000"/>
                    </w:rPr>
                    <w:t>85</w:t>
                  </w:r>
                  <w:r>
                    <w:rPr>
                      <w:rFonts w:ascii="宋体" w:hAnsi="宋体" w:cs="宋体" w:eastAsia="宋体"/>
                      <w:sz w:val="19"/>
                      <w:color w:val="000000"/>
                    </w:rPr>
                    <w:t>°/</w:t>
                  </w:r>
                  <w:r>
                    <w:rPr>
                      <w:rFonts w:ascii="宋体" w:hAnsi="宋体" w:cs="宋体" w:eastAsia="宋体"/>
                      <w:sz w:val="19"/>
                      <w:color w:val="000000"/>
                    </w:rPr>
                    <w:t>≥</w:t>
                  </w:r>
                  <w:r>
                    <w:rPr>
                      <w:rFonts w:ascii="宋体" w:hAnsi="宋体" w:cs="宋体" w:eastAsia="宋体"/>
                      <w:sz w:val="19"/>
                      <w:color w:val="000000"/>
                    </w:rPr>
                    <w:t>85</w:t>
                  </w:r>
                  <w:r>
                    <w:rPr>
                      <w:rFonts w:ascii="宋体" w:hAnsi="宋体" w:cs="宋体" w:eastAsia="宋体"/>
                      <w:sz w:val="19"/>
                      <w:color w:val="000000"/>
                    </w:rPr>
                    <w:t>°</w:t>
                  </w:r>
                </w:p>
                <w:p>
                  <w:pPr>
                    <w:pStyle w:val="null3"/>
                    <w:ind w:left="360" w:right="30" w:firstLine="1"/>
                    <w:jc w:val="left"/>
                  </w:pPr>
                  <w:r>
                    <w:rPr>
                      <w:rFonts w:ascii="宋体" w:hAnsi="宋体" w:cs="宋体" w:eastAsia="宋体"/>
                      <w:sz w:val="19"/>
                      <w:color w:val="000000"/>
                    </w:rPr>
                    <w:t>响应时间</w:t>
                  </w:r>
                  <w:r>
                    <w:rPr>
                      <w:rFonts w:ascii="宋体" w:hAnsi="宋体" w:cs="宋体" w:eastAsia="宋体"/>
                      <w:sz w:val="19"/>
                      <w:color w:val="000000"/>
                    </w:rPr>
                    <w:t>≤</w:t>
                  </w:r>
                  <w:r>
                    <w:rPr>
                      <w:rFonts w:ascii="宋体" w:hAnsi="宋体" w:cs="宋体" w:eastAsia="宋体"/>
                      <w:sz w:val="19"/>
                      <w:color w:val="000000"/>
                    </w:rPr>
                    <w:t>5.5ms</w:t>
                  </w:r>
                </w:p>
                <w:p>
                  <w:pPr>
                    <w:pStyle w:val="null3"/>
                    <w:ind w:left="360" w:right="30" w:firstLine="1"/>
                    <w:jc w:val="left"/>
                  </w:pPr>
                  <w:r>
                    <w:rPr>
                      <w:rFonts w:ascii="宋体" w:hAnsi="宋体" w:cs="宋体" w:eastAsia="宋体"/>
                      <w:sz w:val="19"/>
                      <w:color w:val="000000"/>
                    </w:rPr>
                    <w:t>色彩</w:t>
                  </w:r>
                  <w:r>
                    <w:rPr>
                      <w:rFonts w:ascii="宋体" w:hAnsi="宋体" w:cs="宋体" w:eastAsia="宋体"/>
                      <w:sz w:val="19"/>
                      <w:color w:val="000000"/>
                    </w:rPr>
                    <w:t>≥</w:t>
                  </w:r>
                  <w:r>
                    <w:rPr>
                      <w:rFonts w:ascii="宋体" w:hAnsi="宋体" w:cs="宋体" w:eastAsia="宋体"/>
                      <w:sz w:val="19"/>
                      <w:color w:val="000000"/>
                    </w:rPr>
                    <w:t>1000M色</w:t>
                  </w:r>
                </w:p>
                <w:p>
                  <w:pPr>
                    <w:pStyle w:val="null3"/>
                    <w:ind w:left="360" w:right="30" w:firstLine="1"/>
                    <w:jc w:val="left"/>
                  </w:pPr>
                  <w:r>
                    <w:rPr>
                      <w:rFonts w:ascii="宋体" w:hAnsi="宋体" w:cs="宋体" w:eastAsia="宋体"/>
                      <w:sz w:val="19"/>
                      <w:color w:val="000000"/>
                    </w:rPr>
                    <w:t>可靠性</w:t>
                  </w:r>
                  <w:r>
                    <w:rPr>
                      <w:rFonts w:ascii="宋体" w:hAnsi="宋体" w:cs="宋体" w:eastAsia="宋体"/>
                      <w:sz w:val="19"/>
                      <w:color w:val="000000"/>
                    </w:rPr>
                    <w:t>≥</w:t>
                  </w:r>
                  <w:r>
                    <w:rPr>
                      <w:rFonts w:ascii="宋体" w:hAnsi="宋体" w:cs="宋体" w:eastAsia="宋体"/>
                      <w:sz w:val="19"/>
                      <w:color w:val="000000"/>
                    </w:rPr>
                    <w:t>30000h</w:t>
                  </w:r>
                </w:p>
                <w:p>
                  <w:pPr>
                    <w:pStyle w:val="null3"/>
                    <w:ind w:left="360" w:right="30" w:firstLine="1"/>
                    <w:jc w:val="left"/>
                  </w:pPr>
                  <w:r>
                    <w:rPr>
                      <w:rFonts w:ascii="宋体" w:hAnsi="宋体" w:cs="宋体" w:eastAsia="宋体"/>
                      <w:sz w:val="19"/>
                      <w:color w:val="000000"/>
                    </w:rPr>
                    <w:t>材质：钣金喷塑</w:t>
                  </w:r>
                </w:p>
                <w:p>
                  <w:pPr>
                    <w:pStyle w:val="null3"/>
                    <w:ind w:left="360" w:right="30" w:firstLine="1"/>
                    <w:jc w:val="left"/>
                  </w:pPr>
                  <w:r>
                    <w:rPr>
                      <w:rFonts w:ascii="宋体" w:hAnsi="宋体" w:cs="宋体" w:eastAsia="宋体"/>
                      <w:sz w:val="19"/>
                      <w:color w:val="000000"/>
                    </w:rPr>
                    <w:t>支持媒介：听觉元素</w:t>
                  </w:r>
                  <w:r>
                    <w:rPr>
                      <w:rFonts w:ascii="宋体" w:hAnsi="宋体" w:cs="宋体" w:eastAsia="宋体"/>
                      <w:sz w:val="19"/>
                      <w:color w:val="000000"/>
                    </w:rPr>
                    <w:t>/视觉元素/触觉元素</w:t>
                  </w:r>
                </w:p>
                <w:p>
                  <w:pPr>
                    <w:pStyle w:val="null3"/>
                    <w:ind w:left="360" w:right="30" w:firstLine="1"/>
                    <w:jc w:val="left"/>
                  </w:pPr>
                  <w:r>
                    <w:rPr>
                      <w:rFonts w:ascii="宋体" w:hAnsi="宋体" w:cs="宋体" w:eastAsia="宋体"/>
                      <w:sz w:val="19"/>
                      <w:color w:val="000000"/>
                    </w:rPr>
                    <w:t>触摸类型及点数</w:t>
                  </w:r>
                  <w:r>
                    <w:rPr>
                      <w:rFonts w:ascii="宋体" w:hAnsi="宋体" w:cs="宋体" w:eastAsia="宋体"/>
                      <w:sz w:val="19"/>
                      <w:color w:val="000000"/>
                    </w:rPr>
                    <w:t>：红外触摸屏：</w:t>
                  </w:r>
                  <w:r>
                    <w:rPr>
                      <w:rFonts w:ascii="宋体" w:hAnsi="宋体" w:cs="宋体" w:eastAsia="宋体"/>
                      <w:sz w:val="19"/>
                      <w:color w:val="000000"/>
                    </w:rPr>
                    <w:t>10点</w:t>
                  </w:r>
                </w:p>
                <w:p>
                  <w:pPr>
                    <w:pStyle w:val="null3"/>
                    <w:ind w:left="360" w:right="30" w:firstLine="1"/>
                    <w:jc w:val="left"/>
                  </w:pPr>
                  <w:r>
                    <w:rPr>
                      <w:rFonts w:ascii="宋体" w:hAnsi="宋体" w:cs="宋体" w:eastAsia="宋体"/>
                      <w:sz w:val="19"/>
                      <w:color w:val="000000"/>
                    </w:rPr>
                    <w:t>触控显示模式：</w:t>
                  </w:r>
                  <w:r>
                    <w:rPr>
                      <w:rFonts w:ascii="宋体" w:hAnsi="宋体" w:cs="宋体" w:eastAsia="宋体"/>
                      <w:sz w:val="19"/>
                      <w:color w:val="000000"/>
                    </w:rPr>
                    <w:t>支持复制和扩展屏幕同时多触摸屏控制</w:t>
                  </w:r>
                </w:p>
                <w:p>
                  <w:pPr>
                    <w:pStyle w:val="null3"/>
                    <w:ind w:left="360" w:right="30" w:firstLine="1"/>
                    <w:jc w:val="left"/>
                  </w:pPr>
                  <w:r>
                    <w:rPr>
                      <w:rFonts w:ascii="宋体" w:hAnsi="宋体" w:cs="宋体" w:eastAsia="宋体"/>
                      <w:sz w:val="19"/>
                      <w:color w:val="000000"/>
                    </w:rPr>
                    <w:t>触控识别技术：</w:t>
                  </w:r>
                  <w:r>
                    <w:rPr>
                      <w:rFonts w:ascii="宋体" w:hAnsi="宋体" w:cs="宋体" w:eastAsia="宋体"/>
                      <w:sz w:val="19"/>
                      <w:color w:val="000000"/>
                    </w:rPr>
                    <w:t>智能伪点识别技术，物体形状识别</w:t>
                  </w:r>
                  <w:r>
                    <w:rPr>
                      <w:rFonts w:ascii="宋体" w:hAnsi="宋体" w:cs="宋体" w:eastAsia="宋体"/>
                      <w:sz w:val="19"/>
                      <w:color w:val="000000"/>
                    </w:rPr>
                    <w:t>,无需校正,无漂移,支持手势、1mm笔触操作</w:t>
                  </w:r>
                </w:p>
                <w:p>
                  <w:pPr>
                    <w:pStyle w:val="null3"/>
                    <w:ind w:left="360" w:right="30" w:firstLine="1"/>
                    <w:jc w:val="left"/>
                  </w:pPr>
                  <w:r>
                    <w:rPr>
                      <w:rFonts w:ascii="宋体" w:hAnsi="宋体" w:cs="宋体" w:eastAsia="宋体"/>
                      <w:sz w:val="19"/>
                      <w:color w:val="000000"/>
                    </w:rPr>
                    <w:t>平均响应速度</w:t>
                  </w:r>
                  <w:r>
                    <w:rPr>
                      <w:rFonts w:ascii="宋体" w:hAnsi="宋体" w:cs="宋体" w:eastAsia="宋体"/>
                      <w:sz w:val="19"/>
                      <w:color w:val="000000"/>
                    </w:rPr>
                    <w:t>≤10毫秒</w:t>
                  </w:r>
                </w:p>
                <w:p>
                  <w:pPr>
                    <w:pStyle w:val="null3"/>
                    <w:ind w:left="360" w:right="30" w:firstLine="1"/>
                    <w:jc w:val="left"/>
                  </w:pPr>
                  <w:r>
                    <w:rPr>
                      <w:rFonts w:ascii="宋体" w:hAnsi="宋体" w:cs="宋体" w:eastAsia="宋体"/>
                      <w:sz w:val="19"/>
                      <w:color w:val="000000"/>
                    </w:rPr>
                    <w:t>CPU： I5以上，6代以上</w:t>
                  </w:r>
                  <w:r>
                    <w:rPr>
                      <w:rFonts w:ascii="宋体" w:hAnsi="宋体" w:cs="宋体" w:eastAsia="宋体"/>
                      <w:sz w:val="19"/>
                      <w:color w:val="000000"/>
                    </w:rPr>
                    <w:t>或同类同等级</w:t>
                  </w:r>
                  <w:r>
                    <w:rPr>
                      <w:rFonts w:ascii="宋体" w:hAnsi="宋体" w:cs="宋体" w:eastAsia="宋体"/>
                      <w:sz w:val="19"/>
                      <w:color w:val="000000"/>
                    </w:rPr>
                    <w:t>；</w:t>
                  </w:r>
                </w:p>
                <w:p>
                  <w:pPr>
                    <w:pStyle w:val="null3"/>
                    <w:ind w:left="360" w:right="30" w:firstLine="1"/>
                    <w:jc w:val="left"/>
                  </w:pPr>
                  <w:r>
                    <w:rPr>
                      <w:rFonts w:ascii="宋体" w:hAnsi="宋体" w:cs="宋体" w:eastAsia="宋体"/>
                      <w:sz w:val="19"/>
                      <w:color w:val="000000"/>
                    </w:rPr>
                    <w:t>主板：</w:t>
                  </w:r>
                  <w:r>
                    <w:rPr>
                      <w:rFonts w:ascii="宋体" w:hAnsi="宋体" w:cs="宋体" w:eastAsia="宋体"/>
                      <w:sz w:val="19"/>
                      <w:color w:val="000000"/>
                    </w:rPr>
                    <w:t>工控主板</w:t>
                  </w:r>
                </w:p>
                <w:p>
                  <w:pPr>
                    <w:pStyle w:val="null3"/>
                    <w:ind w:left="360" w:right="30" w:firstLine="1"/>
                    <w:jc w:val="left"/>
                  </w:pPr>
                  <w:r>
                    <w:rPr>
                      <w:rFonts w:ascii="宋体" w:hAnsi="宋体" w:cs="宋体" w:eastAsia="宋体"/>
                      <w:sz w:val="19"/>
                      <w:color w:val="000000"/>
                    </w:rPr>
                    <w:t>内存：</w:t>
                  </w:r>
                  <w:r>
                    <w:rPr>
                      <w:rFonts w:ascii="宋体" w:hAnsi="宋体" w:cs="宋体" w:eastAsia="宋体"/>
                      <w:sz w:val="19"/>
                      <w:color w:val="000000"/>
                    </w:rPr>
                    <w:t>≥</w:t>
                  </w:r>
                  <w:r>
                    <w:rPr>
                      <w:rFonts w:ascii="宋体" w:hAnsi="宋体" w:cs="宋体" w:eastAsia="宋体"/>
                      <w:sz w:val="19"/>
                      <w:color w:val="000000"/>
                    </w:rPr>
                    <w:t>8G DDR3</w:t>
                  </w:r>
                </w:p>
                <w:p>
                  <w:pPr>
                    <w:pStyle w:val="null3"/>
                    <w:ind w:left="360" w:right="30" w:firstLine="1"/>
                    <w:jc w:val="left"/>
                  </w:pPr>
                  <w:r>
                    <w:rPr>
                      <w:rFonts w:ascii="宋体" w:hAnsi="宋体" w:cs="宋体" w:eastAsia="宋体"/>
                      <w:sz w:val="19"/>
                      <w:color w:val="000000"/>
                    </w:rPr>
                    <w:t>硬盘：</w:t>
                  </w:r>
                  <w:r>
                    <w:rPr>
                      <w:rFonts w:ascii="宋体" w:hAnsi="宋体" w:cs="宋体" w:eastAsia="宋体"/>
                      <w:sz w:val="19"/>
                      <w:color w:val="000000"/>
                    </w:rPr>
                    <w:t>≥</w:t>
                  </w:r>
                  <w:r>
                    <w:rPr>
                      <w:rFonts w:ascii="宋体" w:hAnsi="宋体" w:cs="宋体" w:eastAsia="宋体"/>
                      <w:sz w:val="19"/>
                      <w:color w:val="000000"/>
                    </w:rPr>
                    <w:t>128G固态</w:t>
                  </w:r>
                </w:p>
                <w:p>
                  <w:pPr>
                    <w:pStyle w:val="null3"/>
                    <w:ind w:firstLine="380"/>
                    <w:jc w:val="left"/>
                  </w:pPr>
                  <w:r>
                    <w:rPr>
                      <w:rFonts w:ascii="宋体" w:hAnsi="宋体" w:cs="宋体" w:eastAsia="宋体"/>
                      <w:sz w:val="19"/>
                      <w:color w:val="000000"/>
                    </w:rPr>
                    <w:t>音频：</w:t>
                  </w:r>
                  <w:r>
                    <w:rPr>
                      <w:rFonts w:ascii="宋体" w:hAnsi="宋体" w:cs="宋体" w:eastAsia="宋体"/>
                      <w:sz w:val="19"/>
                      <w:color w:val="000000"/>
                    </w:rPr>
                    <w:t>立体左右声道；功率：</w:t>
                  </w:r>
                  <w:r>
                    <w:rPr>
                      <w:rFonts w:ascii="宋体" w:hAnsi="宋体" w:cs="宋体" w:eastAsia="宋体"/>
                      <w:sz w:val="19"/>
                      <w:color w:val="000000"/>
                    </w:rPr>
                    <w:t>≥</w:t>
                  </w:r>
                  <w:r>
                    <w:rPr>
                      <w:rFonts w:ascii="宋体" w:hAnsi="宋体" w:cs="宋体" w:eastAsia="宋体"/>
                      <w:sz w:val="19"/>
                      <w:color w:val="000000"/>
                    </w:rPr>
                    <w:t>10w</w:t>
                  </w:r>
                </w:p>
                <w:p>
                  <w:pPr>
                    <w:pStyle w:val="null3"/>
                    <w:ind w:left="360" w:right="30" w:firstLine="1"/>
                    <w:jc w:val="left"/>
                  </w:pPr>
                  <w:r>
                    <w:rPr>
                      <w:rFonts w:ascii="宋体" w:hAnsi="宋体" w:cs="宋体" w:eastAsia="宋体"/>
                      <w:sz w:val="24"/>
                      <w:color w:val="000000"/>
                    </w:rPr>
                    <w:t xml:space="preserve"> </w:t>
                  </w:r>
                  <w:r>
                    <w:rPr>
                      <w:rFonts w:ascii="宋体" w:hAnsi="宋体" w:cs="宋体" w:eastAsia="宋体"/>
                      <w:sz w:val="19"/>
                      <w:color w:val="000000"/>
                    </w:rPr>
                    <w:t>支持操作系统</w:t>
                  </w:r>
                  <w:r>
                    <w:rPr>
                      <w:rFonts w:ascii="宋体" w:hAnsi="宋体" w:cs="宋体" w:eastAsia="宋体"/>
                      <w:sz w:val="19"/>
                      <w:color w:val="000000"/>
                    </w:rPr>
                    <w:t>预装</w:t>
                  </w:r>
                  <w:r>
                    <w:rPr>
                      <w:rFonts w:ascii="宋体" w:hAnsi="宋体" w:cs="宋体" w:eastAsia="宋体"/>
                      <w:sz w:val="19"/>
                      <w:color w:val="000000"/>
                    </w:rPr>
                    <w:t xml:space="preserve"> </w:t>
                  </w:r>
                  <w:r>
                    <w:rPr>
                      <w:rFonts w:ascii="宋体" w:hAnsi="宋体" w:cs="宋体" w:eastAsia="宋体"/>
                      <w:sz w:val="19"/>
                      <w:color w:val="000000"/>
                    </w:rPr>
                    <w:t>win</w:t>
                  </w:r>
                  <w:r>
                    <w:rPr>
                      <w:rFonts w:ascii="宋体" w:hAnsi="宋体" w:cs="宋体" w:eastAsia="宋体"/>
                      <w:sz w:val="19"/>
                      <w:color w:val="000000"/>
                    </w:rPr>
                    <w:t>10</w:t>
                  </w:r>
                </w:p>
                <w:p>
                  <w:pPr>
                    <w:pStyle w:val="null3"/>
                    <w:ind w:left="360" w:right="30" w:firstLine="1"/>
                    <w:jc w:val="left"/>
                  </w:pPr>
                  <w:r>
                    <w:rPr>
                      <w:rFonts w:ascii="宋体" w:hAnsi="宋体" w:cs="宋体" w:eastAsia="宋体"/>
                      <w:sz w:val="19"/>
                      <w:color w:val="000000"/>
                    </w:rPr>
                    <w:t>操作方式</w:t>
                  </w:r>
                  <w:r>
                    <w:rPr>
                      <w:rFonts w:ascii="宋体" w:hAnsi="宋体" w:cs="宋体" w:eastAsia="宋体"/>
                      <w:sz w:val="19"/>
                      <w:color w:val="000000"/>
                    </w:rPr>
                    <w:t>多点触控</w:t>
                  </w:r>
                  <w:r>
                    <w:rPr>
                      <w:rFonts w:ascii="宋体" w:hAnsi="宋体" w:cs="宋体" w:eastAsia="宋体"/>
                      <w:sz w:val="19"/>
                      <w:color w:val="000000"/>
                    </w:rPr>
                    <w:t>,可外置鼠标键盘</w:t>
                  </w:r>
                </w:p>
                <w:p>
                  <w:pPr>
                    <w:pStyle w:val="null3"/>
                    <w:ind w:left="360" w:right="30" w:firstLine="1"/>
                    <w:jc w:val="left"/>
                  </w:pPr>
                  <w:r>
                    <w:rPr>
                      <w:rFonts w:ascii="宋体" w:hAnsi="宋体" w:cs="宋体" w:eastAsia="宋体"/>
                      <w:sz w:val="19"/>
                      <w:color w:val="000000"/>
                    </w:rPr>
                    <w:t>网络支持类型：</w:t>
                  </w:r>
                  <w:r>
                    <w:rPr>
                      <w:rFonts w:ascii="宋体" w:hAnsi="宋体" w:cs="宋体" w:eastAsia="宋体"/>
                      <w:sz w:val="19"/>
                      <w:color w:val="000000"/>
                    </w:rPr>
                    <w:t>局域网</w:t>
                  </w:r>
                  <w:r>
                    <w:rPr>
                      <w:rFonts w:ascii="宋体" w:hAnsi="宋体" w:cs="宋体" w:eastAsia="宋体"/>
                      <w:sz w:val="19"/>
                      <w:color w:val="000000"/>
                    </w:rPr>
                    <w:t>,广域网,外置wifi,</w:t>
                  </w:r>
                  <w:r>
                    <w:rPr>
                      <w:rFonts w:ascii="宋体" w:hAnsi="宋体" w:cs="宋体" w:eastAsia="宋体"/>
                      <w:sz w:val="19"/>
                      <w:color w:val="000000"/>
                    </w:rPr>
                    <w:t>4</w:t>
                  </w:r>
                  <w:r>
                    <w:rPr>
                      <w:rFonts w:ascii="宋体" w:hAnsi="宋体" w:cs="宋体" w:eastAsia="宋体"/>
                      <w:sz w:val="19"/>
                      <w:color w:val="000000"/>
                    </w:rPr>
                    <w:t>G</w:t>
                  </w:r>
                  <w:r>
                    <w:rPr>
                      <w:rFonts w:ascii="宋体" w:hAnsi="宋体" w:cs="宋体" w:eastAsia="宋体"/>
                      <w:sz w:val="19"/>
                      <w:color w:val="000000"/>
                    </w:rPr>
                    <w:t>以上</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9"/>
                      <w:color w:val="000000"/>
                    </w:rPr>
                    <w:t>32</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9"/>
                      <w:color w:val="000000"/>
                    </w:rPr>
                    <w:t>个</w:t>
                  </w:r>
                </w:p>
              </w:tc>
            </w:tr>
            <w:tr>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宋体" w:hAnsi="宋体" w:cs="宋体" w:eastAsia="宋体"/>
                      <w:sz w:val="19"/>
                    </w:rPr>
                    <w:t>3</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9"/>
                      <w:color w:val="000000"/>
                    </w:rPr>
                    <w:t>3D打印机</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right="30"/>
                    <w:jc w:val="left"/>
                  </w:pPr>
                  <w:r>
                    <w:rPr>
                      <w:rFonts w:ascii="宋体" w:hAnsi="宋体" w:cs="宋体" w:eastAsia="宋体"/>
                      <w:sz w:val="19"/>
                      <w:color w:val="000000"/>
                    </w:rPr>
                    <w:t>打印</w:t>
                  </w:r>
                  <w:r>
                    <w:rPr>
                      <w:rFonts w:ascii="宋体" w:hAnsi="宋体" w:cs="宋体" w:eastAsia="宋体"/>
                      <w:sz w:val="19"/>
                      <w:color w:val="000000"/>
                    </w:rPr>
                    <w:t>产品</w:t>
                  </w:r>
                  <w:r>
                    <w:rPr>
                      <w:rFonts w:ascii="宋体" w:hAnsi="宋体" w:cs="宋体" w:eastAsia="宋体"/>
                      <w:sz w:val="19"/>
                      <w:color w:val="000000"/>
                    </w:rPr>
                    <w:t>尺寸：</w:t>
                  </w:r>
                  <w:r>
                    <w:rPr>
                      <w:rFonts w:ascii="宋体" w:hAnsi="宋体" w:cs="宋体" w:eastAsia="宋体"/>
                      <w:sz w:val="19"/>
                      <w:color w:val="000000"/>
                    </w:rPr>
                    <w:t>≤</w:t>
                  </w:r>
                  <w:r>
                    <w:rPr>
                      <w:rFonts w:ascii="宋体" w:hAnsi="宋体" w:cs="宋体" w:eastAsia="宋体"/>
                      <w:sz w:val="19"/>
                      <w:color w:val="000000"/>
                    </w:rPr>
                    <w:t>1080*1080*1080mm；</w:t>
                  </w:r>
                </w:p>
                <w:p>
                  <w:pPr>
                    <w:pStyle w:val="null3"/>
                    <w:ind w:right="30"/>
                    <w:jc w:val="left"/>
                  </w:pPr>
                  <w:r>
                    <w:rPr>
                      <w:rFonts w:ascii="宋体" w:hAnsi="宋体" w:cs="宋体" w:eastAsia="宋体"/>
                      <w:sz w:val="19"/>
                      <w:color w:val="000000"/>
                    </w:rPr>
                    <w:t>打印精度：</w:t>
                  </w:r>
                  <w:r>
                    <w:rPr>
                      <w:rFonts w:ascii="宋体" w:hAnsi="宋体" w:cs="宋体" w:eastAsia="宋体"/>
                      <w:sz w:val="19"/>
                      <w:color w:val="000000"/>
                    </w:rPr>
                    <w:t>不低于</w:t>
                  </w:r>
                  <w:r>
                    <w:rPr>
                      <w:rFonts w:ascii="宋体" w:hAnsi="宋体" w:cs="宋体" w:eastAsia="宋体"/>
                      <w:sz w:val="19"/>
                      <w:color w:val="000000"/>
                    </w:rPr>
                    <w:t>0.025</w:t>
                  </w:r>
                  <w:r>
                    <w:rPr>
                      <w:rFonts w:ascii="宋体" w:hAnsi="宋体" w:cs="宋体" w:eastAsia="宋体"/>
                      <w:sz w:val="19"/>
                      <w:color w:val="000000"/>
                    </w:rPr>
                    <w:t>mm</w:t>
                  </w:r>
                </w:p>
                <w:p>
                  <w:pPr>
                    <w:pStyle w:val="null3"/>
                    <w:ind w:right="30"/>
                    <w:jc w:val="left"/>
                  </w:pPr>
                  <w:r>
                    <w:rPr>
                      <w:rFonts w:ascii="宋体" w:hAnsi="宋体" w:cs="宋体" w:eastAsia="宋体"/>
                      <w:sz w:val="19"/>
                      <w:color w:val="000000"/>
                    </w:rPr>
                    <w:t>恒温加热：</w:t>
                  </w:r>
                  <w:r>
                    <w:rPr>
                      <w:rFonts w:ascii="宋体" w:hAnsi="宋体" w:cs="宋体" w:eastAsia="宋体"/>
                      <w:sz w:val="19"/>
                      <w:color w:val="000000"/>
                    </w:rPr>
                    <w:t>0-85度</w:t>
                  </w:r>
                </w:p>
                <w:p>
                  <w:pPr>
                    <w:pStyle w:val="null3"/>
                    <w:ind w:right="30"/>
                    <w:jc w:val="left"/>
                  </w:pPr>
                  <w:r>
                    <w:rPr>
                      <w:rFonts w:ascii="宋体" w:hAnsi="宋体" w:cs="宋体" w:eastAsia="宋体"/>
                      <w:sz w:val="19"/>
                      <w:color w:val="000000"/>
                    </w:rPr>
                    <w:t>恒温机器身：钢材机身</w:t>
                  </w:r>
                </w:p>
                <w:p>
                  <w:pPr>
                    <w:pStyle w:val="null3"/>
                    <w:ind w:right="30"/>
                    <w:jc w:val="left"/>
                  </w:pPr>
                  <w:r>
                    <w:rPr>
                      <w:rFonts w:ascii="宋体" w:hAnsi="宋体" w:cs="宋体" w:eastAsia="宋体"/>
                      <w:sz w:val="19"/>
                      <w:color w:val="000000"/>
                    </w:rPr>
                    <w:t>喷头配置：单喷头</w:t>
                  </w:r>
                </w:p>
                <w:p>
                  <w:pPr>
                    <w:pStyle w:val="null3"/>
                    <w:ind w:right="30"/>
                    <w:jc w:val="left"/>
                  </w:pPr>
                  <w:r>
                    <w:rPr>
                      <w:rFonts w:ascii="宋体" w:hAnsi="宋体" w:cs="宋体" w:eastAsia="宋体"/>
                      <w:sz w:val="19"/>
                      <w:color w:val="000000"/>
                    </w:rPr>
                    <w:t>打印原</w:t>
                  </w:r>
                  <w:r>
                    <w:rPr>
                      <w:rFonts w:ascii="宋体" w:hAnsi="宋体" w:cs="宋体" w:eastAsia="宋体"/>
                      <w:sz w:val="19"/>
                      <w:color w:val="000000"/>
                    </w:rPr>
                    <w:t>材料直径：</w:t>
                  </w:r>
                  <w:r>
                    <w:rPr>
                      <w:rFonts w:ascii="宋体" w:hAnsi="宋体" w:cs="宋体" w:eastAsia="宋体"/>
                      <w:sz w:val="19"/>
                      <w:color w:val="000000"/>
                    </w:rPr>
                    <w:t>≥1.75 mm</w:t>
                  </w:r>
                </w:p>
                <w:p>
                  <w:pPr>
                    <w:pStyle w:val="null3"/>
                    <w:ind w:right="30"/>
                    <w:jc w:val="left"/>
                  </w:pPr>
                  <w:r>
                    <w:rPr>
                      <w:rFonts w:ascii="宋体" w:hAnsi="宋体" w:cs="宋体" w:eastAsia="宋体"/>
                      <w:sz w:val="19"/>
                      <w:color w:val="000000"/>
                    </w:rPr>
                    <w:t>喷头温度：</w:t>
                  </w:r>
                  <w:r>
                    <w:rPr>
                      <w:rFonts w:ascii="宋体" w:hAnsi="宋体" w:cs="宋体" w:eastAsia="宋体"/>
                      <w:sz w:val="19"/>
                      <w:color w:val="000000"/>
                    </w:rPr>
                    <w:t>0-400 °C</w:t>
                  </w:r>
                </w:p>
                <w:p>
                  <w:pPr>
                    <w:pStyle w:val="null3"/>
                    <w:ind w:right="30"/>
                    <w:jc w:val="left"/>
                  </w:pPr>
                  <w:r>
                    <w:rPr>
                      <w:rFonts w:ascii="宋体" w:hAnsi="宋体" w:cs="宋体" w:eastAsia="宋体"/>
                      <w:sz w:val="19"/>
                      <w:color w:val="000000"/>
                    </w:rPr>
                    <w:t>移动速度：</w:t>
                  </w:r>
                  <w:r>
                    <w:rPr>
                      <w:rFonts w:ascii="宋体" w:hAnsi="宋体" w:cs="宋体" w:eastAsia="宋体"/>
                      <w:sz w:val="19"/>
                      <w:color w:val="000000"/>
                    </w:rPr>
                    <w:t>35-600mm范围内</w:t>
                  </w:r>
                </w:p>
                <w:p>
                  <w:pPr>
                    <w:pStyle w:val="null3"/>
                    <w:ind w:right="30"/>
                    <w:jc w:val="left"/>
                  </w:pPr>
                  <w:r>
                    <w:rPr>
                      <w:rFonts w:ascii="宋体" w:hAnsi="宋体" w:cs="宋体" w:eastAsia="宋体"/>
                      <w:sz w:val="19"/>
                      <w:color w:val="000000"/>
                    </w:rPr>
                    <w:t>喷嘴</w:t>
                  </w:r>
                  <w:r>
                    <w:rPr>
                      <w:rFonts w:ascii="宋体" w:hAnsi="宋体" w:cs="宋体" w:eastAsia="宋体"/>
                      <w:sz w:val="19"/>
                      <w:color w:val="000000"/>
                    </w:rPr>
                    <w:t>直径</w:t>
                  </w:r>
                  <w:r>
                    <w:rPr>
                      <w:rFonts w:ascii="宋体" w:hAnsi="宋体" w:cs="宋体" w:eastAsia="宋体"/>
                      <w:sz w:val="19"/>
                      <w:color w:val="000000"/>
                    </w:rPr>
                    <w:t>尺寸：</w:t>
                  </w:r>
                  <w:r>
                    <w:rPr>
                      <w:rFonts w:ascii="宋体" w:hAnsi="宋体" w:cs="宋体" w:eastAsia="宋体"/>
                      <w:sz w:val="19"/>
                      <w:color w:val="000000"/>
                    </w:rPr>
                    <w:t>0.3mm 、0.5mm、0.8mm、1.0</w:t>
                  </w:r>
                  <w:r>
                    <w:rPr>
                      <w:rFonts w:ascii="宋体" w:hAnsi="宋体" w:cs="宋体" w:eastAsia="宋体"/>
                      <w:sz w:val="19"/>
                      <w:color w:val="000000"/>
                    </w:rPr>
                    <w:t>mm</w:t>
                  </w:r>
                  <w:r>
                    <w:rPr>
                      <w:rFonts w:ascii="宋体" w:hAnsi="宋体" w:cs="宋体" w:eastAsia="宋体"/>
                      <w:sz w:val="19"/>
                      <w:color w:val="000000"/>
                    </w:rPr>
                    <w:t>、</w:t>
                  </w:r>
                  <w:r>
                    <w:rPr>
                      <w:rFonts w:ascii="宋体" w:hAnsi="宋体" w:cs="宋体" w:eastAsia="宋体"/>
                      <w:sz w:val="19"/>
                      <w:color w:val="000000"/>
                    </w:rPr>
                    <w:t>1.2</w:t>
                  </w:r>
                  <w:r>
                    <w:rPr>
                      <w:rFonts w:ascii="宋体" w:hAnsi="宋体" w:cs="宋体" w:eastAsia="宋体"/>
                      <w:sz w:val="19"/>
                      <w:color w:val="000000"/>
                    </w:rPr>
                    <w:t>mm</w:t>
                  </w:r>
                  <w:r>
                    <w:rPr>
                      <w:rFonts w:ascii="宋体" w:hAnsi="宋体" w:cs="宋体" w:eastAsia="宋体"/>
                      <w:sz w:val="19"/>
                      <w:color w:val="000000"/>
                    </w:rPr>
                    <w:t>（支持快速切换）</w:t>
                  </w:r>
                </w:p>
                <w:p>
                  <w:pPr>
                    <w:pStyle w:val="null3"/>
                    <w:ind w:right="30"/>
                    <w:jc w:val="left"/>
                  </w:pPr>
                  <w:r>
                    <w:rPr>
                      <w:rFonts w:ascii="宋体" w:hAnsi="宋体" w:cs="宋体" w:eastAsia="宋体"/>
                      <w:sz w:val="19"/>
                      <w:color w:val="000000"/>
                    </w:rPr>
                    <w:t>平台板：黑色</w:t>
                  </w:r>
                  <w:r>
                    <w:rPr>
                      <w:rFonts w:ascii="宋体" w:hAnsi="宋体" w:cs="宋体" w:eastAsia="宋体"/>
                      <w:sz w:val="19"/>
                      <w:color w:val="000000"/>
                    </w:rPr>
                    <w:t>PLI钢板、支持磁吸</w:t>
                  </w:r>
                </w:p>
                <w:p>
                  <w:pPr>
                    <w:pStyle w:val="null3"/>
                    <w:ind w:right="30"/>
                    <w:jc w:val="left"/>
                  </w:pPr>
                  <w:r>
                    <w:rPr>
                      <w:rFonts w:ascii="宋体" w:hAnsi="宋体" w:cs="宋体" w:eastAsia="宋体"/>
                      <w:sz w:val="19"/>
                      <w:color w:val="000000"/>
                    </w:rPr>
                    <w:t>打印平台：平台多点加热、单模块控制。</w:t>
                  </w:r>
                  <w:r>
                    <w:rPr>
                      <w:rFonts w:ascii="宋体" w:hAnsi="宋体" w:cs="宋体" w:eastAsia="宋体"/>
                      <w:sz w:val="19"/>
                      <w:color w:val="000000"/>
                    </w:rPr>
                    <w:t>(支持0-110°C范围调节)"</w:t>
                  </w:r>
                </w:p>
                <w:p>
                  <w:pPr>
                    <w:pStyle w:val="null3"/>
                    <w:ind w:right="30"/>
                    <w:jc w:val="left"/>
                  </w:pPr>
                  <w:r>
                    <w:rPr>
                      <w:rFonts w:ascii="宋体" w:hAnsi="宋体" w:cs="宋体" w:eastAsia="宋体"/>
                      <w:sz w:val="19"/>
                      <w:color w:val="000000"/>
                    </w:rPr>
                    <w:t>调平功能：支持五点对位调平校正</w:t>
                  </w:r>
                </w:p>
                <w:p>
                  <w:pPr>
                    <w:pStyle w:val="null3"/>
                    <w:ind w:right="30"/>
                    <w:jc w:val="left"/>
                  </w:pPr>
                  <w:r>
                    <w:rPr>
                      <w:rFonts w:ascii="宋体" w:hAnsi="宋体" w:cs="宋体" w:eastAsia="宋体"/>
                      <w:sz w:val="19"/>
                      <w:color w:val="000000"/>
                    </w:rPr>
                    <w:t>保护功能：支持断电继打、断料检测报警</w:t>
                  </w:r>
                </w:p>
                <w:p>
                  <w:pPr>
                    <w:pStyle w:val="null3"/>
                    <w:ind w:right="30"/>
                    <w:jc w:val="left"/>
                  </w:pPr>
                  <w:r>
                    <w:rPr>
                      <w:rFonts w:ascii="宋体" w:hAnsi="宋体" w:cs="宋体" w:eastAsia="宋体"/>
                      <w:sz w:val="19"/>
                      <w:color w:val="000000"/>
                    </w:rPr>
                    <w:t>耗材类型：</w:t>
                  </w:r>
                  <w:r>
                    <w:rPr>
                      <w:rFonts w:ascii="宋体" w:hAnsi="宋体" w:cs="宋体" w:eastAsia="宋体"/>
                      <w:sz w:val="19"/>
                      <w:color w:val="000000"/>
                    </w:rPr>
                    <w:t>PLA,PETG,TPU,ABS,ASA,PVA,PET等</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9"/>
                      <w:color w:val="000000"/>
                    </w:rPr>
                    <w:t>1</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9"/>
                      <w:color w:val="000000"/>
                    </w:rPr>
                    <w:t>个</w:t>
                  </w:r>
                </w:p>
              </w:tc>
            </w:tr>
            <w:tr>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宋体" w:hAnsi="宋体" w:cs="宋体" w:eastAsia="宋体"/>
                      <w:sz w:val="19"/>
                    </w:rPr>
                    <w:t>4</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9"/>
                      <w:color w:val="000000"/>
                    </w:rPr>
                    <w:t>智能箱式高温炉</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right="30"/>
                    <w:jc w:val="left"/>
                  </w:pPr>
                  <w:r>
                    <w:rPr>
                      <w:rFonts w:ascii="宋体" w:hAnsi="宋体" w:cs="宋体" w:eastAsia="宋体"/>
                      <w:sz w:val="19"/>
                      <w:color w:val="000000"/>
                    </w:rPr>
                    <w:t>炉堂尺寸：</w:t>
                  </w:r>
                  <w:r>
                    <w:rPr>
                      <w:rFonts w:ascii="宋体" w:hAnsi="宋体" w:cs="宋体" w:eastAsia="宋体"/>
                      <w:sz w:val="19"/>
                      <w:color w:val="000000"/>
                    </w:rPr>
                    <w:t>≥350*400*450mm</w:t>
                  </w:r>
                </w:p>
                <w:p>
                  <w:pPr>
                    <w:pStyle w:val="null3"/>
                    <w:ind w:right="30"/>
                    <w:jc w:val="left"/>
                  </w:pPr>
                  <w:r>
                    <w:rPr>
                      <w:rFonts w:ascii="宋体" w:hAnsi="宋体" w:cs="宋体" w:eastAsia="宋体"/>
                      <w:sz w:val="19"/>
                      <w:color w:val="000000"/>
                    </w:rPr>
                    <w:t>功</w:t>
                  </w:r>
                  <w:r>
                    <w:rPr>
                      <w:rFonts w:ascii="宋体" w:hAnsi="宋体" w:cs="宋体" w:eastAsia="宋体"/>
                      <w:sz w:val="19"/>
                      <w:color w:val="000000"/>
                    </w:rPr>
                    <w:t xml:space="preserve">    </w:t>
                  </w:r>
                  <w:r>
                    <w:rPr>
                      <w:rFonts w:ascii="宋体" w:hAnsi="宋体" w:cs="宋体" w:eastAsia="宋体"/>
                      <w:sz w:val="19"/>
                      <w:color w:val="000000"/>
                    </w:rPr>
                    <w:t>率：</w:t>
                  </w:r>
                  <w:r>
                    <w:rPr>
                      <w:rFonts w:ascii="宋体" w:hAnsi="宋体" w:cs="宋体" w:eastAsia="宋体"/>
                      <w:sz w:val="19"/>
                      <w:color w:val="000000"/>
                    </w:rPr>
                    <w:t>≥8KW</w:t>
                  </w:r>
                </w:p>
                <w:p>
                  <w:pPr>
                    <w:pStyle w:val="null3"/>
                    <w:ind w:right="30"/>
                    <w:jc w:val="left"/>
                  </w:pPr>
                  <w:r>
                    <w:rPr>
                      <w:rFonts w:ascii="宋体" w:hAnsi="宋体" w:cs="宋体" w:eastAsia="宋体"/>
                      <w:sz w:val="19"/>
                      <w:color w:val="000000"/>
                    </w:rPr>
                    <w:t>开门方式：侧开式</w:t>
                  </w:r>
                </w:p>
                <w:p>
                  <w:pPr>
                    <w:pStyle w:val="null3"/>
                    <w:ind w:right="30"/>
                    <w:jc w:val="left"/>
                  </w:pPr>
                  <w:r>
                    <w:rPr>
                      <w:rFonts w:ascii="宋体" w:hAnsi="宋体" w:cs="宋体" w:eastAsia="宋体"/>
                      <w:sz w:val="19"/>
                      <w:color w:val="000000"/>
                    </w:rPr>
                    <w:t>最高温度：</w:t>
                  </w:r>
                  <w:r>
                    <w:rPr>
                      <w:rFonts w:ascii="宋体" w:hAnsi="宋体" w:cs="宋体" w:eastAsia="宋体"/>
                      <w:sz w:val="19"/>
                      <w:color w:val="000000"/>
                    </w:rPr>
                    <w:t>≥</w:t>
                  </w:r>
                  <w:r>
                    <w:rPr>
                      <w:rFonts w:ascii="宋体" w:hAnsi="宋体" w:cs="宋体" w:eastAsia="宋体"/>
                      <w:sz w:val="19"/>
                      <w:color w:val="000000"/>
                    </w:rPr>
                    <w:t>1300</w:t>
                  </w:r>
                  <w:r>
                    <w:rPr>
                      <w:rFonts w:ascii="宋体" w:hAnsi="宋体" w:cs="宋体" w:eastAsia="宋体"/>
                      <w:sz w:val="19"/>
                      <w:color w:val="000000"/>
                    </w:rPr>
                    <w:t>度</w:t>
                  </w:r>
                </w:p>
                <w:p>
                  <w:pPr>
                    <w:pStyle w:val="null3"/>
                    <w:ind w:right="30"/>
                    <w:jc w:val="left"/>
                  </w:pPr>
                  <w:r>
                    <w:rPr>
                      <w:rFonts w:ascii="宋体" w:hAnsi="宋体" w:cs="宋体" w:eastAsia="宋体"/>
                      <w:sz w:val="19"/>
                      <w:color w:val="000000"/>
                    </w:rPr>
                    <w:t>工作温度：</w:t>
                  </w:r>
                  <w:r>
                    <w:rPr>
                      <w:rFonts w:ascii="宋体" w:hAnsi="宋体" w:cs="宋体" w:eastAsia="宋体"/>
                      <w:sz w:val="19"/>
                      <w:color w:val="000000"/>
                    </w:rPr>
                    <w:t>≥</w:t>
                  </w:r>
                  <w:r>
                    <w:rPr>
                      <w:rFonts w:ascii="宋体" w:hAnsi="宋体" w:cs="宋体" w:eastAsia="宋体"/>
                      <w:sz w:val="19"/>
                      <w:color w:val="000000"/>
                    </w:rPr>
                    <w:t>1200</w:t>
                  </w:r>
                  <w:r>
                    <w:rPr>
                      <w:rFonts w:ascii="宋体" w:hAnsi="宋体" w:cs="宋体" w:eastAsia="宋体"/>
                      <w:sz w:val="19"/>
                      <w:color w:val="000000"/>
                    </w:rPr>
                    <w:t>度</w:t>
                  </w:r>
                </w:p>
                <w:p>
                  <w:pPr>
                    <w:pStyle w:val="null3"/>
                    <w:ind w:right="30"/>
                    <w:jc w:val="left"/>
                  </w:pPr>
                  <w:r>
                    <w:rPr>
                      <w:rFonts w:ascii="宋体" w:hAnsi="宋体" w:cs="宋体" w:eastAsia="宋体"/>
                      <w:sz w:val="19"/>
                      <w:color w:val="000000"/>
                    </w:rPr>
                    <w:t>主</w:t>
                  </w:r>
                  <w:r>
                    <w:rPr>
                      <w:rFonts w:ascii="宋体" w:hAnsi="宋体" w:cs="宋体" w:eastAsia="宋体"/>
                      <w:sz w:val="19"/>
                      <w:color w:val="000000"/>
                    </w:rPr>
                    <w:t>线径</w:t>
                  </w:r>
                  <w:r>
                    <w:rPr>
                      <w:rFonts w:ascii="宋体" w:hAnsi="宋体" w:cs="宋体" w:eastAsia="宋体"/>
                      <w:sz w:val="19"/>
                      <w:color w:val="000000"/>
                    </w:rPr>
                    <w:t>:≥10平方国标铜芯线;</w:t>
                  </w:r>
                </w:p>
                <w:p>
                  <w:pPr>
                    <w:pStyle w:val="null3"/>
                    <w:ind w:right="30"/>
                    <w:jc w:val="left"/>
                  </w:pPr>
                  <w:r>
                    <w:rPr>
                      <w:rFonts w:ascii="宋体" w:hAnsi="宋体" w:cs="宋体" w:eastAsia="宋体"/>
                      <w:sz w:val="19"/>
                      <w:color w:val="000000"/>
                    </w:rPr>
                    <w:t>地线径：</w:t>
                  </w:r>
                  <w:r>
                    <w:rPr>
                      <w:rFonts w:ascii="宋体" w:hAnsi="宋体" w:cs="宋体" w:eastAsia="宋体"/>
                      <w:sz w:val="19"/>
                      <w:color w:val="000000"/>
                    </w:rPr>
                    <w:t>≥</w:t>
                  </w:r>
                  <w:r>
                    <w:rPr>
                      <w:rFonts w:ascii="宋体" w:hAnsi="宋体" w:cs="宋体" w:eastAsia="宋体"/>
                      <w:sz w:val="19"/>
                      <w:color w:val="000000"/>
                    </w:rPr>
                    <w:t>6</w:t>
                  </w:r>
                  <w:r>
                    <w:rPr>
                      <w:rFonts w:ascii="宋体" w:hAnsi="宋体" w:cs="宋体" w:eastAsia="宋体"/>
                      <w:sz w:val="19"/>
                      <w:color w:val="000000"/>
                    </w:rPr>
                    <w:t>平方国标铜芯线</w:t>
                  </w:r>
                </w:p>
                <w:p>
                  <w:pPr>
                    <w:pStyle w:val="null3"/>
                    <w:ind w:right="30"/>
                    <w:jc w:val="left"/>
                  </w:pPr>
                  <w:r>
                    <w:rPr>
                      <w:rFonts w:ascii="宋体" w:hAnsi="宋体" w:cs="宋体" w:eastAsia="宋体"/>
                      <w:sz w:val="19"/>
                      <w:color w:val="000000"/>
                    </w:rPr>
                    <w:t>控温方式：</w:t>
                  </w:r>
                  <w:r>
                    <w:rPr>
                      <w:rFonts w:ascii="宋体" w:hAnsi="宋体" w:cs="宋体" w:eastAsia="宋体"/>
                      <w:sz w:val="19"/>
                      <w:color w:val="000000"/>
                    </w:rPr>
                    <w:t>≥1点控温;</w:t>
                  </w:r>
                </w:p>
                <w:p>
                  <w:pPr>
                    <w:pStyle w:val="null3"/>
                    <w:ind w:right="30"/>
                    <w:jc w:val="left"/>
                  </w:pPr>
                  <w:r>
                    <w:rPr>
                      <w:rFonts w:ascii="宋体" w:hAnsi="宋体" w:cs="宋体" w:eastAsia="宋体"/>
                      <w:sz w:val="19"/>
                      <w:color w:val="000000"/>
                    </w:rPr>
                    <w:t>具备</w:t>
                  </w:r>
                  <w:r>
                    <w:rPr>
                      <w:rFonts w:ascii="宋体" w:hAnsi="宋体" w:cs="宋体" w:eastAsia="宋体"/>
                      <w:sz w:val="19"/>
                      <w:color w:val="000000"/>
                    </w:rPr>
                    <w:t>智能温控</w:t>
                  </w:r>
                  <w:r>
                    <w:rPr>
                      <w:rFonts w:ascii="宋体" w:hAnsi="宋体" w:cs="宋体" w:eastAsia="宋体"/>
                      <w:sz w:val="19"/>
                      <w:color w:val="000000"/>
                    </w:rPr>
                    <w:t>，</w:t>
                  </w:r>
                  <w:r>
                    <w:rPr>
                      <w:rFonts w:ascii="宋体" w:hAnsi="宋体" w:cs="宋体" w:eastAsia="宋体"/>
                      <w:sz w:val="19"/>
                      <w:color w:val="000000"/>
                    </w:rPr>
                    <w:t>可进行多种显示模式：数字、仪表、列表、曲线等。可保存实验数据，</w:t>
                  </w:r>
                  <w:r>
                    <w:rPr>
                      <w:rFonts w:ascii="宋体" w:hAnsi="宋体" w:cs="宋体" w:eastAsia="宋体"/>
                      <w:sz w:val="19"/>
                      <w:color w:val="000000"/>
                    </w:rPr>
                    <w:t>具备</w:t>
                  </w:r>
                  <w:r>
                    <w:rPr>
                      <w:rFonts w:ascii="宋体" w:hAnsi="宋体" w:cs="宋体" w:eastAsia="宋体"/>
                      <w:sz w:val="19"/>
                      <w:color w:val="000000"/>
                    </w:rPr>
                    <w:t>采集自动报警功能：内置逻辑处理功能，配有逻辑端口；可自动开启风扇，灯光报警等</w:t>
                  </w:r>
                  <w:r>
                    <w:rPr>
                      <w:rFonts w:ascii="宋体" w:hAnsi="宋体" w:cs="宋体" w:eastAsia="宋体"/>
                      <w:sz w:val="19"/>
                      <w:color w:val="000000"/>
                    </w:rPr>
                    <w:t>，</w:t>
                  </w:r>
                  <w:r>
                    <w:rPr>
                      <w:rFonts w:ascii="宋体" w:hAnsi="宋体" w:cs="宋体" w:eastAsia="宋体"/>
                      <w:sz w:val="19"/>
                      <w:color w:val="000000"/>
                    </w:rPr>
                    <w:t>内置多种包含烤花、素烧、釉烧、紫砂等基本烧成程序，可设置自定义升温曲线。内置测量电压、电流功能，液晶触控温控系统自带断电自动续烧系统，安全断电功能</w:t>
                  </w:r>
                  <w:r>
                    <w:rPr>
                      <w:rFonts w:ascii="宋体" w:hAnsi="宋体" w:cs="宋体" w:eastAsia="宋体"/>
                      <w:sz w:val="19"/>
                      <w:color w:val="000000"/>
                    </w:rPr>
                    <w:t>。</w:t>
                  </w:r>
                </w:p>
                <w:p>
                  <w:pPr>
                    <w:pStyle w:val="null3"/>
                    <w:ind w:right="30"/>
                    <w:jc w:val="left"/>
                  </w:pPr>
                  <w:r>
                    <w:rPr>
                      <w:rFonts w:ascii="宋体" w:hAnsi="宋体" w:cs="宋体" w:eastAsia="宋体"/>
                      <w:sz w:val="19"/>
                      <w:color w:val="000000"/>
                    </w:rPr>
                    <w:t>炉体外表面的温度</w:t>
                  </w:r>
                  <w:r>
                    <w:rPr>
                      <w:rFonts w:ascii="宋体" w:hAnsi="宋体" w:cs="宋体" w:eastAsia="宋体"/>
                      <w:sz w:val="19"/>
                      <w:color w:val="000000"/>
                    </w:rPr>
                    <w:t>≤60度;</w:t>
                  </w:r>
                </w:p>
                <w:p>
                  <w:pPr>
                    <w:pStyle w:val="null3"/>
                    <w:ind w:right="30"/>
                    <w:jc w:val="left"/>
                  </w:pPr>
                  <w:r>
                    <w:rPr>
                      <w:rFonts w:ascii="宋体" w:hAnsi="宋体" w:cs="宋体" w:eastAsia="宋体"/>
                      <w:sz w:val="19"/>
                      <w:color w:val="000000"/>
                    </w:rPr>
                    <w:t>配套</w:t>
                  </w:r>
                  <w:r>
                    <w:rPr>
                      <w:rFonts w:ascii="宋体" w:hAnsi="宋体" w:cs="宋体" w:eastAsia="宋体"/>
                      <w:sz w:val="19"/>
                      <w:color w:val="000000"/>
                    </w:rPr>
                    <w:t>2组高温炉操作工具包。</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9"/>
                      <w:color w:val="000000"/>
                    </w:rPr>
                    <w:t>1</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9"/>
                      <w:color w:val="000000"/>
                    </w:rPr>
                    <w:t>个</w:t>
                  </w:r>
                </w:p>
              </w:tc>
            </w:tr>
            <w:tr>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宋体" w:hAnsi="宋体" w:cs="宋体" w:eastAsia="宋体"/>
                      <w:sz w:val="19"/>
                    </w:rPr>
                    <w:t>5</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9"/>
                      <w:color w:val="000000"/>
                    </w:rPr>
                    <w:t>书画高清扫描仪</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pPr>
                  <w:r>
                    <w:rPr>
                      <w:rFonts w:ascii="宋体" w:hAnsi="宋体" w:cs="宋体" w:eastAsia="宋体"/>
                      <w:sz w:val="19"/>
                    </w:rPr>
                    <w:t>分辨率：</w:t>
                  </w:r>
                  <w:r>
                    <w:rPr>
                      <w:rFonts w:ascii="宋体" w:hAnsi="宋体" w:cs="宋体" w:eastAsia="宋体"/>
                      <w:sz w:val="19"/>
                    </w:rPr>
                    <w:t>300/600/1200dpi可选</w:t>
                  </w:r>
                </w:p>
                <w:p>
                  <w:pPr>
                    <w:pStyle w:val="null3"/>
                    <w:spacing w:before="90"/>
                  </w:pPr>
                  <w:r>
                    <w:rPr>
                      <w:rFonts w:ascii="宋体" w:hAnsi="宋体" w:cs="宋体" w:eastAsia="宋体"/>
                      <w:sz w:val="19"/>
                    </w:rPr>
                    <w:t>支持实时扫描到电脑端</w:t>
                  </w:r>
                </w:p>
                <w:p>
                  <w:pPr>
                    <w:pStyle w:val="null3"/>
                    <w:spacing w:before="90"/>
                  </w:pPr>
                  <w:r>
                    <w:rPr>
                      <w:rFonts w:ascii="宋体" w:hAnsi="宋体" w:cs="宋体" w:eastAsia="宋体"/>
                      <w:sz w:val="19"/>
                    </w:rPr>
                    <w:t>图像传感器：</w:t>
                  </w:r>
                  <w:r>
                    <w:rPr>
                      <w:rFonts w:ascii="宋体" w:hAnsi="宋体" w:cs="宋体" w:eastAsia="宋体"/>
                      <w:sz w:val="19"/>
                    </w:rPr>
                    <w:t>A4彩色接触式图像传感器</w:t>
                  </w:r>
                </w:p>
                <w:p>
                  <w:pPr>
                    <w:pStyle w:val="null3"/>
                    <w:spacing w:before="90"/>
                  </w:pPr>
                  <w:r>
                    <w:rPr>
                      <w:rFonts w:ascii="宋体" w:hAnsi="宋体" w:cs="宋体" w:eastAsia="宋体"/>
                      <w:sz w:val="19"/>
                    </w:rPr>
                    <w:t>屏幕：</w:t>
                  </w:r>
                  <w:r>
                    <w:rPr>
                      <w:rFonts w:ascii="宋体" w:hAnsi="宋体" w:cs="宋体" w:eastAsia="宋体"/>
                      <w:sz w:val="19"/>
                    </w:rPr>
                    <w:t>≥5英寸彩屏/带扫描状态显示/预览</w:t>
                  </w:r>
                </w:p>
                <w:p>
                  <w:pPr>
                    <w:pStyle w:val="null3"/>
                    <w:spacing w:before="90"/>
                  </w:pPr>
                  <w:r>
                    <w:rPr>
                      <w:rFonts w:ascii="宋体" w:hAnsi="宋体" w:cs="宋体" w:eastAsia="宋体"/>
                      <w:sz w:val="19"/>
                    </w:rPr>
                    <w:t>端口：</w:t>
                  </w:r>
                  <w:r>
                    <w:rPr>
                      <w:rFonts w:ascii="宋体" w:hAnsi="宋体" w:cs="宋体" w:eastAsia="宋体"/>
                      <w:sz w:val="19"/>
                    </w:rPr>
                    <w:t>≥USB2</w:t>
                  </w:r>
                  <w:r>
                    <w:rPr>
                      <w:rFonts w:ascii="宋体" w:hAnsi="宋体" w:cs="宋体" w:eastAsia="宋体"/>
                      <w:sz w:val="19"/>
                    </w:rPr>
                    <w:t>.</w:t>
                  </w:r>
                  <w:r>
                    <w:rPr>
                      <w:rFonts w:ascii="宋体" w:hAnsi="宋体" w:cs="宋体" w:eastAsia="宋体"/>
                      <w:sz w:val="19"/>
                    </w:rPr>
                    <w:t>0端口</w:t>
                  </w:r>
                </w:p>
                <w:p>
                  <w:pPr>
                    <w:pStyle w:val="null3"/>
                    <w:spacing w:before="90"/>
                  </w:pPr>
                  <w:r>
                    <w:rPr>
                      <w:rFonts w:ascii="宋体" w:hAnsi="宋体" w:cs="宋体" w:eastAsia="宋体"/>
                      <w:sz w:val="19"/>
                    </w:rPr>
                    <w:t>TF内存卡容量： MicroSD卡，支持≥32GB</w:t>
                  </w:r>
                </w:p>
                <w:p>
                  <w:pPr>
                    <w:pStyle w:val="null3"/>
                    <w:spacing w:before="90"/>
                  </w:pPr>
                  <w:r>
                    <w:rPr>
                      <w:rFonts w:ascii="宋体" w:hAnsi="宋体" w:cs="宋体" w:eastAsia="宋体"/>
                      <w:sz w:val="19"/>
                    </w:rPr>
                    <w:t>电池类型：</w:t>
                  </w:r>
                  <w:r>
                    <w:rPr>
                      <w:rFonts w:ascii="宋体" w:hAnsi="宋体" w:cs="宋体" w:eastAsia="宋体"/>
                      <w:sz w:val="19"/>
                    </w:rPr>
                    <w:t>内置型可充电锂电池</w:t>
                  </w:r>
                </w:p>
                <w:p>
                  <w:pPr>
                    <w:pStyle w:val="null3"/>
                    <w:spacing w:before="90"/>
                  </w:pPr>
                  <w:r>
                    <w:rPr>
                      <w:rFonts w:ascii="宋体" w:hAnsi="宋体" w:cs="宋体" w:eastAsia="宋体"/>
                      <w:sz w:val="19"/>
                      <w:color w:val="000000"/>
                    </w:rPr>
                    <w:t>扫描文件格式：支持</w:t>
                  </w:r>
                  <w:r>
                    <w:rPr>
                      <w:rFonts w:ascii="宋体" w:hAnsi="宋体" w:cs="宋体" w:eastAsia="宋体"/>
                      <w:sz w:val="19"/>
                      <w:color w:val="000000"/>
                    </w:rPr>
                    <w:t>JPEG或多页PDF</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9"/>
                      <w:color w:val="000000"/>
                    </w:rPr>
                    <w:t>1</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9"/>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宋体" w:hAnsi="宋体" w:cs="宋体" w:eastAsia="宋体"/>
                      <w:sz w:val="19"/>
                    </w:rPr>
                    <w:t>6</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9"/>
                      <w:color w:val="000000"/>
                    </w:rPr>
                    <w:t>雕刻机</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雕刻面积：</w:t>
                  </w:r>
                  <w:r>
                    <w:rPr>
                      <w:rFonts w:ascii="宋体" w:hAnsi="宋体" w:cs="宋体" w:eastAsia="宋体"/>
                      <w:sz w:val="19"/>
                      <w:color w:val="000000"/>
                    </w:rPr>
                    <w:t xml:space="preserve">≥ </w:t>
                  </w:r>
                  <w:r>
                    <w:rPr>
                      <w:rFonts w:ascii="宋体" w:hAnsi="宋体" w:cs="宋体" w:eastAsia="宋体"/>
                      <w:sz w:val="19"/>
                      <w:color w:val="000000"/>
                    </w:rPr>
                    <w:t>10X10cm</w:t>
                  </w:r>
                </w:p>
                <w:p>
                  <w:pPr>
                    <w:pStyle w:val="null3"/>
                    <w:jc w:val="left"/>
                  </w:pPr>
                  <w:r>
                    <w:rPr>
                      <w:rFonts w:ascii="宋体" w:hAnsi="宋体" w:cs="宋体" w:eastAsia="宋体"/>
                      <w:sz w:val="19"/>
                      <w:color w:val="000000"/>
                    </w:rPr>
                    <w:t>激光波长：</w:t>
                  </w:r>
                  <w:r>
                    <w:rPr>
                      <w:rFonts w:ascii="宋体" w:hAnsi="宋体" w:cs="宋体" w:eastAsia="宋体"/>
                      <w:sz w:val="19"/>
                      <w:color w:val="000000"/>
                    </w:rPr>
                    <w:t>≥10</w:t>
                  </w:r>
                  <w:r>
                    <w:rPr>
                      <w:rFonts w:ascii="宋体" w:hAnsi="宋体" w:cs="宋体" w:eastAsia="宋体"/>
                      <w:sz w:val="19"/>
                      <w:color w:val="000000"/>
                    </w:rPr>
                    <w:t xml:space="preserve">00 </w:t>
                  </w:r>
                  <w:r>
                    <w:rPr>
                      <w:rFonts w:ascii="宋体" w:hAnsi="宋体" w:cs="宋体" w:eastAsia="宋体"/>
                      <w:sz w:val="19"/>
                      <w:color w:val="000000"/>
                    </w:rPr>
                    <w:t>nm</w:t>
                  </w:r>
                </w:p>
                <w:p>
                  <w:pPr>
                    <w:pStyle w:val="null3"/>
                    <w:jc w:val="left"/>
                  </w:pPr>
                  <w:r>
                    <w:rPr>
                      <w:rFonts w:ascii="宋体" w:hAnsi="宋体" w:cs="宋体" w:eastAsia="宋体"/>
                      <w:sz w:val="19"/>
                      <w:color w:val="000000"/>
                    </w:rPr>
                    <w:t>支持格式：</w:t>
                  </w:r>
                  <w:r>
                    <w:rPr>
                      <w:rFonts w:ascii="宋体" w:hAnsi="宋体" w:cs="宋体" w:eastAsia="宋体"/>
                      <w:sz w:val="19"/>
                      <w:color w:val="000000"/>
                    </w:rPr>
                    <w:t>AI/PLT/PNG/JPG/DXF等</w:t>
                  </w:r>
                </w:p>
                <w:p>
                  <w:pPr>
                    <w:pStyle w:val="null3"/>
                    <w:jc w:val="left"/>
                  </w:pPr>
                  <w:r>
                    <w:rPr>
                      <w:rFonts w:ascii="宋体" w:hAnsi="宋体" w:cs="宋体" w:eastAsia="宋体"/>
                      <w:sz w:val="19"/>
                      <w:color w:val="000000"/>
                    </w:rPr>
                    <w:t>雕刻金属深度：</w:t>
                  </w:r>
                  <w:r>
                    <w:rPr>
                      <w:rFonts w:ascii="宋体" w:hAnsi="宋体" w:cs="宋体" w:eastAsia="宋体"/>
                      <w:sz w:val="19"/>
                      <w:color w:val="000000"/>
                    </w:rPr>
                    <w:t>0.001-0.5mm</w:t>
                  </w:r>
                </w:p>
                <w:p>
                  <w:pPr>
                    <w:pStyle w:val="null3"/>
                    <w:jc w:val="left"/>
                  </w:pPr>
                  <w:r>
                    <w:rPr>
                      <w:rFonts w:ascii="宋体" w:hAnsi="宋体" w:cs="宋体" w:eastAsia="宋体"/>
                      <w:sz w:val="19"/>
                      <w:color w:val="000000"/>
                    </w:rPr>
                    <w:t>标线速度：</w:t>
                  </w:r>
                  <w:r>
                    <w:rPr>
                      <w:rFonts w:ascii="宋体" w:hAnsi="宋体" w:cs="宋体" w:eastAsia="宋体"/>
                      <w:sz w:val="19"/>
                      <w:color w:val="000000"/>
                    </w:rPr>
                    <w:t>600-1000字符</w:t>
                  </w:r>
                </w:p>
                <w:p>
                  <w:pPr>
                    <w:pStyle w:val="null3"/>
                    <w:jc w:val="left"/>
                  </w:pPr>
                  <w:r>
                    <w:rPr>
                      <w:rFonts w:ascii="宋体" w:hAnsi="宋体" w:cs="宋体" w:eastAsia="宋体"/>
                      <w:sz w:val="19"/>
                      <w:color w:val="000000"/>
                    </w:rPr>
                    <w:t>脉冲频率：</w:t>
                  </w:r>
                  <w:r>
                    <w:rPr>
                      <w:rFonts w:ascii="宋体" w:hAnsi="宋体" w:cs="宋体" w:eastAsia="宋体"/>
                      <w:sz w:val="19"/>
                      <w:color w:val="000000"/>
                    </w:rPr>
                    <w:t>20k</w:t>
                  </w:r>
                  <w:r>
                    <w:rPr>
                      <w:rFonts w:ascii="宋体" w:hAnsi="宋体" w:cs="宋体" w:eastAsia="宋体"/>
                      <w:sz w:val="19"/>
                      <w:color w:val="000000"/>
                    </w:rPr>
                    <w:t>H</w:t>
                  </w:r>
                  <w:r>
                    <w:rPr>
                      <w:rFonts w:ascii="宋体" w:hAnsi="宋体" w:cs="宋体" w:eastAsia="宋体"/>
                      <w:sz w:val="19"/>
                      <w:color w:val="000000"/>
                    </w:rPr>
                    <w:t>z-60k</w:t>
                  </w:r>
                  <w:r>
                    <w:rPr>
                      <w:rFonts w:ascii="宋体" w:hAnsi="宋体" w:cs="宋体" w:eastAsia="宋体"/>
                      <w:sz w:val="19"/>
                      <w:color w:val="000000"/>
                    </w:rPr>
                    <w:t>H</w:t>
                  </w:r>
                  <w:r>
                    <w:rPr>
                      <w:rFonts w:ascii="宋体" w:hAnsi="宋体" w:cs="宋体" w:eastAsia="宋体"/>
                      <w:sz w:val="19"/>
                      <w:color w:val="000000"/>
                    </w:rPr>
                    <w:t>z</w:t>
                  </w:r>
                </w:p>
                <w:p>
                  <w:pPr>
                    <w:pStyle w:val="null3"/>
                    <w:jc w:val="left"/>
                  </w:pPr>
                  <w:r>
                    <w:rPr>
                      <w:rFonts w:ascii="宋体" w:hAnsi="宋体" w:cs="宋体" w:eastAsia="宋体"/>
                      <w:sz w:val="19"/>
                      <w:color w:val="000000"/>
                    </w:rPr>
                    <w:t>激光功率：</w:t>
                  </w:r>
                  <w:r>
                    <w:rPr>
                      <w:rFonts w:ascii="宋体" w:hAnsi="宋体" w:cs="宋体" w:eastAsia="宋体"/>
                      <w:sz w:val="19"/>
                      <w:color w:val="000000"/>
                    </w:rPr>
                    <w:t>≥</w:t>
                  </w:r>
                  <w:r>
                    <w:rPr>
                      <w:rFonts w:ascii="宋体" w:hAnsi="宋体" w:cs="宋体" w:eastAsia="宋体"/>
                      <w:sz w:val="19"/>
                      <w:color w:val="000000"/>
                    </w:rPr>
                    <w:t>3w</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9"/>
                      <w:color w:val="000000"/>
                    </w:rPr>
                    <w:t>1</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9"/>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宋体" w:hAnsi="宋体" w:cs="宋体" w:eastAsia="宋体"/>
                      <w:sz w:val="19"/>
                    </w:rPr>
                    <w:t>7</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9"/>
                      <w:color w:val="000000"/>
                    </w:rPr>
                    <w:t>丝网印刷机</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1、印刷面积：</w:t>
                  </w:r>
                  <w:r>
                    <w:rPr>
                      <w:rFonts w:ascii="宋体" w:hAnsi="宋体" w:cs="宋体" w:eastAsia="宋体"/>
                      <w:sz w:val="19"/>
                      <w:color w:val="000000"/>
                    </w:rPr>
                    <w:t>≥</w:t>
                  </w:r>
                  <w:r>
                    <w:rPr>
                      <w:rFonts w:ascii="宋体" w:hAnsi="宋体" w:cs="宋体" w:eastAsia="宋体"/>
                      <w:sz w:val="19"/>
                      <w:color w:val="000000"/>
                    </w:rPr>
                    <w:t>1400*900mm</w:t>
                  </w:r>
                </w:p>
                <w:p>
                  <w:pPr>
                    <w:pStyle w:val="null3"/>
                    <w:jc w:val="left"/>
                  </w:pPr>
                  <w:r>
                    <w:rPr>
                      <w:rFonts w:ascii="宋体" w:hAnsi="宋体" w:cs="宋体" w:eastAsia="宋体"/>
                      <w:sz w:val="19"/>
                      <w:color w:val="000000"/>
                    </w:rPr>
                    <w:t>2、台版面积：</w:t>
                  </w:r>
                  <w:r>
                    <w:rPr>
                      <w:rFonts w:ascii="宋体" w:hAnsi="宋体" w:cs="宋体" w:eastAsia="宋体"/>
                      <w:sz w:val="19"/>
                      <w:color w:val="000000"/>
                    </w:rPr>
                    <w:t>≥</w:t>
                  </w:r>
                  <w:r>
                    <w:rPr>
                      <w:rFonts w:ascii="宋体" w:hAnsi="宋体" w:cs="宋体" w:eastAsia="宋体"/>
                      <w:sz w:val="19"/>
                      <w:color w:val="000000"/>
                    </w:rPr>
                    <w:t>1000*1500mm</w:t>
                  </w:r>
                </w:p>
                <w:p>
                  <w:pPr>
                    <w:pStyle w:val="null3"/>
                    <w:jc w:val="left"/>
                  </w:pPr>
                  <w:r>
                    <w:rPr>
                      <w:rFonts w:ascii="宋体" w:hAnsi="宋体" w:cs="宋体" w:eastAsia="宋体"/>
                      <w:sz w:val="19"/>
                      <w:color w:val="000000"/>
                    </w:rPr>
                    <w:t>3、网框：</w:t>
                  </w:r>
                  <w:r>
                    <w:rPr>
                      <w:rFonts w:ascii="宋体" w:hAnsi="宋体" w:cs="宋体" w:eastAsia="宋体"/>
                      <w:sz w:val="19"/>
                      <w:color w:val="000000"/>
                    </w:rPr>
                    <w:t>≥</w:t>
                  </w:r>
                  <w:r>
                    <w:rPr>
                      <w:rFonts w:ascii="宋体" w:hAnsi="宋体" w:cs="宋体" w:eastAsia="宋体"/>
                      <w:sz w:val="19"/>
                      <w:color w:val="000000"/>
                    </w:rPr>
                    <w:t>1300*1800mm</w:t>
                  </w:r>
                </w:p>
                <w:p>
                  <w:pPr>
                    <w:pStyle w:val="null3"/>
                    <w:jc w:val="left"/>
                  </w:pPr>
                  <w:r>
                    <w:rPr>
                      <w:rFonts w:ascii="宋体" w:hAnsi="宋体" w:cs="宋体" w:eastAsia="宋体"/>
                      <w:sz w:val="19"/>
                      <w:color w:val="000000"/>
                    </w:rPr>
                    <w:t>4、印刷速度：</w:t>
                  </w:r>
                  <w:r>
                    <w:rPr>
                      <w:rFonts w:ascii="宋体" w:hAnsi="宋体" w:cs="宋体" w:eastAsia="宋体"/>
                      <w:sz w:val="19"/>
                      <w:color w:val="000000"/>
                    </w:rPr>
                    <w:t>≥</w:t>
                  </w:r>
                  <w:r>
                    <w:rPr>
                      <w:rFonts w:ascii="宋体" w:hAnsi="宋体" w:cs="宋体" w:eastAsia="宋体"/>
                      <w:sz w:val="19"/>
                      <w:color w:val="000000"/>
                    </w:rPr>
                    <w:t>400（PCS/H）</w:t>
                  </w:r>
                </w:p>
                <w:p>
                  <w:pPr>
                    <w:pStyle w:val="null3"/>
                    <w:jc w:val="left"/>
                  </w:pPr>
                  <w:r>
                    <w:rPr>
                      <w:rFonts w:ascii="宋体" w:hAnsi="宋体" w:cs="宋体" w:eastAsia="宋体"/>
                      <w:sz w:val="19"/>
                      <w:color w:val="000000"/>
                    </w:rPr>
                    <w:t>5、承印厚度≤30mm</w:t>
                  </w:r>
                </w:p>
                <w:p>
                  <w:pPr>
                    <w:pStyle w:val="null3"/>
                    <w:jc w:val="left"/>
                  </w:pPr>
                  <w:r>
                    <w:rPr>
                      <w:rFonts w:ascii="宋体" w:hAnsi="宋体" w:cs="宋体" w:eastAsia="宋体"/>
                      <w:sz w:val="19"/>
                      <w:color w:val="000000"/>
                    </w:rPr>
                    <w:t>6、印刷压力：4.0—6.0 kfg/c㎡</w:t>
                  </w:r>
                </w:p>
                <w:p>
                  <w:pPr>
                    <w:pStyle w:val="null3"/>
                    <w:jc w:val="left"/>
                  </w:pPr>
                  <w:r>
                    <w:rPr>
                      <w:rFonts w:ascii="宋体" w:hAnsi="宋体" w:cs="宋体" w:eastAsia="宋体"/>
                      <w:sz w:val="19"/>
                      <w:color w:val="000000"/>
                    </w:rPr>
                    <w:t>7、适用于玻璃、光盘、铭牌、不干胶、信用卡、陶瓷花纸、木制玩具拼图和电子行业 PCB、SMT锡膏、薄膜开关等产品的平面印刷，也适用于以金银卡纸、金属薄板、PVC等为基材，套印精度要求高的产品的平面印刷。</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9"/>
                      <w:color w:val="000000"/>
                    </w:rPr>
                    <w:t>1</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9"/>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宋体" w:hAnsi="宋体" w:cs="宋体" w:eastAsia="宋体"/>
                      <w:sz w:val="19"/>
                    </w:rPr>
                    <w:t>8</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9"/>
                      <w:color w:val="000000"/>
                    </w:rPr>
                    <w:t>烘干箱</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1、温度适用范围/℃：35℃-50℃</w:t>
                  </w:r>
                </w:p>
                <w:p>
                  <w:pPr>
                    <w:pStyle w:val="null3"/>
                    <w:jc w:val="left"/>
                  </w:pPr>
                  <w:r>
                    <w:rPr>
                      <w:rFonts w:ascii="宋体" w:hAnsi="宋体" w:cs="宋体" w:eastAsia="宋体"/>
                      <w:sz w:val="19"/>
                      <w:color w:val="000000"/>
                    </w:rPr>
                    <w:t>2、操作方式：连续式</w:t>
                  </w:r>
                </w:p>
                <w:p>
                  <w:pPr>
                    <w:pStyle w:val="null3"/>
                    <w:jc w:val="left"/>
                  </w:pPr>
                  <w:r>
                    <w:rPr>
                      <w:rFonts w:ascii="宋体" w:hAnsi="宋体" w:cs="宋体" w:eastAsia="宋体"/>
                      <w:sz w:val="19"/>
                      <w:color w:val="000000"/>
                    </w:rPr>
                    <w:t>3、功率：≥3KW</w:t>
                  </w:r>
                </w:p>
                <w:p>
                  <w:pPr>
                    <w:pStyle w:val="null3"/>
                    <w:jc w:val="left"/>
                  </w:pPr>
                  <w:r>
                    <w:rPr>
                      <w:rFonts w:ascii="宋体" w:hAnsi="宋体" w:cs="宋体" w:eastAsia="宋体"/>
                      <w:sz w:val="19"/>
                      <w:color w:val="000000"/>
                    </w:rPr>
                    <w:t>4、层距：≥80mm（至少5层）</w:t>
                  </w:r>
                </w:p>
                <w:p>
                  <w:pPr>
                    <w:pStyle w:val="null3"/>
                    <w:jc w:val="left"/>
                  </w:pPr>
                  <w:r>
                    <w:rPr>
                      <w:rFonts w:ascii="宋体" w:hAnsi="宋体" w:cs="宋体" w:eastAsia="宋体"/>
                      <w:sz w:val="19"/>
                      <w:color w:val="000000"/>
                    </w:rPr>
                    <w:t>性能特点：</w:t>
                  </w:r>
                </w:p>
                <w:p>
                  <w:pPr>
                    <w:pStyle w:val="null3"/>
                    <w:jc w:val="left"/>
                  </w:pPr>
                  <w:r>
                    <w:rPr>
                      <w:rFonts w:ascii="宋体" w:hAnsi="宋体" w:cs="宋体" w:eastAsia="宋体"/>
                      <w:sz w:val="19"/>
                      <w:color w:val="000000"/>
                    </w:rPr>
                    <w:t>1、卧式设计，抽屉式取放版；</w:t>
                  </w:r>
                </w:p>
                <w:p>
                  <w:pPr>
                    <w:pStyle w:val="null3"/>
                    <w:jc w:val="left"/>
                  </w:pPr>
                  <w:r>
                    <w:rPr>
                      <w:rFonts w:ascii="宋体" w:hAnsi="宋体" w:cs="宋体" w:eastAsia="宋体"/>
                      <w:sz w:val="19"/>
                      <w:color w:val="000000"/>
                    </w:rPr>
                    <w:t>2、可控温度0-100℃，网版约10分钟烘干；</w:t>
                  </w:r>
                </w:p>
                <w:p>
                  <w:pPr>
                    <w:pStyle w:val="null3"/>
                    <w:jc w:val="left"/>
                  </w:pPr>
                  <w:r>
                    <w:rPr>
                      <w:rFonts w:ascii="宋体" w:hAnsi="宋体" w:cs="宋体" w:eastAsia="宋体"/>
                      <w:sz w:val="19"/>
                      <w:color w:val="000000"/>
                    </w:rPr>
                    <w:t>3、采用底部加热循环系统温度均匀分布，采用高温风扇运风；</w:t>
                  </w:r>
                </w:p>
                <w:p>
                  <w:pPr>
                    <w:pStyle w:val="null3"/>
                    <w:jc w:val="left"/>
                  </w:pPr>
                  <w:r>
                    <w:rPr>
                      <w:rFonts w:ascii="宋体" w:hAnsi="宋体" w:cs="宋体" w:eastAsia="宋体"/>
                      <w:sz w:val="19"/>
                      <w:color w:val="000000"/>
                    </w:rPr>
                    <w:t>4、温控电子原件、气流回旋，恒温系统采用卧式放置。</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9"/>
                      <w:color w:val="000000"/>
                    </w:rPr>
                    <w:t>1</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9"/>
                      <w:color w:val="000000"/>
                    </w:rPr>
                    <w:t>个</w:t>
                  </w:r>
                </w:p>
              </w:tc>
            </w:tr>
            <w:tr>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宋体" w:hAnsi="宋体" w:cs="宋体" w:eastAsia="宋体"/>
                      <w:sz w:val="19"/>
                    </w:rPr>
                    <w:t>9</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9"/>
                      <w:color w:val="000000"/>
                    </w:rPr>
                    <w:t>晒版机</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20" w:right="150"/>
                  </w:pPr>
                  <w:r>
                    <w:rPr>
                      <w:rFonts w:ascii="宋体" w:hAnsi="宋体" w:cs="宋体" w:eastAsia="宋体"/>
                      <w:sz w:val="19"/>
                    </w:rPr>
                    <w:t>晒版面积：</w:t>
                  </w:r>
                  <w:r>
                    <w:rPr>
                      <w:rFonts w:ascii="宋体" w:hAnsi="宋体" w:cs="宋体" w:eastAsia="宋体"/>
                      <w:sz w:val="19"/>
                    </w:rPr>
                    <w:t>≥1200*1500mm</w:t>
                  </w:r>
                </w:p>
                <w:p>
                  <w:pPr>
                    <w:pStyle w:val="null3"/>
                    <w:spacing w:before="90"/>
                    <w:ind w:left="120" w:right="150"/>
                  </w:pPr>
                  <w:r>
                    <w:rPr>
                      <w:rFonts w:ascii="宋体" w:hAnsi="宋体" w:cs="宋体" w:eastAsia="宋体"/>
                      <w:sz w:val="19"/>
                    </w:rPr>
                    <w:t>网框尺寸：</w:t>
                  </w:r>
                  <w:r>
                    <w:rPr>
                      <w:rFonts w:ascii="宋体" w:hAnsi="宋体" w:cs="宋体" w:eastAsia="宋体"/>
                      <w:sz w:val="19"/>
                    </w:rPr>
                    <w:t>≥1200x1500mm</w:t>
                  </w:r>
                </w:p>
                <w:p>
                  <w:pPr>
                    <w:pStyle w:val="null3"/>
                    <w:spacing w:before="90"/>
                    <w:ind w:left="120" w:right="150"/>
                  </w:pPr>
                  <w:r>
                    <w:rPr>
                      <w:rFonts w:ascii="宋体" w:hAnsi="宋体" w:cs="宋体" w:eastAsia="宋体"/>
                      <w:sz w:val="19"/>
                    </w:rPr>
                    <w:t>抽气装置：配备</w:t>
                  </w:r>
                  <w:r>
                    <w:rPr>
                      <w:rFonts w:ascii="宋体" w:hAnsi="宋体" w:cs="宋体" w:eastAsia="宋体"/>
                      <w:sz w:val="19"/>
                    </w:rPr>
                    <w:t>1.5升无油真空泵</w:t>
                  </w:r>
                </w:p>
                <w:p>
                  <w:pPr>
                    <w:pStyle w:val="null3"/>
                    <w:spacing w:before="90"/>
                    <w:ind w:left="120" w:right="150"/>
                  </w:pPr>
                  <w:r>
                    <w:rPr>
                      <w:rFonts w:ascii="宋体" w:hAnsi="宋体" w:cs="宋体" w:eastAsia="宋体"/>
                      <w:sz w:val="19"/>
                    </w:rPr>
                    <w:t>橡皮布：采用</w:t>
                  </w:r>
                  <w:r>
                    <w:rPr>
                      <w:rFonts w:ascii="宋体" w:hAnsi="宋体" w:cs="宋体" w:eastAsia="宋体"/>
                      <w:sz w:val="19"/>
                    </w:rPr>
                    <w:t>1.5mm布纹橡皮布</w:t>
                  </w:r>
                </w:p>
                <w:p>
                  <w:pPr>
                    <w:pStyle w:val="null3"/>
                    <w:spacing w:before="90"/>
                    <w:ind w:left="120" w:right="150"/>
                  </w:pPr>
                  <w:r>
                    <w:rPr>
                      <w:rFonts w:ascii="宋体" w:hAnsi="宋体" w:cs="宋体" w:eastAsia="宋体"/>
                      <w:sz w:val="19"/>
                    </w:rPr>
                    <w:t>灯管功率：</w:t>
                  </w:r>
                  <w:r>
                    <w:rPr>
                      <w:rFonts w:ascii="宋体" w:hAnsi="宋体" w:cs="宋体" w:eastAsia="宋体"/>
                      <w:sz w:val="19"/>
                    </w:rPr>
                    <w:t>≥2KW/支（需2套碘镓灯，共计≥4KW）</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9"/>
                      <w:color w:val="000000"/>
                    </w:rPr>
                    <w:t>1</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9"/>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宋体" w:hAnsi="宋体" w:cs="宋体" w:eastAsia="宋体"/>
                      <w:sz w:val="19"/>
                    </w:rPr>
                    <w:t>10</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9"/>
                      <w:color w:val="000000"/>
                    </w:rPr>
                    <w:t>吸附平台</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150"/>
                  </w:pPr>
                  <w:r>
                    <w:rPr>
                      <w:rFonts w:ascii="宋体" w:hAnsi="宋体" w:cs="宋体" w:eastAsia="宋体"/>
                      <w:sz w:val="19"/>
                    </w:rPr>
                    <w:t>1、铝蜂窝结构</w:t>
                  </w:r>
                  <w:r>
                    <w:rPr>
                      <w:rFonts w:ascii="宋体" w:hAnsi="宋体" w:cs="宋体" w:eastAsia="宋体"/>
                      <w:sz w:val="19"/>
                    </w:rPr>
                    <w:t>，</w:t>
                  </w:r>
                  <w:r>
                    <w:rPr>
                      <w:rFonts w:ascii="宋体" w:hAnsi="宋体" w:cs="宋体" w:eastAsia="宋体"/>
                      <w:sz w:val="19"/>
                    </w:rPr>
                    <w:t>挠度值小于</w:t>
                  </w:r>
                  <w:r>
                    <w:rPr>
                      <w:rFonts w:ascii="宋体" w:hAnsi="宋体" w:cs="宋体" w:eastAsia="宋体"/>
                      <w:sz w:val="19"/>
                    </w:rPr>
                    <w:t>0.1mm；</w:t>
                  </w:r>
                </w:p>
                <w:p>
                  <w:pPr>
                    <w:pStyle w:val="null3"/>
                    <w:spacing w:before="90"/>
                    <w:ind w:right="150"/>
                  </w:pPr>
                  <w:r>
                    <w:rPr>
                      <w:rFonts w:ascii="宋体" w:hAnsi="宋体" w:cs="宋体" w:eastAsia="宋体"/>
                      <w:sz w:val="19"/>
                    </w:rPr>
                    <w:t>2、平台吸力均匀，功率≥200w</w:t>
                  </w:r>
                </w:p>
                <w:p>
                  <w:pPr>
                    <w:pStyle w:val="null3"/>
                    <w:spacing w:before="75"/>
                  </w:pPr>
                  <w:r>
                    <w:rPr>
                      <w:rFonts w:ascii="宋体" w:hAnsi="宋体" w:cs="宋体" w:eastAsia="宋体"/>
                      <w:sz w:val="19"/>
                    </w:rPr>
                    <w:t>3、面板材料选用铝合金板材质或不锈钢。</w:t>
                  </w:r>
                </w:p>
                <w:p>
                  <w:pPr>
                    <w:pStyle w:val="null3"/>
                    <w:spacing w:before="90"/>
                    <w:ind w:right="150"/>
                  </w:pPr>
                  <w:r>
                    <w:rPr>
                      <w:rFonts w:ascii="宋体" w:hAnsi="宋体" w:cs="宋体" w:eastAsia="宋体"/>
                      <w:sz w:val="19"/>
                    </w:rPr>
                    <w:t>印刷面积：</w:t>
                  </w:r>
                  <w:r>
                    <w:rPr>
                      <w:rFonts w:ascii="宋体" w:hAnsi="宋体" w:cs="宋体" w:eastAsia="宋体"/>
                      <w:sz w:val="19"/>
                    </w:rPr>
                    <w:t>最大支持</w:t>
                  </w:r>
                  <w:r>
                    <w:rPr>
                      <w:rFonts w:ascii="宋体" w:hAnsi="宋体" w:cs="宋体" w:eastAsia="宋体"/>
                      <w:sz w:val="19"/>
                    </w:rPr>
                    <w:t>700*1000mm</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9"/>
                      <w:color w:val="000000"/>
                    </w:rPr>
                    <w:t>1</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9"/>
                      <w:color w:val="000000"/>
                    </w:rPr>
                    <w:t>个</w:t>
                  </w:r>
                </w:p>
              </w:tc>
            </w:tr>
            <w:tr>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宋体" w:hAnsi="宋体" w:cs="宋体" w:eastAsia="宋体"/>
                      <w:sz w:val="19"/>
                    </w:rPr>
                    <w:t>11</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9"/>
                      <w:color w:val="000000"/>
                    </w:rPr>
                    <w:t>科研实验</w:t>
                  </w:r>
                  <w:r>
                    <w:rPr>
                      <w:rFonts w:ascii="宋体" w:hAnsi="宋体" w:cs="宋体" w:eastAsia="宋体"/>
                      <w:sz w:val="19"/>
                      <w:color w:val="000000"/>
                    </w:rPr>
                    <w:t>电脑</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150"/>
                  </w:pPr>
                  <w:r>
                    <w:rPr>
                      <w:rFonts w:ascii="宋体" w:hAnsi="宋体" w:cs="宋体" w:eastAsia="宋体"/>
                      <w:sz w:val="19"/>
                    </w:rPr>
                    <w:t>1、CPU：≥Intel i7-12700处理器</w:t>
                  </w:r>
                  <w:r>
                    <w:rPr>
                      <w:rFonts w:ascii="宋体" w:hAnsi="宋体" w:cs="宋体" w:eastAsia="宋体"/>
                      <w:sz w:val="19"/>
                    </w:rPr>
                    <w:t>或同类同等级；</w:t>
                  </w:r>
                </w:p>
                <w:p>
                  <w:pPr>
                    <w:pStyle w:val="null3"/>
                    <w:spacing w:before="90"/>
                    <w:ind w:right="150"/>
                  </w:pPr>
                  <w:r>
                    <w:rPr>
                      <w:rFonts w:ascii="宋体" w:hAnsi="宋体" w:cs="宋体" w:eastAsia="宋体"/>
                      <w:sz w:val="19"/>
                    </w:rPr>
                    <w:t>2、</w:t>
                  </w:r>
                  <w:r>
                    <w:rPr>
                      <w:rFonts w:ascii="宋体" w:hAnsi="宋体" w:cs="宋体" w:eastAsia="宋体"/>
                      <w:sz w:val="19"/>
                    </w:rPr>
                    <w:t>△</w:t>
                  </w:r>
                  <w:r>
                    <w:rPr>
                      <w:rFonts w:ascii="宋体" w:hAnsi="宋体" w:cs="宋体" w:eastAsia="宋体"/>
                      <w:sz w:val="19"/>
                    </w:rPr>
                    <w:t>主板：英特尔</w:t>
                  </w:r>
                  <w:r>
                    <w:rPr>
                      <w:rFonts w:ascii="宋体" w:hAnsi="宋体" w:cs="宋体" w:eastAsia="宋体"/>
                      <w:sz w:val="19"/>
                    </w:rPr>
                    <w:t>B760芯片组或以上，支持100%全固态电容；不少于2×M.2接口；</w:t>
                  </w:r>
                </w:p>
                <w:p>
                  <w:pPr>
                    <w:pStyle w:val="null3"/>
                    <w:spacing w:before="90"/>
                    <w:ind w:right="150"/>
                  </w:pPr>
                  <w:r>
                    <w:rPr>
                      <w:rFonts w:ascii="宋体" w:hAnsi="宋体" w:cs="宋体" w:eastAsia="宋体"/>
                      <w:sz w:val="19"/>
                    </w:rPr>
                    <w:t>3、内存：≥ 8G DDR4,2个SoDIMM插槽，</w:t>
                  </w:r>
                </w:p>
                <w:p>
                  <w:pPr>
                    <w:pStyle w:val="null3"/>
                    <w:spacing w:before="90"/>
                    <w:ind w:right="150"/>
                  </w:pPr>
                  <w:r>
                    <w:rPr>
                      <w:rFonts w:ascii="宋体" w:hAnsi="宋体" w:cs="宋体" w:eastAsia="宋体"/>
                      <w:sz w:val="19"/>
                    </w:rPr>
                    <w:t>4、硬盘：≥256G SSD+1THDD，支持M.2 PCIe SSD + 2.5寸HDD双硬盘</w:t>
                  </w:r>
                </w:p>
                <w:p>
                  <w:pPr>
                    <w:pStyle w:val="null3"/>
                    <w:spacing w:before="90"/>
                    <w:ind w:right="150"/>
                  </w:pPr>
                  <w:r>
                    <w:rPr>
                      <w:rFonts w:ascii="宋体" w:hAnsi="宋体" w:cs="宋体" w:eastAsia="宋体"/>
                      <w:sz w:val="19"/>
                    </w:rPr>
                    <w:t>5、</w:t>
                  </w:r>
                  <w:r>
                    <w:rPr>
                      <w:rFonts w:ascii="宋体" w:hAnsi="宋体" w:cs="宋体" w:eastAsia="宋体"/>
                      <w:sz w:val="19"/>
                    </w:rPr>
                    <w:t>△</w:t>
                  </w:r>
                  <w:r>
                    <w:rPr>
                      <w:rFonts w:ascii="宋体" w:hAnsi="宋体" w:cs="宋体" w:eastAsia="宋体"/>
                      <w:sz w:val="19"/>
                    </w:rPr>
                    <w:t>接口：</w:t>
                  </w:r>
                </w:p>
                <w:p>
                  <w:pPr>
                    <w:pStyle w:val="null3"/>
                    <w:spacing w:before="90"/>
                    <w:ind w:right="150"/>
                  </w:pPr>
                  <w:r>
                    <w:rPr>
                      <w:rFonts w:ascii="宋体" w:hAnsi="宋体" w:cs="宋体" w:eastAsia="宋体"/>
                      <w:sz w:val="19"/>
                    </w:rPr>
                    <w:t>≥6个USB接口，其中不少于2个USB3.2 Gen1（支持关机充电）；</w:t>
                  </w:r>
                </w:p>
                <w:p>
                  <w:pPr>
                    <w:pStyle w:val="null3"/>
                    <w:spacing w:before="90"/>
                    <w:ind w:right="150"/>
                  </w:pPr>
                  <w:r>
                    <w:rPr>
                      <w:rFonts w:ascii="宋体" w:hAnsi="宋体" w:cs="宋体" w:eastAsia="宋体"/>
                      <w:sz w:val="19"/>
                    </w:rPr>
                    <w:t>6、</w:t>
                  </w:r>
                  <w:r>
                    <w:rPr>
                      <w:rFonts w:ascii="宋体" w:hAnsi="宋体" w:cs="宋体" w:eastAsia="宋体"/>
                      <w:sz w:val="19"/>
                    </w:rPr>
                    <w:t>△</w:t>
                  </w:r>
                  <w:r>
                    <w:rPr>
                      <w:rFonts w:ascii="宋体" w:hAnsi="宋体" w:cs="宋体" w:eastAsia="宋体"/>
                      <w:sz w:val="19"/>
                    </w:rPr>
                    <w:t>机箱电源：</w:t>
                  </w:r>
                  <w:r>
                    <w:rPr>
                      <w:rFonts w:ascii="宋体" w:hAnsi="宋体" w:cs="宋体" w:eastAsia="宋体"/>
                      <w:sz w:val="19"/>
                    </w:rPr>
                    <w:t>≥120W外置电源适配器</w:t>
                  </w:r>
                </w:p>
                <w:p>
                  <w:pPr>
                    <w:pStyle w:val="null3"/>
                    <w:spacing w:before="90"/>
                    <w:ind w:right="150"/>
                  </w:pPr>
                  <w:r>
                    <w:rPr>
                      <w:rFonts w:ascii="宋体" w:hAnsi="宋体" w:cs="宋体" w:eastAsia="宋体"/>
                      <w:sz w:val="19"/>
                    </w:rPr>
                    <w:t>7、</w:t>
                  </w:r>
                  <w:r>
                    <w:rPr>
                      <w:rFonts w:ascii="宋体" w:hAnsi="宋体" w:cs="宋体" w:eastAsia="宋体"/>
                      <w:sz w:val="19"/>
                    </w:rPr>
                    <w:t>△</w:t>
                  </w:r>
                  <w:r>
                    <w:rPr>
                      <w:rFonts w:ascii="宋体" w:hAnsi="宋体" w:cs="宋体" w:eastAsia="宋体"/>
                      <w:sz w:val="19"/>
                    </w:rPr>
                    <w:t>其他：</w:t>
                  </w:r>
                </w:p>
                <w:p>
                  <w:pPr>
                    <w:pStyle w:val="null3"/>
                    <w:spacing w:before="90"/>
                    <w:ind w:right="150"/>
                  </w:pPr>
                  <w:r>
                    <w:rPr>
                      <w:rFonts w:ascii="宋体" w:hAnsi="宋体" w:cs="宋体" w:eastAsia="宋体"/>
                      <w:sz w:val="19"/>
                    </w:rPr>
                    <w:t>不小于</w:t>
                  </w:r>
                  <w:r>
                    <w:rPr>
                      <w:rFonts w:ascii="宋体" w:hAnsi="宋体" w:cs="宋体" w:eastAsia="宋体"/>
                      <w:sz w:val="19"/>
                    </w:rPr>
                    <w:t>23.8</w:t>
                  </w:r>
                  <w:r>
                    <w:rPr>
                      <w:rFonts w:ascii="宋体" w:hAnsi="宋体" w:cs="宋体" w:eastAsia="宋体"/>
                      <w:sz w:val="19"/>
                    </w:rPr>
                    <w:t>吋</w:t>
                  </w:r>
                  <w:r>
                    <w:rPr>
                      <w:rFonts w:ascii="宋体" w:hAnsi="宋体" w:cs="宋体" w:eastAsia="宋体"/>
                      <w:sz w:val="19"/>
                    </w:rPr>
                    <w:t>屏幕，窄边框；分辨率不低于</w:t>
                  </w:r>
                  <w:r>
                    <w:rPr>
                      <w:rFonts w:ascii="宋体" w:hAnsi="宋体" w:cs="宋体" w:eastAsia="宋体"/>
                      <w:sz w:val="19"/>
                    </w:rPr>
                    <w:t>1920×1080；标配≥2×3W内置音箱，内置单麦克风</w:t>
                  </w:r>
                  <w:r>
                    <w:rPr>
                      <w:rFonts w:ascii="宋体" w:hAnsi="宋体" w:cs="宋体" w:eastAsia="宋体"/>
                      <w:sz w:val="19"/>
                    </w:rPr>
                    <w:t>，</w:t>
                  </w:r>
                  <w:r>
                    <w:rPr>
                      <w:rFonts w:ascii="宋体" w:hAnsi="宋体" w:cs="宋体" w:eastAsia="宋体"/>
                      <w:sz w:val="19"/>
                    </w:rPr>
                    <w:t>内置</w:t>
                  </w:r>
                  <w:r>
                    <w:rPr>
                      <w:rFonts w:ascii="宋体" w:hAnsi="宋体" w:cs="宋体" w:eastAsia="宋体"/>
                      <w:sz w:val="19"/>
                    </w:rPr>
                    <w:t>≥200万像素高清摄像头，摄像头可升降，可实现物理屏蔽。具有可升降旋转底座支架。</w:t>
                  </w:r>
                </w:p>
                <w:p>
                  <w:pPr>
                    <w:pStyle w:val="null3"/>
                    <w:spacing w:before="90"/>
                    <w:ind w:right="150"/>
                  </w:pP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9"/>
                      <w:color w:val="000000"/>
                    </w:rPr>
                    <w:t>10</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9"/>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宋体" w:hAnsi="宋体" w:cs="宋体" w:eastAsia="宋体"/>
                      <w:sz w:val="19"/>
                    </w:rPr>
                    <w:t>12</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9"/>
                      <w:color w:val="000000"/>
                    </w:rPr>
                    <w:t>中央控制平台</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both"/>
                  </w:pPr>
                  <w:r>
                    <w:rPr>
                      <w:rFonts w:ascii="宋体" w:hAnsi="宋体" w:cs="宋体" w:eastAsia="宋体"/>
                      <w:sz w:val="19"/>
                      <w:color w:val="000000"/>
                    </w:rPr>
                    <w:t>中控系统控制强电两路，分别控制全息柜</w:t>
                  </w:r>
                  <w:r>
                    <w:rPr>
                      <w:rFonts w:ascii="宋体" w:hAnsi="宋体" w:cs="宋体" w:eastAsia="宋体"/>
                      <w:sz w:val="19"/>
                      <w:color w:val="000000"/>
                    </w:rPr>
                    <w:t>8台和透明柜32台供电，使用平板电脑控制每台全息柜及透明屏视频播放、音量大小、暂停。8台全息柜单台功率不小于300w总计不小于2400w，</w:t>
                  </w:r>
                  <w:r>
                    <w:rPr>
                      <w:rFonts w:ascii="宋体" w:hAnsi="宋体" w:cs="宋体" w:eastAsia="宋体"/>
                      <w:sz w:val="19"/>
                      <w:color w:val="000000"/>
                    </w:rPr>
                    <w:t>32台</w:t>
                  </w:r>
                  <w:r>
                    <w:rPr>
                      <w:rFonts w:ascii="宋体" w:hAnsi="宋体" w:cs="宋体" w:eastAsia="宋体"/>
                      <w:sz w:val="19"/>
                      <w:color w:val="000000"/>
                    </w:rPr>
                    <w:t>透明柜单台功率不小于</w:t>
                  </w:r>
                  <w:r>
                    <w:rPr>
                      <w:rFonts w:ascii="宋体" w:hAnsi="宋体" w:cs="宋体" w:eastAsia="宋体"/>
                      <w:sz w:val="19"/>
                      <w:color w:val="000000"/>
                    </w:rPr>
                    <w:t>2</w:t>
                  </w:r>
                  <w:r>
                    <w:rPr>
                      <w:rFonts w:ascii="宋体" w:hAnsi="宋体" w:cs="宋体" w:eastAsia="宋体"/>
                      <w:sz w:val="19"/>
                      <w:color w:val="000000"/>
                    </w:rPr>
                    <w:t>40</w:t>
                  </w:r>
                  <w:r>
                    <w:rPr>
                      <w:rFonts w:ascii="宋体" w:hAnsi="宋体" w:cs="宋体" w:eastAsia="宋体"/>
                      <w:sz w:val="19"/>
                      <w:color w:val="000000"/>
                    </w:rPr>
                    <w:t>w 合计不小于</w:t>
                  </w:r>
                  <w:r>
                    <w:rPr>
                      <w:rFonts w:ascii="宋体" w:hAnsi="宋体" w:cs="宋体" w:eastAsia="宋体"/>
                      <w:sz w:val="19"/>
                      <w:color w:val="000000"/>
                    </w:rPr>
                    <w:t>7680</w:t>
                  </w:r>
                  <w:r>
                    <w:rPr>
                      <w:rFonts w:ascii="宋体" w:hAnsi="宋体" w:cs="宋体" w:eastAsia="宋体"/>
                      <w:sz w:val="19"/>
                      <w:color w:val="000000"/>
                    </w:rPr>
                    <w:t>W</w:t>
                  </w:r>
                  <w:r>
                    <w:rPr>
                      <w:rFonts w:ascii="宋体" w:hAnsi="宋体" w:cs="宋体" w:eastAsia="宋体"/>
                      <w:sz w:val="19"/>
                      <w:color w:val="000000"/>
                    </w:rPr>
                    <w:t>.</w:t>
                  </w:r>
                </w:p>
                <w:p>
                  <w:pPr>
                    <w:pStyle w:val="null3"/>
                    <w:ind w:firstLine="380"/>
                    <w:jc w:val="both"/>
                  </w:pPr>
                  <w:r>
                    <w:rPr>
                      <w:rFonts w:ascii="宋体" w:hAnsi="宋体" w:cs="宋体" w:eastAsia="宋体"/>
                      <w:sz w:val="19"/>
                      <w:color w:val="000000"/>
                    </w:rPr>
                    <w:t>需配置中央控制系统主机</w:t>
                  </w:r>
                  <w:r>
                    <w:rPr>
                      <w:rFonts w:ascii="宋体" w:hAnsi="宋体" w:cs="宋体" w:eastAsia="宋体"/>
                      <w:sz w:val="19"/>
                      <w:color w:val="000000"/>
                    </w:rPr>
                    <w:t>；</w:t>
                  </w:r>
                  <w:r>
                    <w:rPr>
                      <w:rFonts w:ascii="宋体" w:hAnsi="宋体" w:cs="宋体" w:eastAsia="宋体"/>
                      <w:sz w:val="19"/>
                      <w:color w:val="000000"/>
                    </w:rPr>
                    <w:t>8路继电器</w:t>
                  </w:r>
                  <w:r>
                    <w:rPr>
                      <w:rFonts w:ascii="宋体" w:hAnsi="宋体" w:cs="宋体" w:eastAsia="宋体"/>
                      <w:sz w:val="19"/>
                      <w:color w:val="000000"/>
                    </w:rPr>
                    <w:t>；</w:t>
                  </w:r>
                  <w:r>
                    <w:rPr>
                      <w:rFonts w:ascii="宋体" w:hAnsi="宋体" w:cs="宋体" w:eastAsia="宋体"/>
                      <w:sz w:val="19"/>
                      <w:color w:val="000000"/>
                    </w:rPr>
                    <w:t>路由器</w:t>
                  </w:r>
                  <w:r>
                    <w:rPr>
                      <w:rFonts w:ascii="宋体" w:hAnsi="宋体" w:cs="宋体" w:eastAsia="宋体"/>
                      <w:sz w:val="19"/>
                      <w:color w:val="000000"/>
                    </w:rPr>
                    <w:t>；</w:t>
                  </w:r>
                  <w:r>
                    <w:rPr>
                      <w:rFonts w:ascii="宋体" w:hAnsi="宋体" w:cs="宋体" w:eastAsia="宋体"/>
                      <w:sz w:val="19"/>
                      <w:color w:val="000000"/>
                    </w:rPr>
                    <w:t>AP</w:t>
                  </w:r>
                  <w:r>
                    <w:rPr>
                      <w:rFonts w:ascii="宋体" w:hAnsi="宋体" w:cs="宋体" w:eastAsia="宋体"/>
                      <w:sz w:val="19"/>
                      <w:color w:val="000000"/>
                    </w:rPr>
                    <w:t>；</w:t>
                  </w:r>
                  <w:r>
                    <w:rPr>
                      <w:rFonts w:ascii="宋体" w:hAnsi="宋体" w:cs="宋体" w:eastAsia="宋体"/>
                      <w:sz w:val="19"/>
                      <w:color w:val="000000"/>
                    </w:rPr>
                    <w:t>交换机</w:t>
                  </w:r>
                  <w:r>
                    <w:rPr>
                      <w:rFonts w:ascii="宋体" w:hAnsi="宋体" w:cs="宋体" w:eastAsia="宋体"/>
                      <w:sz w:val="19"/>
                      <w:color w:val="000000"/>
                    </w:rPr>
                    <w:t>；</w:t>
                  </w:r>
                  <w:r>
                    <w:rPr>
                      <w:rFonts w:ascii="宋体" w:hAnsi="宋体" w:cs="宋体" w:eastAsia="宋体"/>
                      <w:sz w:val="19"/>
                      <w:color w:val="000000"/>
                    </w:rPr>
                    <w:t>控制平板电脑</w:t>
                  </w:r>
                  <w:r>
                    <w:rPr>
                      <w:rFonts w:ascii="宋体" w:hAnsi="宋体" w:cs="宋体" w:eastAsia="宋体"/>
                      <w:sz w:val="19"/>
                      <w:color w:val="000000"/>
                    </w:rPr>
                    <w:t>；</w:t>
                  </w:r>
                  <w:r>
                    <w:rPr>
                      <w:rFonts w:ascii="宋体" w:hAnsi="宋体" w:cs="宋体" w:eastAsia="宋体"/>
                      <w:sz w:val="19"/>
                      <w:color w:val="000000"/>
                    </w:rPr>
                    <w:t>16u机柜</w:t>
                  </w:r>
                  <w:r>
                    <w:rPr>
                      <w:rFonts w:ascii="宋体" w:hAnsi="宋体" w:cs="宋体" w:eastAsia="宋体"/>
                      <w:sz w:val="19"/>
                      <w:color w:val="000000"/>
                    </w:rPr>
                    <w:t>；</w:t>
                  </w:r>
                  <w:r>
                    <w:rPr>
                      <w:rFonts w:ascii="宋体" w:hAnsi="宋体" w:cs="宋体" w:eastAsia="宋体"/>
                      <w:sz w:val="19"/>
                      <w:color w:val="000000"/>
                    </w:rPr>
                    <w:t>控制软件。</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9"/>
                      <w:color w:val="000000"/>
                    </w:rPr>
                    <w:t>1</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9"/>
                      <w:color w:val="000000"/>
                    </w:rPr>
                    <w:t>套</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合同签订后30日内到货安装调试完毕</w:t>
      </w:r>
    </w:p>
    <w:p>
      <w:pPr>
        <w:pStyle w:val="null3"/>
        <w:outlineLvl w:val="3"/>
      </w:pPr>
      <w:r>
        <w:rPr>
          <w:sz w:val="24"/>
          <w:b/>
        </w:rPr>
        <w:t>3.4.2交货地点</w:t>
      </w:r>
    </w:p>
    <w:p>
      <w:pPr>
        <w:pStyle w:val="null3"/>
      </w:pPr>
      <w:r>
        <w:rPr/>
        <w:t>采购包1：</w:t>
      </w:r>
    </w:p>
    <w:p>
      <w:pPr>
        <w:pStyle w:val="null3"/>
      </w:pPr>
      <w:r>
        <w:rPr/>
        <w:t>西安工业大学指定地点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项目验收合格后</w:t>
      </w:r>
      <w:r>
        <w:rPr/>
        <w:t xml:space="preserve"> ，达到付款条件起 </w:t>
      </w:r>
      <w:r>
        <w:rPr/>
        <w:t>15</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方式：中标人按采购方要求将全部货物运到指定地点，经采购人现场按采购文件及合同中的采购参数内容验收核对登记后方可进行安装调试。最终验收按合同约定的时间进行，项目验收分为初验和终验两阶段。 a. 初验：货物到达交货地点后，由使用单位根据合同对货物的名称、品牌、规格、型号、产地、数量进行检查。 b. 终验：所有货物安装完毕，正常使用10个日历日后，由验收小组进行验收，合格后签发《验收合格单》。 (2)验收依据 a.合同文本及合同补充文件(条款)。 b.产品的合法来源渠道证明文件。 c.公开招标文件。 d.成交供应商的响应文件。 e.合同货物清单。 f.生产厂家的企业资质、货物的执行标准。 (3)交付与验收地点：西安工业大学未央校区。</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本项目软件及硬件质保5年。乙方接到甲方反映电话后，1小时内响应，6小时内派技术人员到现场，24小时解决问题，如超过72小时未能维修好，乙方应向甲方提供同类新产品替代，以保证甲方的正常使用。质保期外，乙方只收取材料费。 软件： (1)质保期内，同版本、同序列、同架构、同站点免费升级维护和售后服务(从安装完成经甲方验收合格之日算起),终身维护； (2)设备正式运行后，定期回访用户，当系统出现重大缺陷问题而影响到甲方实际应用时需及时响应并派人到现场解决。 硬件；质保期过后软硬件产品升级只收取出厂成本费。</w:t>
      </w:r>
    </w:p>
    <w:p>
      <w:pPr>
        <w:pStyle w:val="null3"/>
        <w:outlineLvl w:val="3"/>
      </w:pPr>
      <w:r>
        <w:rPr>
          <w:sz w:val="24"/>
          <w:b/>
        </w:rPr>
        <w:t>3.4.8违约责任与解决争议的方法</w:t>
      </w:r>
    </w:p>
    <w:p>
      <w:pPr>
        <w:pStyle w:val="null3"/>
      </w:pPr>
      <w:r>
        <w:rPr/>
        <w:t>采购包1：</w:t>
      </w:r>
    </w:p>
    <w:p>
      <w:pPr>
        <w:pStyle w:val="null3"/>
      </w:pPr>
      <w:r>
        <w:rPr/>
        <w:t>1、甲乙双方必须遵守本合同并执行合同中的各项规定，保证本合同的正常履行。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3、因本项目涉及教学正常运行开展，影响广泛重大，若未能按照合同签订要求如期履约，则全额扣除履约保证金，对学校造成的其他损失由中标方承担。4、供应商在项目实施过程中所引起的任何人身损害、对第三方侵害、经济和劳动纠纷全部由供应商负责；</w:t>
      </w:r>
    </w:p>
    <w:p>
      <w:pPr>
        <w:pStyle w:val="null3"/>
        <w:jc w:val="left"/>
        <w:outlineLvl w:val="2"/>
      </w:pPr>
      <w:r>
        <w:rPr>
          <w:sz w:val="28"/>
          <w:b/>
        </w:rPr>
        <w:t>3.5其他要求</w:t>
      </w:r>
    </w:p>
    <w:p>
      <w:pPr>
        <w:pStyle w:val="null3"/>
      </w:pPr>
      <w:r>
        <w:rPr/>
        <w:t>项目实施要求 1、因本项目包含硬件设备的安装，供应商应审慎考虑教室各教学设施所需基本强弱电需求，进行电路布置。具体布置方式按照根据现场实际情况设计方案和采购人具体要求。 2、因本项目存在后期扩展的可能，项目实施中电线的承载功率需按实际带载全部设备总功率的2倍以上计算。 3、中标人在项目实施过程中须符合国家安全生产等标准，确保安全，不得损坏学校其他设施，不得影响学校正常教学生活秩序；必须保证项目完成后的使用安全。 4、因本项目涉及设备众多，安装环境复杂，各供应商必须报名进行统一踏勘，如未进行统一踏勘，后期凡因对项目实施现场、实施环境、市场行情等了解不清而透成的后果和风险，须由投标人自行承担。需所有投标人对项目发生地所有产生的内容进行确认，未参与踏勘的投标人视为确认现场全部情况。所有投标人均需提供书面承诺，以确保项目的顺利实施，且后期产生的一切费用，采购人不再进行额外支付请各投标单位项目踏勘人(限一人参加)准时到达西安工业大学西南门口，并携带以下物品： ①本项目招标文件； ②本项目的法人授权委托书； ③本人二代身份证原件。 5、设备安装调试要求 供应商负责完成设备的安装、调试和开通等工作，本项目需要在满足功能需求的基础上能够进行统一运行管理运维，设备安装集成费及安装辅材包含在设备招标总体费用中。 6、其他要求 建设内容的具体尺寸，各供应商在投标前必须前来我校实地勘测。</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2、具有良好的商业信誉和健全的财务会计制度（提供2023年度财务审计报告或开标前近12个月内的银行资信证明或财政部门认可的政府采购专业担保机构出具的担保函）； 3、具有履行合同所必需的设备和专业技术能力（格式详见附件）； 4、具有依法缴纳税收和社会保障资金的良好记录（同时提供投标截止时间前12个月内缴存的任意时段的社保及税收缴纳证明；依法不需要缴纳的应提供相关证明文件)； 5、参加政府采购活动前三年内，在经营活动中没有重大违法记录（格式详见附件）；供应商需在项目电子化交易系统中按要求上传相应证明文件并进行电子签章。</w:t>
            </w:r>
          </w:p>
        </w:tc>
        <w:tc>
          <w:tcPr>
            <w:tcW w:type="dxa" w:w="1661"/>
          </w:tcPr>
          <w:p>
            <w:pPr>
              <w:pStyle w:val="null3"/>
            </w:pPr>
            <w:r>
              <w:rPr/>
              <w:t>投标函 供应商资格证明文件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财务审计报告或开标前近12个月内的银行资信证明或财政部门认可的政府采购专业担保机构出具的担保函）。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投标文件封面</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法定代表人授权要求</w:t>
            </w:r>
          </w:p>
        </w:tc>
        <w:tc>
          <w:tcPr>
            <w:tcW w:type="dxa" w:w="3322"/>
          </w:tcPr>
          <w:p>
            <w:pPr>
              <w:pStyle w:val="null3"/>
            </w:pPr>
            <w:r>
              <w:rPr/>
              <w:t>法定代表人直接参加的，须出示身份证；法定代表人授权他人参加的，须提供法定代表人授权委托书、被授权人提供响应文件截止时间前一年内任意一个月在供应商单位缴纳社会保障资金（养老保险或医疗保险）的缴纳证明及被授权人身份证。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本项目不接受联合体投标</w:t>
            </w:r>
          </w:p>
        </w:tc>
        <w:tc>
          <w:tcPr>
            <w:tcW w:type="dxa" w:w="3322"/>
          </w:tcPr>
          <w:p>
            <w:pPr>
              <w:pStyle w:val="null3"/>
            </w:pPr>
            <w:r>
              <w:rPr/>
              <w:t>本项目不接受联合体投标，不得分包、转包。单位负责人为同一人或者存在直接控股、管理关系的不同供应商，不得参加同一合同项下的投标活动；对列入失信被执行人、政府采购严重违法失信行为记录名单的供应商，拒绝参与本项目投标。供应商需在项目电子化交易系统中按要求上传相应证明文件并进行电子签章。</w:t>
            </w:r>
          </w:p>
        </w:tc>
        <w:tc>
          <w:tcPr>
            <w:tcW w:type="dxa" w:w="1661"/>
          </w:tcPr>
          <w:p>
            <w:pPr>
              <w:pStyle w:val="null3"/>
            </w:pPr>
            <w:r>
              <w:rPr/>
              <w:t>供应商资格证明文件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交货安装期是否响应</w:t>
            </w:r>
          </w:p>
        </w:tc>
        <w:tc>
          <w:tcPr>
            <w:tcW w:type="dxa" w:w="3322"/>
          </w:tcPr>
          <w:p>
            <w:pPr>
              <w:pStyle w:val="null3"/>
            </w:pPr>
            <w:r>
              <w:rPr/>
              <w:t>交货安装期是否按招标文件要求的各项节点响应</w:t>
            </w:r>
          </w:p>
        </w:tc>
        <w:tc>
          <w:tcPr>
            <w:tcW w:type="dxa" w:w="1661"/>
          </w:tcPr>
          <w:p>
            <w:pPr>
              <w:pStyle w:val="null3"/>
            </w:pPr>
            <w:r>
              <w:rPr/>
              <w:t>商务要求偏离表 开标记录表</w:t>
            </w:r>
          </w:p>
        </w:tc>
      </w:tr>
      <w:tr>
        <w:tc>
          <w:tcPr>
            <w:tcW w:type="dxa" w:w="831"/>
          </w:tcPr>
          <w:p>
            <w:pPr>
              <w:pStyle w:val="null3"/>
            </w:pPr>
            <w:r>
              <w:rPr/>
              <w:t>3</w:t>
            </w:r>
          </w:p>
        </w:tc>
        <w:tc>
          <w:tcPr>
            <w:tcW w:type="dxa" w:w="2492"/>
          </w:tcPr>
          <w:p>
            <w:pPr>
              <w:pStyle w:val="null3"/>
            </w:pPr>
            <w:r>
              <w:rPr/>
              <w:t>质保期是否响应</w:t>
            </w:r>
          </w:p>
        </w:tc>
        <w:tc>
          <w:tcPr>
            <w:tcW w:type="dxa" w:w="3322"/>
          </w:tcPr>
          <w:p>
            <w:pPr>
              <w:pStyle w:val="null3"/>
            </w:pPr>
            <w:r>
              <w:rPr/>
              <w:t>质保期是否按照招标文件的相关要求响应</w:t>
            </w:r>
          </w:p>
        </w:tc>
        <w:tc>
          <w:tcPr>
            <w:tcW w:type="dxa" w:w="1661"/>
          </w:tcPr>
          <w:p>
            <w:pPr>
              <w:pStyle w:val="null3"/>
            </w:pPr>
            <w:r>
              <w:rPr/>
              <w:t>商务要求偏离表 开标记录表</w:t>
            </w:r>
          </w:p>
        </w:tc>
      </w:tr>
      <w:tr>
        <w:tc>
          <w:tcPr>
            <w:tcW w:type="dxa" w:w="831"/>
          </w:tcPr>
          <w:p>
            <w:pPr>
              <w:pStyle w:val="null3"/>
            </w:pPr>
            <w:r>
              <w:rPr/>
              <w:t>4</w:t>
            </w:r>
          </w:p>
        </w:tc>
        <w:tc>
          <w:tcPr>
            <w:tcW w:type="dxa" w:w="2492"/>
          </w:tcPr>
          <w:p>
            <w:pPr>
              <w:pStyle w:val="null3"/>
            </w:pPr>
            <w:r>
              <w:rPr/>
              <w:t>付款方式是否响应</w:t>
            </w:r>
          </w:p>
        </w:tc>
        <w:tc>
          <w:tcPr>
            <w:tcW w:type="dxa" w:w="3322"/>
          </w:tcPr>
          <w:p>
            <w:pPr>
              <w:pStyle w:val="null3"/>
            </w:pPr>
            <w:r>
              <w:rPr/>
              <w:t>付款方式是否响应招标文件的要求</w:t>
            </w:r>
          </w:p>
        </w:tc>
        <w:tc>
          <w:tcPr>
            <w:tcW w:type="dxa" w:w="1661"/>
          </w:tcPr>
          <w:p>
            <w:pPr>
              <w:pStyle w:val="null3"/>
            </w:pPr>
            <w:r>
              <w:rPr/>
              <w:t>商务要求偏离表 开标记录表</w:t>
            </w:r>
          </w:p>
        </w:tc>
      </w:tr>
      <w:tr>
        <w:tc>
          <w:tcPr>
            <w:tcW w:type="dxa" w:w="831"/>
          </w:tcPr>
          <w:p>
            <w:pPr>
              <w:pStyle w:val="null3"/>
            </w:pPr>
            <w:r>
              <w:rPr/>
              <w:t>5</w:t>
            </w:r>
          </w:p>
        </w:tc>
        <w:tc>
          <w:tcPr>
            <w:tcW w:type="dxa" w:w="2492"/>
          </w:tcPr>
          <w:p>
            <w:pPr>
              <w:pStyle w:val="null3"/>
            </w:pPr>
            <w:r>
              <w:rPr/>
              <w:t>投标保证金是否按要求缴纳</w:t>
            </w:r>
          </w:p>
        </w:tc>
        <w:tc>
          <w:tcPr>
            <w:tcW w:type="dxa" w:w="3322"/>
          </w:tcPr>
          <w:p>
            <w:pPr>
              <w:pStyle w:val="null3"/>
            </w:pPr>
            <w:r>
              <w:rPr/>
              <w:t>投标保证金是否按要求缴纳</w:t>
            </w:r>
          </w:p>
        </w:tc>
        <w:tc>
          <w:tcPr>
            <w:tcW w:type="dxa" w:w="1661"/>
          </w:tcPr>
          <w:p>
            <w:pPr>
              <w:pStyle w:val="null3"/>
            </w:pPr>
            <w:r>
              <w:rPr/>
              <w:t>投标保证金缴纳凭证</w:t>
            </w:r>
          </w:p>
        </w:tc>
      </w:tr>
      <w:tr>
        <w:tc>
          <w:tcPr>
            <w:tcW w:type="dxa" w:w="831"/>
          </w:tcPr>
          <w:p>
            <w:pPr>
              <w:pStyle w:val="null3"/>
            </w:pPr>
            <w:r>
              <w:rPr/>
              <w:t>6</w:t>
            </w:r>
          </w:p>
        </w:tc>
        <w:tc>
          <w:tcPr>
            <w:tcW w:type="dxa" w:w="2492"/>
          </w:tcPr>
          <w:p>
            <w:pPr>
              <w:pStyle w:val="null3"/>
            </w:pPr>
            <w:r>
              <w:rPr/>
              <w:t>投标有效期是否符合招标文件要求</w:t>
            </w:r>
          </w:p>
        </w:tc>
        <w:tc>
          <w:tcPr>
            <w:tcW w:type="dxa" w:w="3322"/>
          </w:tcPr>
          <w:p>
            <w:pPr>
              <w:pStyle w:val="null3"/>
            </w:pPr>
            <w:r>
              <w:rPr/>
              <w:t>投标有效期是否符合招标文件要求</w:t>
            </w:r>
          </w:p>
        </w:tc>
        <w:tc>
          <w:tcPr>
            <w:tcW w:type="dxa" w:w="1661"/>
          </w:tcPr>
          <w:p>
            <w:pPr>
              <w:pStyle w:val="null3"/>
            </w:pPr>
            <w:r>
              <w:rPr/>
              <w:t>投标函</w:t>
            </w:r>
          </w:p>
        </w:tc>
      </w:tr>
      <w:tr>
        <w:tc>
          <w:tcPr>
            <w:tcW w:type="dxa" w:w="831"/>
          </w:tcPr>
          <w:p>
            <w:pPr>
              <w:pStyle w:val="null3"/>
            </w:pPr>
            <w:r>
              <w:rPr/>
              <w:t>7</w:t>
            </w:r>
          </w:p>
        </w:tc>
        <w:tc>
          <w:tcPr>
            <w:tcW w:type="dxa" w:w="2492"/>
          </w:tcPr>
          <w:p>
            <w:pPr>
              <w:pStyle w:val="null3"/>
            </w:pPr>
            <w:r>
              <w:rPr/>
              <w:t>投标报价是否超过采购预算或最高限价</w:t>
            </w:r>
          </w:p>
        </w:tc>
        <w:tc>
          <w:tcPr>
            <w:tcW w:type="dxa" w:w="3322"/>
          </w:tcPr>
          <w:p>
            <w:pPr>
              <w:pStyle w:val="null3"/>
            </w:pPr>
            <w:r>
              <w:rPr/>
              <w:t>投标报价是否超过采购预算或最高限价</w:t>
            </w:r>
          </w:p>
        </w:tc>
        <w:tc>
          <w:tcPr>
            <w:tcW w:type="dxa" w:w="1661"/>
          </w:tcPr>
          <w:p>
            <w:pPr>
              <w:pStyle w:val="null3"/>
            </w:pPr>
            <w:r>
              <w:rPr/>
              <w:t>开标一览表 分项报价表 开标记录表 标的清单</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技术要求</w:t>
            </w:r>
          </w:p>
        </w:tc>
        <w:tc>
          <w:tcPr>
            <w:tcW w:type="dxa" w:w="2492"/>
          </w:tcPr>
          <w:p>
            <w:pPr>
              <w:pStyle w:val="null3"/>
            </w:pPr>
            <w:r>
              <w:rPr/>
              <w:t>技术方案中各项设备及软件功能的技术参数响应清晰明确，符合使用要求，技术指标和性能完全响应招标文件要求，满足使用需求，计25分。结合规格、技术参数偏离表的响应证明材料，按招标文件内配置最低要求，带“△”号指标项每出现1个负偏离扣2分，非“△”号指标项每出现1个负偏离，扣1分，供应商须按招标文件要求提供带“△”号指标项的证明材料（包括但不限于加盖厂商公章的技术参数说明、产品彩页、检测报告和功能截图等技术支持性文件），否则自行承担未提供证明材料导致技术参数被视为负偏离的风险。</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规格、技术参数偏离表</w:t>
            </w:r>
          </w:p>
          <w:p>
            <w:pPr>
              <w:pStyle w:val="null3"/>
            </w:pPr>
            <w:r>
              <w:rPr/>
              <w:t>货物简要说明一览表</w:t>
            </w:r>
          </w:p>
          <w:p>
            <w:pPr>
              <w:pStyle w:val="null3"/>
            </w:pPr>
            <w:r>
              <w:rPr/>
              <w:t>投标人认为有必要说明的其他资料</w:t>
            </w:r>
          </w:p>
        </w:tc>
      </w:tr>
      <w:tr>
        <w:tc>
          <w:tcPr>
            <w:tcW w:type="dxa" w:w="831"/>
            <w:vMerge/>
          </w:tcPr>
          <w:p/>
        </w:tc>
        <w:tc>
          <w:tcPr>
            <w:tcW w:type="dxa" w:w="1661"/>
          </w:tcPr>
          <w:p>
            <w:pPr>
              <w:pStyle w:val="null3"/>
            </w:pPr>
            <w:r>
              <w:rPr/>
              <w:t>现场演示</w:t>
            </w:r>
          </w:p>
        </w:tc>
        <w:tc>
          <w:tcPr>
            <w:tcW w:type="dxa" w:w="2492"/>
          </w:tcPr>
          <w:p>
            <w:pPr>
              <w:pStyle w:val="null3"/>
            </w:pPr>
            <w:r>
              <w:rPr/>
              <w:t>对采购需求中加“☆”项进行现场演示： 供应商按要求自行准备演示内容，需自带设备在评审现场进行演示（演示环境为HDMI接口或USB接口小米拍拍，请各供应商自行准备），（不超过 6 分钟）。共8项，合计共12分，每项功能演示完全符合使用要求得1.5分，出现实现效果不完善的得1分，未演示或演示效果展示完全无法使用得0分。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规格、技术参数偏离表</w:t>
            </w:r>
          </w:p>
          <w:p>
            <w:pPr>
              <w:pStyle w:val="null3"/>
            </w:pPr>
            <w:r>
              <w:rPr/>
              <w:t>投标人认为有必要说明的其他资料</w:t>
            </w:r>
          </w:p>
        </w:tc>
      </w:tr>
      <w:tr>
        <w:tc>
          <w:tcPr>
            <w:tcW w:type="dxa" w:w="831"/>
            <w:vMerge/>
          </w:tcPr>
          <w:p/>
        </w:tc>
        <w:tc>
          <w:tcPr>
            <w:tcW w:type="dxa" w:w="1661"/>
          </w:tcPr>
          <w:p>
            <w:pPr>
              <w:pStyle w:val="null3"/>
            </w:pPr>
            <w:r>
              <w:rPr/>
              <w:t>实施方案1</w:t>
            </w:r>
          </w:p>
        </w:tc>
        <w:tc>
          <w:tcPr>
            <w:tcW w:type="dxa" w:w="2492"/>
          </w:tcPr>
          <w:p>
            <w:pPr>
              <w:pStyle w:val="null3"/>
            </w:pPr>
            <w:r>
              <w:rPr/>
              <w:t>供应商根据本项目实际情况对环境现状、设计理念、建设目标、硬件配套、系统集成等方面进行整体设计。 建设方案科学合理，完善可靠，切实可行得3分； 建设方案科学合理，基本完整，切实可行得2分； 建设方案有部分不合理，基本完整，可行性不够明确得1分； 未提供或无法实施得0分。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实施方案2</w:t>
            </w:r>
          </w:p>
        </w:tc>
        <w:tc>
          <w:tcPr>
            <w:tcW w:type="dxa" w:w="2492"/>
          </w:tcPr>
          <w:p>
            <w:pPr>
              <w:pStyle w:val="null3"/>
            </w:pPr>
            <w:r>
              <w:rPr/>
              <w:t>供应商针对本项目时间合理性，提供具体可行的实施方案，具体的供货组织安排，详细的人员、财力调配、运输、派送措施及设备到货后验收、实施进度及保证措施、设备安装、人员组成及人员调配、安装调试等，根据方案的完整全面， 实施方案组织合理，调配运输方案清晰明确，进度保障措施先进可靠，能够切实保障项目时效性的得5分； 实施方案组织合理，有较为详细的调配运输方案，进度保障措施可靠，基本能够保障项目时效性的得3分； 实施方案组织基本合理，运输方案不够详尽，有一定的进度保障措施，具备保障项目时效性的承诺的得1分； 未提供或无法证明可以达到时效要求的不计分。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实施方案3</w:t>
            </w:r>
          </w:p>
        </w:tc>
        <w:tc>
          <w:tcPr>
            <w:tcW w:type="dxa" w:w="2492"/>
          </w:tcPr>
          <w:p>
            <w:pPr>
              <w:pStyle w:val="null3"/>
            </w:pPr>
            <w:r>
              <w:rPr/>
              <w:t>供应商综合考虑本项目特点，提供有利于本项目实施的备品备件、易损件配备情况方案。根据配备情况进行赋分。 考虑完善全面，配备合理得2分； 考虑基本完整，配备合理得1分； 考虑不够完善，配备较为简单得0.5分； 未提供或考虑不周得0分。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备品备件清单</w:t>
            </w:r>
          </w:p>
        </w:tc>
      </w:tr>
      <w:tr>
        <w:tc>
          <w:tcPr>
            <w:tcW w:type="dxa" w:w="831"/>
            <w:vMerge/>
          </w:tcPr>
          <w:p/>
        </w:tc>
        <w:tc>
          <w:tcPr>
            <w:tcW w:type="dxa" w:w="1661"/>
          </w:tcPr>
          <w:p>
            <w:pPr>
              <w:pStyle w:val="null3"/>
            </w:pPr>
            <w:r>
              <w:rPr/>
              <w:t>履约能力1</w:t>
            </w:r>
          </w:p>
        </w:tc>
        <w:tc>
          <w:tcPr>
            <w:tcW w:type="dxa" w:w="2492"/>
          </w:tcPr>
          <w:p>
            <w:pPr>
              <w:pStyle w:val="null3"/>
            </w:pPr>
            <w:r>
              <w:rPr/>
              <w:t>1、项目组织机构：对项目经理履历、项目人员配备、分工，组织机构的健全程度和合理性进行综合评审，团队人员配备充足，运维人员有相关专业技术证明材料，岗位划分合理明确，有清晰的组织架构得3分；团队人员配备基本完整，提供明确的运维人员，岗位划分合理明确，有清晰的组织架构得1分； 未提供或人员配备过少，无法达到时效要求得0分。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拟配备团队情况</w:t>
            </w:r>
          </w:p>
        </w:tc>
      </w:tr>
      <w:tr>
        <w:tc>
          <w:tcPr>
            <w:tcW w:type="dxa" w:w="831"/>
            <w:vMerge/>
          </w:tcPr>
          <w:p/>
        </w:tc>
        <w:tc>
          <w:tcPr>
            <w:tcW w:type="dxa" w:w="1661"/>
          </w:tcPr>
          <w:p>
            <w:pPr>
              <w:pStyle w:val="null3"/>
            </w:pPr>
            <w:r>
              <w:rPr/>
              <w:t>履约能力2</w:t>
            </w:r>
          </w:p>
        </w:tc>
        <w:tc>
          <w:tcPr>
            <w:tcW w:type="dxa" w:w="2492"/>
          </w:tcPr>
          <w:p>
            <w:pPr>
              <w:pStyle w:val="null3"/>
            </w:pPr>
            <w:r>
              <w:rPr/>
              <w:t>业绩：提供供应商2021年1月1日至今类似项目业绩（以合同签订时间为准），提供完整合同复印件（扫描件）加盖供应商公章，每份有效业绩计1分，最高得5分。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同类项目业绩一览表</w:t>
            </w:r>
          </w:p>
        </w:tc>
      </w:tr>
      <w:tr>
        <w:tc>
          <w:tcPr>
            <w:tcW w:type="dxa" w:w="831"/>
            <w:vMerge/>
          </w:tcPr>
          <w:p/>
        </w:tc>
        <w:tc>
          <w:tcPr>
            <w:tcW w:type="dxa" w:w="1661"/>
          </w:tcPr>
          <w:p>
            <w:pPr>
              <w:pStyle w:val="null3"/>
            </w:pPr>
            <w:r>
              <w:rPr/>
              <w:t>产品质量保障</w:t>
            </w:r>
          </w:p>
        </w:tc>
        <w:tc>
          <w:tcPr>
            <w:tcW w:type="dxa" w:w="2492"/>
          </w:tcPr>
          <w:p>
            <w:pPr>
              <w:pStyle w:val="null3"/>
            </w:pPr>
            <w:r>
              <w:rPr/>
              <w:t>投标产品技术工艺先进，性能稳定，方便操作，安全可靠，符合国际、国内相关标准或行业标准，整体配置具有合理性、一致性、兼容性，产品品牌、型号、产地明确，备品配件供应有保障，有具体可行的质量保证承诺，保证使用单位能熟练操作维护和正常使用。 选型方案先进可靠，质量保证承诺详尽得5分； 选型方案全部满足采购需求，有质量保证承诺得3分；选型方案部分满足采购需求，有质量保证承诺得1分，未提供或选型导致严重负偏离得0分。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培训方案</w:t>
            </w:r>
          </w:p>
        </w:tc>
        <w:tc>
          <w:tcPr>
            <w:tcW w:type="dxa" w:w="2492"/>
          </w:tcPr>
          <w:p>
            <w:pPr>
              <w:pStyle w:val="null3"/>
            </w:pPr>
            <w:r>
              <w:rPr/>
              <w:t>培训：针对本项目具有可行的技术培训方案，培训采购人指定的技术人员和管理人员，制定培训课程计划表，列出每种培训的地点和时间，培训内容应包括所提供产品的原理和技术性能、操作维护方法、安装调试、排除故障等各个方面，培训的具体日期及人数由使用单位确定。 培训方案明确，培训内容完整，计划安排清晰可靠得5分； 培训方案不够明确，培训内容基本完整，计划安排清晰得3分； 培训内容较完整，计划安排基本清晰得1分； 未提供或培训内容缺失得0分。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服务承诺</w:t>
            </w:r>
          </w:p>
          <w:p>
            <w:pPr>
              <w:pStyle w:val="null3"/>
            </w:pPr>
            <w:r>
              <w:rPr/>
              <w:t>实施方案</w:t>
            </w:r>
          </w:p>
          <w:p>
            <w:pPr>
              <w:pStyle w:val="null3"/>
            </w:pPr>
            <w:r>
              <w:rPr/>
              <w:t>投标人认为有必要说明的其他资料</w:t>
            </w:r>
          </w:p>
        </w:tc>
      </w:tr>
      <w:tr>
        <w:tc>
          <w:tcPr>
            <w:tcW w:type="dxa" w:w="831"/>
            <w:vMerge/>
          </w:tcPr>
          <w:p/>
        </w:tc>
        <w:tc>
          <w:tcPr>
            <w:tcW w:type="dxa" w:w="1661"/>
          </w:tcPr>
          <w:p>
            <w:pPr>
              <w:pStyle w:val="null3"/>
            </w:pPr>
            <w:r>
              <w:rPr/>
              <w:t>售后服务</w:t>
            </w:r>
          </w:p>
        </w:tc>
        <w:tc>
          <w:tcPr>
            <w:tcW w:type="dxa" w:w="2492"/>
          </w:tcPr>
          <w:p>
            <w:pPr>
              <w:pStyle w:val="null3"/>
            </w:pPr>
            <w:r>
              <w:rPr/>
              <w:t>售后服务方案：具有相应的物力、人力保障，能够保证产、供、销，服务正常运转，运维期间服务人员的的工作内容及服务方式，有详细的在设备（产品）发生故障后解决故障办法、补救措施等方面的措施或方案，提供详细的售后服务方案及售后服务承诺等，进行赋分。 售后服务方案存在部分偏差，但承诺基本完整得3分； 售后服务方案存在部分偏差，承诺未覆盖上述内容得1分； 未提供或售后服务方案过于简略无法满足使用需求的得0分。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服务承诺</w:t>
            </w:r>
          </w:p>
          <w:p>
            <w:pPr>
              <w:pStyle w:val="null3"/>
            </w:pPr>
            <w:r>
              <w:rPr/>
              <w:t>实施方案</w:t>
            </w:r>
          </w:p>
        </w:tc>
      </w:tr>
      <w:tr>
        <w:tc>
          <w:tcPr>
            <w:tcW w:type="dxa" w:w="831"/>
            <w:vMerge/>
          </w:tcPr>
          <w:p/>
        </w:tc>
        <w:tc>
          <w:tcPr>
            <w:tcW w:type="dxa" w:w="1661"/>
          </w:tcPr>
          <w:p>
            <w:pPr>
              <w:pStyle w:val="null3"/>
            </w:pPr>
            <w:r>
              <w:rPr/>
              <w:t>节能环保</w:t>
            </w:r>
          </w:p>
        </w:tc>
        <w:tc>
          <w:tcPr>
            <w:tcW w:type="dxa" w:w="2492"/>
          </w:tcPr>
          <w:p>
            <w:pPr>
              <w:pStyle w:val="null3"/>
            </w:pPr>
            <w:r>
              <w:rPr/>
              <w:t>供应商投标产品中每有一项为节能产品经国家认证的得0.5分，每有一项为环境标志产品经国家认证的得0.5分，最多得2分。（以经国家确定的认证机构出具的、处于有效期内的节能产品、环境标志产品认证证书为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规格、技术参数偏离表</w:t>
            </w:r>
          </w:p>
          <w:p>
            <w:pPr>
              <w:pStyle w:val="null3"/>
            </w:pPr>
            <w:r>
              <w:rPr/>
              <w:t>货物简要说明一览表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满足招标文件要求且投标价格最低的投标报价为评标基准价，其价格分为满分30分。其他供应商的价格分统一按照下列公式计算：投标报价得分=（评标基准价/投标报价）×30 符合招标文件规定的小微企业、监狱企业、残疾人福利性单位优惠的供应商，价格给予10%的扣除，用扣除后的价格参与评审。</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分项报价表</w:t>
            </w:r>
          </w:p>
          <w:p>
            <w:pPr>
              <w:pStyle w:val="null3"/>
            </w:pPr>
            <w:r>
              <w:rPr/>
              <w:t>开标记录表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分项报价表 中小企业声明函 残疾人福利性单位声明函 开标记录表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详见附件：备品备件清单</w:t>
      </w:r>
    </w:p>
    <w:p>
      <w:pPr>
        <w:pStyle w:val="null3"/>
        <w:ind w:firstLine="960"/>
      </w:pPr>
      <w:r>
        <w:rPr/>
        <w:t>详见附件：分项报价表</w:t>
      </w:r>
    </w:p>
    <w:p>
      <w:pPr>
        <w:pStyle w:val="null3"/>
        <w:ind w:firstLine="960"/>
      </w:pPr>
      <w:r>
        <w:rPr/>
        <w:t>详见附件：服务承诺</w:t>
      </w:r>
    </w:p>
    <w:p>
      <w:pPr>
        <w:pStyle w:val="null3"/>
        <w:ind w:firstLine="960"/>
      </w:pPr>
      <w:r>
        <w:rPr/>
        <w:t>详见附件：供应商资格证明文件</w:t>
      </w:r>
    </w:p>
    <w:p>
      <w:pPr>
        <w:pStyle w:val="null3"/>
        <w:ind w:firstLine="960"/>
      </w:pPr>
      <w:r>
        <w:rPr/>
        <w:t>详见附件：规格、技术参数偏离表</w:t>
      </w:r>
    </w:p>
    <w:p>
      <w:pPr>
        <w:pStyle w:val="null3"/>
        <w:ind w:firstLine="960"/>
      </w:pPr>
      <w:r>
        <w:rPr/>
        <w:t>详见附件：货物简要说明一览表</w:t>
      </w:r>
    </w:p>
    <w:p>
      <w:pPr>
        <w:pStyle w:val="null3"/>
        <w:ind w:firstLine="960"/>
      </w:pPr>
      <w:r>
        <w:rPr/>
        <w:t>详见附件：开标记录表</w:t>
      </w:r>
    </w:p>
    <w:p>
      <w:pPr>
        <w:pStyle w:val="null3"/>
        <w:ind w:firstLine="960"/>
      </w:pPr>
      <w:r>
        <w:rPr/>
        <w:t>详见附件：拟配备团队情况</w:t>
      </w:r>
    </w:p>
    <w:p>
      <w:pPr>
        <w:pStyle w:val="null3"/>
        <w:ind w:firstLine="960"/>
      </w:pPr>
      <w:r>
        <w:rPr/>
        <w:t>详见附件：商务要求偏离表</w:t>
      </w:r>
    </w:p>
    <w:p>
      <w:pPr>
        <w:pStyle w:val="null3"/>
        <w:ind w:firstLine="960"/>
      </w:pPr>
      <w:r>
        <w:rPr/>
        <w:t>详见附件：实施方案</w:t>
      </w:r>
    </w:p>
    <w:p>
      <w:pPr>
        <w:pStyle w:val="null3"/>
        <w:ind w:firstLine="960"/>
      </w:pPr>
      <w:r>
        <w:rPr/>
        <w:t>详见附件：同类项目业绩一览表</w:t>
      </w:r>
    </w:p>
    <w:p>
      <w:pPr>
        <w:pStyle w:val="null3"/>
        <w:ind w:firstLine="960"/>
      </w:pPr>
      <w:r>
        <w:rPr/>
        <w:t>详见附件：投标保证金缴纳凭证</w:t>
      </w:r>
    </w:p>
    <w:p>
      <w:pPr>
        <w:pStyle w:val="null3"/>
        <w:ind w:firstLine="960"/>
      </w:pPr>
      <w:r>
        <w:rPr/>
        <w:t>详见附件：投标人认为有必要说明的其他资料</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