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4F54">
      <w:pPr>
        <w:pStyle w:val="4"/>
        <w:adjustRightInd w:val="0"/>
        <w:spacing w:line="416" w:lineRule="atLeast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6070"/>
      <w:r>
        <w:rPr>
          <w:rFonts w:hint="eastAsia" w:ascii="仿宋" w:hAnsi="仿宋" w:eastAsia="仿宋" w:cs="仿宋"/>
          <w:highlight w:val="none"/>
        </w:rPr>
        <w:t>附件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业绩一览表</w:t>
      </w:r>
      <w:bookmarkEnd w:id="0"/>
    </w:p>
    <w:p w14:paraId="71C8614C"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 w14:paraId="69BCA529"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招 标 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 w14:paraId="5B984230"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tbl>
      <w:tblPr>
        <w:tblStyle w:val="6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8"/>
        <w:gridCol w:w="2139"/>
        <w:gridCol w:w="1943"/>
        <w:gridCol w:w="2241"/>
        <w:gridCol w:w="1228"/>
      </w:tblGrid>
      <w:tr w14:paraId="1285EF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5027A50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bookmarkStart w:id="1" w:name="_GoBack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279" w:type="pct"/>
            <w:noWrap w:val="0"/>
            <w:vAlign w:val="center"/>
          </w:tcPr>
          <w:p w14:paraId="6DFA801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B163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合同金额（万元）</w:t>
            </w: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center"/>
          </w:tcPr>
          <w:p w14:paraId="5EF2591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center"/>
          </w:tcPr>
          <w:p w14:paraId="450194B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26CC6E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1377622C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279" w:type="pct"/>
            <w:noWrap w:val="0"/>
            <w:vAlign w:val="center"/>
          </w:tcPr>
          <w:p w14:paraId="46CBC44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1B67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top"/>
          </w:tcPr>
          <w:p w14:paraId="5B467ED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top"/>
          </w:tcPr>
          <w:p w14:paraId="1C2FF4F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BA19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715E050B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279" w:type="pct"/>
            <w:noWrap w:val="0"/>
            <w:vAlign w:val="center"/>
          </w:tcPr>
          <w:p w14:paraId="4A05726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2810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top"/>
          </w:tcPr>
          <w:p w14:paraId="782C739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top"/>
          </w:tcPr>
          <w:p w14:paraId="046FFE8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D17A8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0454E70A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1279" w:type="pct"/>
            <w:noWrap w:val="0"/>
            <w:vAlign w:val="center"/>
          </w:tcPr>
          <w:p w14:paraId="10410CB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6D2F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top"/>
          </w:tcPr>
          <w:p w14:paraId="483A632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top"/>
          </w:tcPr>
          <w:p w14:paraId="42C8A6F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4E84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50E39BE3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1279" w:type="pct"/>
            <w:noWrap w:val="0"/>
            <w:vAlign w:val="center"/>
          </w:tcPr>
          <w:p w14:paraId="2BBFE6B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041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top"/>
          </w:tcPr>
          <w:p w14:paraId="27C3CB4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top"/>
          </w:tcPr>
          <w:p w14:paraId="62A906C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2A60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061CA9F7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1279" w:type="pct"/>
            <w:noWrap w:val="0"/>
            <w:vAlign w:val="center"/>
          </w:tcPr>
          <w:p w14:paraId="2DB6D18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989F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top"/>
          </w:tcPr>
          <w:p w14:paraId="0F5CD4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top"/>
          </w:tcPr>
          <w:p w14:paraId="79B84FC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A3C5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83" w:type="pct"/>
            <w:noWrap w:val="0"/>
            <w:vAlign w:val="center"/>
          </w:tcPr>
          <w:p w14:paraId="697977E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279" w:type="pct"/>
            <w:noWrap w:val="0"/>
            <w:vAlign w:val="center"/>
          </w:tcPr>
          <w:p w14:paraId="3F39A9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3EA2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40" w:type="pct"/>
            <w:tcBorders>
              <w:right w:val="single" w:color="auto" w:sz="4" w:space="0"/>
            </w:tcBorders>
            <w:noWrap w:val="0"/>
            <w:vAlign w:val="top"/>
          </w:tcPr>
          <w:p w14:paraId="663D1E4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4" w:type="pct"/>
            <w:tcBorders>
              <w:left w:val="single" w:color="auto" w:sz="4" w:space="0"/>
            </w:tcBorders>
            <w:noWrap w:val="0"/>
            <w:vAlign w:val="top"/>
          </w:tcPr>
          <w:p w14:paraId="6D34F01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bookmarkEnd w:id="1"/>
    </w:tbl>
    <w:p w14:paraId="3FFAD894">
      <w:pPr>
        <w:snapToGrid w:val="0"/>
        <w:spacing w:before="120"/>
        <w:ind w:left="454" w:leftChars="216" w:right="357" w:firstLine="105" w:firstLineChars="5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注：1.供应商应如实列出以上情况，如有隐瞒，一经查实将导致其投标申请被拒绝。</w:t>
      </w:r>
    </w:p>
    <w:p w14:paraId="78612F2B">
      <w:pPr>
        <w:snapToGrid w:val="0"/>
        <w:spacing w:before="120"/>
        <w:ind w:left="418" w:leftChars="199" w:right="357" w:firstLine="105" w:firstLineChars="50"/>
        <w:rPr>
          <w:rFonts w:hint="eastAsia" w:ascii="仿宋" w:hAnsi="仿宋" w:eastAsia="仿宋" w:cs="仿宋"/>
          <w:highlight w:val="none"/>
        </w:rPr>
      </w:pPr>
    </w:p>
    <w:p w14:paraId="492FF091">
      <w:pPr>
        <w:ind w:left="400"/>
        <w:rPr>
          <w:rFonts w:hint="eastAsia" w:ascii="仿宋" w:hAnsi="仿宋" w:eastAsia="仿宋" w:cs="仿宋"/>
          <w:b/>
          <w:sz w:val="28"/>
          <w:highlight w:val="none"/>
        </w:rPr>
      </w:pPr>
    </w:p>
    <w:p w14:paraId="354EEEBD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C070EAF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B073D1C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</w:t>
      </w:r>
    </w:p>
    <w:p w14:paraId="1F96E07B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   标   单  位  公  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 w14:paraId="21530F7E">
      <w:pPr>
        <w:ind w:firstLine="2640" w:firstLineChars="11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275A3457"/>
    <w:rsid w:val="662B19DD"/>
    <w:rsid w:val="669460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117</Characters>
  <Lines>0</Lines>
  <Paragraphs>0</Paragraphs>
  <TotalTime>0</TotalTime>
  <ScaleCrop>false</ScaleCrop>
  <LinksUpToDate>false</LinksUpToDate>
  <CharactersWithSpaces>260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2023-08-03T02:21:00Z</dcterms:created>
  <dc:creator>Administrator</dc:creator>
  <cp:lastModifiedBy>夏日微凉</cp:lastModifiedBy>
  <dcterms:modified xsi:type="dcterms:W3CDTF">2024-07-18T11:11:29Z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6EEEA7384B8C45058AFD07D078A820FA_13</vt:lpwstr>
  </property>
</Properties>
</file>