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C63D3F">
      <w:pPr>
        <w:pStyle w:val="4"/>
        <w:adjustRightInd w:val="0"/>
        <w:spacing w:line="416" w:lineRule="atLeast"/>
        <w:textAlignment w:val="baseline"/>
        <w:rPr>
          <w:rFonts w:hint="default" w:ascii="仿宋" w:hAnsi="仿宋" w:eastAsia="仿宋" w:cs="仿宋"/>
          <w:highlight w:val="none"/>
          <w:lang w:val="en-US" w:eastAsia="zh-CN"/>
        </w:rPr>
      </w:pPr>
      <w:bookmarkStart w:id="0" w:name="_Toc29294"/>
      <w:bookmarkStart w:id="1" w:name="_Toc356836243"/>
      <w:bookmarkStart w:id="2" w:name="_Toc28316"/>
      <w:r>
        <w:rPr>
          <w:rFonts w:hint="eastAsia" w:ascii="仿宋" w:hAnsi="仿宋" w:eastAsia="仿宋" w:cs="仿宋"/>
          <w:highlight w:val="none"/>
        </w:rPr>
        <w:t>附件</w:t>
      </w:r>
      <w:bookmarkEnd w:id="0"/>
      <w:bookmarkEnd w:id="1"/>
      <w:r>
        <w:rPr>
          <w:rFonts w:hint="eastAsia" w:ascii="仿宋" w:hAnsi="仿宋" w:eastAsia="仿宋" w:cs="仿宋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highlight w:val="none"/>
        </w:rPr>
        <w:t>实施方案</w:t>
      </w:r>
      <w:bookmarkEnd w:id="2"/>
      <w:r>
        <w:rPr>
          <w:rFonts w:hint="eastAsia" w:ascii="仿宋" w:hAnsi="仿宋" w:eastAsia="仿宋" w:cs="仿宋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highlight w:val="none"/>
          <w:lang w:val="en-US" w:eastAsia="zh-CN"/>
        </w:rPr>
        <w:t>履约能力及售后服务</w:t>
      </w:r>
    </w:p>
    <w:p w14:paraId="31D73F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根据招标文件“评标办法”和“采购内容及要求”编辑</w:t>
      </w:r>
      <w:r>
        <w:rPr>
          <w:rFonts w:hint="eastAsia" w:ascii="仿宋" w:hAnsi="仿宋" w:eastAsia="仿宋" w:cs="仿宋"/>
          <w:sz w:val="24"/>
          <w:szCs w:val="24"/>
        </w:rPr>
        <w:t>包括但不限于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以下内容：</w:t>
      </w:r>
    </w:p>
    <w:p w14:paraId="5E59A2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实施方案及验收方案：</w:t>
      </w:r>
    </w:p>
    <w:p w14:paraId="01CE0A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供货组织安排：</w:t>
      </w:r>
    </w:p>
    <w:p w14:paraId="1910BB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供货配置及选配件、消耗品清单：</w:t>
      </w:r>
    </w:p>
    <w:p w14:paraId="44F2D2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设备选型分析：</w:t>
      </w:r>
    </w:p>
    <w:p w14:paraId="0FF29E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供货渠道证明：(不限于销售协议、代理协议、原厂授权等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  <w:lang w:val="en-US" w:eastAsia="zh-CN"/>
        </w:rPr>
        <w:t>并列明证明材料页码范围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）</w:t>
      </w:r>
    </w:p>
    <w:p w14:paraId="7CDFE8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bookmarkStart w:id="4" w:name="_GoBack"/>
      <w:bookmarkEnd w:id="4"/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培训方案：</w:t>
      </w:r>
    </w:p>
    <w:p w14:paraId="5AB256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售后服务：</w:t>
      </w:r>
    </w:p>
    <w:p w14:paraId="6C128054">
      <w:pPr>
        <w:pStyle w:val="2"/>
        <w:rPr>
          <w:rFonts w:hint="eastAsia"/>
          <w:lang w:val="en-US" w:eastAsia="zh-CN"/>
        </w:rPr>
      </w:pPr>
    </w:p>
    <w:p w14:paraId="7FA32C44">
      <w:pP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  <w:t>备注：评分办法中各项内容均应在投标文件目录中明确体现。</w:t>
      </w:r>
    </w:p>
    <w:p w14:paraId="0FF4EACF">
      <w:pP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  <w:br w:type="page"/>
      </w:r>
    </w:p>
    <w:p w14:paraId="51C666DC">
      <w:bookmarkStart w:id="3" w:name="_Toc21087"/>
      <w:r>
        <w:rPr>
          <w:rFonts w:hint="eastAsia" w:ascii="仿宋" w:hAnsi="仿宋" w:eastAsia="仿宋" w:cs="仿宋"/>
          <w:b/>
          <w:bCs/>
          <w:kern w:val="0"/>
          <w:sz w:val="32"/>
          <w:szCs w:val="22"/>
          <w:highlight w:val="none"/>
          <w:lang w:val="en-US" w:eastAsia="zh-CN" w:bidi="ar-SA"/>
        </w:rPr>
        <w:t>附件 供应商认为需要提供的其他资料</w:t>
      </w:r>
      <w:bookmarkEnd w:id="3"/>
    </w:p>
    <w:p w14:paraId="1103FC6C">
      <w:pPr>
        <w:pStyle w:val="2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0ZjhjMTdhMzRiZWE0ZWJlYzdmZjM1NmIxYzE0OTMifQ=="/>
  </w:docVars>
  <w:rsids>
    <w:rsidRoot w:val="00000000"/>
    <w:rsid w:val="11276F13"/>
    <w:rsid w:val="16B75516"/>
    <w:rsid w:val="19027E9F"/>
    <w:rsid w:val="23695F13"/>
    <w:rsid w:val="23903671"/>
    <w:rsid w:val="48FC2BD7"/>
    <w:rsid w:val="4A7E5EC6"/>
    <w:rsid w:val="6A5E063C"/>
    <w:rsid w:val="6FE0165C"/>
    <w:rsid w:val="71CE75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kern w:val="0"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3">
    <w:name w:val="Body Text"/>
    <w:basedOn w:val="1"/>
    <w:next w:val="1"/>
    <w:qFormat/>
    <w:uiPriority w:val="0"/>
    <w:pPr>
      <w:spacing w:after="120" w:afterLines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223</Words>
  <Characters>223</Characters>
  <Lines>0</Lines>
  <Paragraphs>0</Paragraphs>
  <TotalTime>2</TotalTime>
  <ScaleCrop>false</ScaleCrop>
  <LinksUpToDate>false</LinksUpToDate>
  <CharactersWithSpaces>225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2023-08-03T02:22:00Z</dcterms:created>
  <dc:creator>Administrator</dc:creator>
  <cp:lastModifiedBy>夏日微凉</cp:lastModifiedBy>
  <dcterms:modified xsi:type="dcterms:W3CDTF">2024-07-18T11:08:50Z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77526092FEAE45328F1A35C6B527B99C_13</vt:lpwstr>
  </property>
</Properties>
</file>