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C4789">
      <w:pPr>
        <w:outlineLvl w:val="2"/>
        <w:rPr>
          <w:sz w:val="24"/>
          <w:szCs w:val="24"/>
        </w:rPr>
      </w:pPr>
      <w:r>
        <w:rPr>
          <w:rFonts w:hint="eastAsia"/>
          <w:sz w:val="24"/>
          <w:szCs w:val="24"/>
        </w:rPr>
        <w:t>规格、技术参数偏离表</w:t>
      </w:r>
    </w:p>
    <w:p w14:paraId="3EACB2A1">
      <w:pPr>
        <w:outlineLvl w:val="9"/>
        <w:rPr>
          <w:rFonts w:hint="eastAsia" w:ascii="宋体" w:hAnsi="宋体" w:eastAsia="宋体" w:cs="宋体"/>
          <w:sz w:val="32"/>
          <w:szCs w:val="32"/>
          <w:highlight w:val="none"/>
        </w:rPr>
      </w:pPr>
      <w:bookmarkStart w:id="0" w:name="_Toc492955465"/>
      <w:bookmarkStart w:id="1" w:name="_Toc7686"/>
      <w:bookmarkStart w:id="2" w:name="_Toc389620246"/>
      <w:bookmarkStart w:id="3" w:name="_Toc497712139"/>
      <w:bookmarkStart w:id="4" w:name="_Toc497711591"/>
      <w:bookmarkStart w:id="5" w:name="_Toc385992406"/>
      <w:bookmarkStart w:id="6" w:name="_Toc497551826"/>
      <w:bookmarkStart w:id="7" w:name="_Toc233435988"/>
      <w:bookmarkStart w:id="8" w:name="_Toc497546924"/>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56DE2099">
      <w:pPr>
        <w:pStyle w:val="4"/>
        <w:rPr>
          <w:rFonts w:hint="eastAsia"/>
        </w:rPr>
      </w:pPr>
    </w:p>
    <w:p w14:paraId="00486623">
      <w:pPr>
        <w:tabs>
          <w:tab w:val="left" w:pos="6390"/>
        </w:tabs>
        <w:rPr>
          <w:rFonts w:hint="eastAsia"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117A8D66">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530281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7B3A87DE">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79655B13">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品类名称</w:t>
            </w:r>
          </w:p>
        </w:tc>
        <w:tc>
          <w:tcPr>
            <w:tcW w:w="1221" w:type="pct"/>
            <w:noWrap w:val="0"/>
            <w:vAlign w:val="top"/>
          </w:tcPr>
          <w:p w14:paraId="0D4CB06C">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招标</w:t>
            </w:r>
            <w:r>
              <w:rPr>
                <w:rFonts w:hint="eastAsia" w:ascii="宋体" w:hAnsi="宋体" w:eastAsia="宋体" w:cs="宋体"/>
                <w:b/>
                <w:bCs/>
                <w:sz w:val="24"/>
                <w:highlight w:val="none"/>
                <w:lang w:val="en-US" w:eastAsia="zh-CN"/>
              </w:rPr>
              <w:t>要求</w:t>
            </w:r>
          </w:p>
        </w:tc>
        <w:tc>
          <w:tcPr>
            <w:tcW w:w="1094" w:type="pct"/>
            <w:noWrap w:val="0"/>
            <w:vAlign w:val="top"/>
          </w:tcPr>
          <w:p w14:paraId="55B05353">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投标</w:t>
            </w:r>
            <w:r>
              <w:rPr>
                <w:rFonts w:hint="eastAsia" w:ascii="宋体" w:hAnsi="宋体" w:eastAsia="宋体" w:cs="宋体"/>
                <w:b/>
                <w:bCs/>
                <w:sz w:val="24"/>
                <w:highlight w:val="none"/>
                <w:lang w:val="en-US" w:eastAsia="zh-CN"/>
              </w:rPr>
              <w:t>响应</w:t>
            </w:r>
          </w:p>
        </w:tc>
        <w:tc>
          <w:tcPr>
            <w:tcW w:w="773" w:type="pct"/>
            <w:noWrap w:val="0"/>
            <w:vAlign w:val="top"/>
          </w:tcPr>
          <w:p w14:paraId="482FA71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5A22E264">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F6933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5E5AFF">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5AE757F9">
            <w:pPr>
              <w:spacing w:line="400" w:lineRule="atLeast"/>
              <w:jc w:val="center"/>
              <w:rPr>
                <w:rFonts w:hint="eastAsia" w:ascii="宋体" w:hAnsi="宋体" w:eastAsia="宋体" w:cs="宋体"/>
                <w:sz w:val="24"/>
                <w:highlight w:val="none"/>
              </w:rPr>
            </w:pPr>
          </w:p>
        </w:tc>
        <w:tc>
          <w:tcPr>
            <w:tcW w:w="1221" w:type="pct"/>
            <w:noWrap w:val="0"/>
            <w:vAlign w:val="top"/>
          </w:tcPr>
          <w:p w14:paraId="48134DAD">
            <w:pPr>
              <w:spacing w:line="400" w:lineRule="atLeast"/>
              <w:jc w:val="center"/>
              <w:rPr>
                <w:rFonts w:hint="eastAsia" w:ascii="宋体" w:hAnsi="宋体" w:eastAsia="宋体" w:cs="宋体"/>
                <w:sz w:val="24"/>
                <w:highlight w:val="none"/>
              </w:rPr>
            </w:pPr>
          </w:p>
        </w:tc>
        <w:tc>
          <w:tcPr>
            <w:tcW w:w="1094" w:type="pct"/>
            <w:noWrap w:val="0"/>
            <w:vAlign w:val="top"/>
          </w:tcPr>
          <w:p w14:paraId="6677C6FD">
            <w:pPr>
              <w:spacing w:line="400" w:lineRule="atLeast"/>
              <w:jc w:val="center"/>
              <w:rPr>
                <w:rFonts w:hint="eastAsia" w:ascii="宋体" w:hAnsi="宋体" w:eastAsia="宋体" w:cs="宋体"/>
                <w:sz w:val="24"/>
                <w:highlight w:val="none"/>
              </w:rPr>
            </w:pPr>
          </w:p>
        </w:tc>
        <w:tc>
          <w:tcPr>
            <w:tcW w:w="773" w:type="pct"/>
            <w:noWrap w:val="0"/>
            <w:vAlign w:val="top"/>
          </w:tcPr>
          <w:p w14:paraId="04FD789F">
            <w:pPr>
              <w:spacing w:line="400" w:lineRule="atLeast"/>
              <w:jc w:val="center"/>
              <w:rPr>
                <w:rFonts w:hint="eastAsia" w:ascii="宋体" w:hAnsi="宋体" w:eastAsia="宋体" w:cs="宋体"/>
                <w:sz w:val="24"/>
                <w:highlight w:val="none"/>
              </w:rPr>
            </w:pPr>
          </w:p>
        </w:tc>
        <w:tc>
          <w:tcPr>
            <w:tcW w:w="487" w:type="pct"/>
            <w:noWrap w:val="0"/>
            <w:vAlign w:val="top"/>
          </w:tcPr>
          <w:p w14:paraId="4F881EC7">
            <w:pPr>
              <w:spacing w:line="400" w:lineRule="atLeast"/>
              <w:jc w:val="center"/>
              <w:rPr>
                <w:rFonts w:hint="eastAsia" w:ascii="宋体" w:hAnsi="宋体" w:eastAsia="宋体" w:cs="宋体"/>
                <w:sz w:val="24"/>
                <w:highlight w:val="none"/>
              </w:rPr>
            </w:pPr>
          </w:p>
        </w:tc>
      </w:tr>
      <w:tr w14:paraId="75F93E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94AC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2AD4200E">
            <w:pPr>
              <w:spacing w:line="400" w:lineRule="atLeast"/>
              <w:jc w:val="center"/>
              <w:rPr>
                <w:rFonts w:hint="eastAsia" w:ascii="宋体" w:hAnsi="宋体" w:eastAsia="宋体" w:cs="宋体"/>
                <w:sz w:val="24"/>
                <w:highlight w:val="none"/>
              </w:rPr>
            </w:pPr>
          </w:p>
        </w:tc>
        <w:tc>
          <w:tcPr>
            <w:tcW w:w="1221" w:type="pct"/>
            <w:noWrap w:val="0"/>
            <w:vAlign w:val="top"/>
          </w:tcPr>
          <w:p w14:paraId="3C061534">
            <w:pPr>
              <w:spacing w:line="400" w:lineRule="atLeast"/>
              <w:jc w:val="center"/>
              <w:rPr>
                <w:rFonts w:hint="eastAsia" w:ascii="宋体" w:hAnsi="宋体" w:eastAsia="宋体" w:cs="宋体"/>
                <w:sz w:val="24"/>
                <w:highlight w:val="none"/>
              </w:rPr>
            </w:pPr>
          </w:p>
        </w:tc>
        <w:tc>
          <w:tcPr>
            <w:tcW w:w="1094" w:type="pct"/>
            <w:noWrap w:val="0"/>
            <w:vAlign w:val="top"/>
          </w:tcPr>
          <w:p w14:paraId="5DB2345B">
            <w:pPr>
              <w:spacing w:line="400" w:lineRule="atLeast"/>
              <w:jc w:val="center"/>
              <w:rPr>
                <w:rFonts w:hint="eastAsia" w:ascii="宋体" w:hAnsi="宋体" w:eastAsia="宋体" w:cs="宋体"/>
                <w:sz w:val="24"/>
                <w:highlight w:val="none"/>
              </w:rPr>
            </w:pPr>
          </w:p>
        </w:tc>
        <w:tc>
          <w:tcPr>
            <w:tcW w:w="773" w:type="pct"/>
            <w:noWrap w:val="0"/>
            <w:vAlign w:val="top"/>
          </w:tcPr>
          <w:p w14:paraId="325A1B29">
            <w:pPr>
              <w:spacing w:line="400" w:lineRule="atLeast"/>
              <w:jc w:val="center"/>
              <w:rPr>
                <w:rFonts w:hint="eastAsia" w:ascii="宋体" w:hAnsi="宋体" w:eastAsia="宋体" w:cs="宋体"/>
                <w:sz w:val="24"/>
                <w:highlight w:val="none"/>
              </w:rPr>
            </w:pPr>
          </w:p>
        </w:tc>
        <w:tc>
          <w:tcPr>
            <w:tcW w:w="487" w:type="pct"/>
            <w:noWrap w:val="0"/>
            <w:vAlign w:val="top"/>
          </w:tcPr>
          <w:p w14:paraId="626D4011">
            <w:pPr>
              <w:spacing w:line="400" w:lineRule="atLeast"/>
              <w:jc w:val="center"/>
              <w:rPr>
                <w:rFonts w:hint="eastAsia" w:ascii="宋体" w:hAnsi="宋体" w:eastAsia="宋体" w:cs="宋体"/>
                <w:sz w:val="24"/>
                <w:highlight w:val="none"/>
              </w:rPr>
            </w:pPr>
          </w:p>
        </w:tc>
      </w:tr>
      <w:tr w14:paraId="08A379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9B857CC">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47C12BA3">
            <w:pPr>
              <w:spacing w:line="400" w:lineRule="atLeast"/>
              <w:jc w:val="center"/>
              <w:rPr>
                <w:rFonts w:hint="eastAsia" w:ascii="宋体" w:hAnsi="宋体" w:eastAsia="宋体" w:cs="宋体"/>
                <w:sz w:val="24"/>
                <w:highlight w:val="none"/>
              </w:rPr>
            </w:pPr>
          </w:p>
        </w:tc>
        <w:tc>
          <w:tcPr>
            <w:tcW w:w="1221" w:type="pct"/>
            <w:noWrap w:val="0"/>
            <w:vAlign w:val="top"/>
          </w:tcPr>
          <w:p w14:paraId="389A18FA">
            <w:pPr>
              <w:spacing w:line="400" w:lineRule="atLeast"/>
              <w:jc w:val="center"/>
              <w:rPr>
                <w:rFonts w:hint="eastAsia" w:ascii="宋体" w:hAnsi="宋体" w:eastAsia="宋体" w:cs="宋体"/>
                <w:sz w:val="24"/>
                <w:highlight w:val="none"/>
              </w:rPr>
            </w:pPr>
          </w:p>
        </w:tc>
        <w:tc>
          <w:tcPr>
            <w:tcW w:w="1094" w:type="pct"/>
            <w:noWrap w:val="0"/>
            <w:vAlign w:val="top"/>
          </w:tcPr>
          <w:p w14:paraId="52DE3D18">
            <w:pPr>
              <w:spacing w:line="400" w:lineRule="atLeast"/>
              <w:jc w:val="center"/>
              <w:rPr>
                <w:rFonts w:hint="eastAsia" w:ascii="宋体" w:hAnsi="宋体" w:eastAsia="宋体" w:cs="宋体"/>
                <w:sz w:val="24"/>
                <w:highlight w:val="none"/>
              </w:rPr>
            </w:pPr>
          </w:p>
        </w:tc>
        <w:tc>
          <w:tcPr>
            <w:tcW w:w="773" w:type="pct"/>
            <w:noWrap w:val="0"/>
            <w:vAlign w:val="top"/>
          </w:tcPr>
          <w:p w14:paraId="28717F0C">
            <w:pPr>
              <w:spacing w:line="400" w:lineRule="atLeast"/>
              <w:jc w:val="center"/>
              <w:rPr>
                <w:rFonts w:hint="eastAsia" w:ascii="宋体" w:hAnsi="宋体" w:eastAsia="宋体" w:cs="宋体"/>
                <w:sz w:val="24"/>
                <w:highlight w:val="none"/>
              </w:rPr>
            </w:pPr>
          </w:p>
        </w:tc>
        <w:tc>
          <w:tcPr>
            <w:tcW w:w="487" w:type="pct"/>
            <w:noWrap w:val="0"/>
            <w:vAlign w:val="top"/>
          </w:tcPr>
          <w:p w14:paraId="0059BCDE">
            <w:pPr>
              <w:spacing w:line="400" w:lineRule="atLeast"/>
              <w:jc w:val="center"/>
              <w:rPr>
                <w:rFonts w:hint="eastAsia" w:ascii="宋体" w:hAnsi="宋体" w:eastAsia="宋体" w:cs="宋体"/>
                <w:sz w:val="24"/>
                <w:highlight w:val="none"/>
              </w:rPr>
            </w:pPr>
          </w:p>
        </w:tc>
      </w:tr>
    </w:tbl>
    <w:p w14:paraId="22C867C6">
      <w:pPr>
        <w:spacing w:line="400" w:lineRule="atLeast"/>
        <w:rPr>
          <w:rFonts w:hint="eastAsia" w:ascii="宋体" w:hAnsi="宋体" w:eastAsia="宋体" w:cs="宋体"/>
          <w:sz w:val="24"/>
          <w:highlight w:val="none"/>
        </w:rPr>
      </w:pPr>
    </w:p>
    <w:p w14:paraId="2873965A">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52EEFB8A">
      <w:pPr>
        <w:spacing w:line="400" w:lineRule="atLeast"/>
        <w:ind w:firstLine="480" w:firstLineChars="200"/>
        <w:rPr>
          <w:rFonts w:hint="default" w:ascii="宋体" w:hAnsi="宋体" w:eastAsia="宋体" w:cs="宋体"/>
          <w:sz w:val="24"/>
          <w:highlight w:val="none"/>
          <w:lang w:val="en-US"/>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加▲参数须提供佐证材料</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u w:val="thick"/>
        </w:rPr>
        <w:t>提供</w:t>
      </w:r>
      <w:r>
        <w:rPr>
          <w:rFonts w:hint="eastAsia" w:ascii="宋体" w:hAnsi="宋体" w:eastAsia="宋体" w:cs="宋体"/>
          <w:b/>
          <w:bCs/>
          <w:sz w:val="24"/>
          <w:highlight w:val="none"/>
          <w:u w:val="single"/>
          <w:lang w:val="en-US" w:eastAsia="zh-CN"/>
        </w:rPr>
        <w:t>佐证材料</w:t>
      </w:r>
      <w:r>
        <w:rPr>
          <w:rFonts w:hint="eastAsia" w:ascii="宋体" w:hAnsi="宋体" w:eastAsia="宋体" w:cs="宋体"/>
          <w:b/>
          <w:bCs/>
          <w:sz w:val="24"/>
          <w:highlight w:val="none"/>
          <w:u w:val="thick"/>
          <w:lang w:val="en-US" w:eastAsia="zh-CN"/>
        </w:rPr>
        <w:t>的应</w:t>
      </w:r>
      <w:r>
        <w:rPr>
          <w:rFonts w:hint="eastAsia" w:ascii="宋体" w:hAnsi="宋体" w:eastAsia="宋体" w:cs="宋体"/>
          <w:b/>
          <w:bCs/>
          <w:sz w:val="24"/>
          <w:highlight w:val="none"/>
          <w:u w:val="thick"/>
        </w:rPr>
        <w:t>列明页码范围</w:t>
      </w:r>
      <w:r>
        <w:rPr>
          <w:rFonts w:hint="eastAsia" w:ascii="宋体" w:hAnsi="宋体" w:eastAsia="宋体" w:cs="宋体"/>
          <w:sz w:val="24"/>
          <w:highlight w:val="none"/>
          <w:lang w:eastAsia="zh-CN"/>
        </w:rPr>
        <w:t>【</w:t>
      </w:r>
      <w:r>
        <w:rPr>
          <w:rFonts w:hint="eastAsia" w:ascii="宋体" w:hAnsi="宋体" w:eastAsia="宋体" w:cs="宋体"/>
          <w:sz w:val="24"/>
          <w:highlight w:val="none"/>
        </w:rPr>
        <w:t>1、技术参数中标“▲”条款提供</w:t>
      </w:r>
      <w:r>
        <w:rPr>
          <w:rFonts w:hint="eastAsia" w:ascii="宋体" w:hAnsi="宋体" w:eastAsia="宋体" w:cs="宋体"/>
          <w:sz w:val="24"/>
          <w:highlight w:val="none"/>
          <w:lang w:eastAsia="zh-CN"/>
        </w:rPr>
        <w:t>的</w:t>
      </w:r>
      <w:r>
        <w:rPr>
          <w:rFonts w:hint="eastAsia" w:ascii="宋体" w:hAnsi="宋体" w:eastAsia="宋体" w:cs="宋体"/>
          <w:sz w:val="24"/>
          <w:highlight w:val="none"/>
        </w:rPr>
        <w:t>佐证材料不限于第三方检测报告或厂家检测报告或产品彩页等相关证明资料及投标产品的技术参数偏离表；（所提供的资料需清晰，并罗列清楚对应清单产品及序号）</w:t>
      </w:r>
      <w:r>
        <w:rPr>
          <w:rFonts w:hint="eastAsia" w:ascii="宋体" w:hAnsi="宋体" w:eastAsia="宋体" w:cs="宋体"/>
          <w:sz w:val="24"/>
          <w:highlight w:val="none"/>
          <w:lang w:eastAsia="zh-CN"/>
        </w:rPr>
        <w:t>；</w:t>
      </w:r>
      <w:r>
        <w:rPr>
          <w:rFonts w:hint="eastAsia" w:ascii="宋体" w:hAnsi="宋体" w:eastAsia="宋体" w:cs="宋体"/>
          <w:sz w:val="24"/>
          <w:highlight w:val="none"/>
        </w:rPr>
        <w:t>2、服务要求中标“▲”条款提供相应佐证材料</w:t>
      </w:r>
      <w:r>
        <w:rPr>
          <w:rFonts w:hint="eastAsia" w:ascii="宋体" w:hAnsi="宋体" w:eastAsia="宋体" w:cs="宋体"/>
          <w:sz w:val="24"/>
          <w:highlight w:val="none"/>
          <w:lang w:val="en-US" w:eastAsia="zh-CN"/>
        </w:rPr>
        <w:t>不限于</w:t>
      </w:r>
      <w:r>
        <w:rPr>
          <w:rFonts w:hint="eastAsia" w:ascii="宋体" w:hAnsi="宋体" w:eastAsia="宋体" w:cs="宋体"/>
          <w:sz w:val="24"/>
          <w:highlight w:val="none"/>
        </w:rPr>
        <w:t>承诺及</w:t>
      </w:r>
      <w:r>
        <w:rPr>
          <w:rFonts w:hint="eastAsia" w:ascii="宋体" w:hAnsi="宋体" w:eastAsia="宋体" w:cs="宋体"/>
          <w:sz w:val="24"/>
          <w:highlight w:val="none"/>
          <w:lang w:val="en-US" w:eastAsia="zh-CN"/>
        </w:rPr>
        <w:t>其它</w:t>
      </w:r>
      <w:r>
        <w:rPr>
          <w:rFonts w:hint="eastAsia" w:ascii="宋体" w:hAnsi="宋体" w:eastAsia="宋体" w:cs="宋体"/>
          <w:sz w:val="24"/>
          <w:highlight w:val="none"/>
        </w:rPr>
        <w:t>相关证明材料</w:t>
      </w:r>
      <w:r>
        <w:rPr>
          <w:rFonts w:hint="eastAsia" w:ascii="宋体" w:hAnsi="宋体" w:eastAsia="宋体" w:cs="宋体"/>
          <w:sz w:val="24"/>
          <w:highlight w:val="none"/>
          <w:lang w:eastAsia="zh-CN"/>
        </w:rPr>
        <w:t>】</w:t>
      </w:r>
      <w:r>
        <w:rPr>
          <w:rFonts w:hint="eastAsia" w:ascii="宋体" w:hAnsi="宋体" w:eastAsia="宋体" w:cs="宋体"/>
          <w:b/>
          <w:bCs/>
          <w:i/>
          <w:iCs/>
          <w:sz w:val="24"/>
          <w:highlight w:val="none"/>
          <w:u w:val="thick"/>
        </w:rPr>
        <w:t>如上表内容与佐证材料不符，</w:t>
      </w:r>
      <w:r>
        <w:rPr>
          <w:rFonts w:hint="eastAsia" w:ascii="宋体" w:hAnsi="宋体" w:eastAsia="宋体" w:cs="宋体"/>
          <w:b/>
          <w:bCs/>
          <w:i/>
          <w:iCs/>
          <w:sz w:val="24"/>
          <w:highlight w:val="none"/>
          <w:u w:val="thick"/>
          <w:lang w:val="en-US" w:eastAsia="zh-CN"/>
        </w:rPr>
        <w:t>以</w:t>
      </w:r>
      <w:r>
        <w:rPr>
          <w:rFonts w:hint="eastAsia" w:ascii="宋体" w:hAnsi="宋体" w:eastAsia="宋体" w:cs="宋体"/>
          <w:b/>
          <w:bCs/>
          <w:i/>
          <w:iCs/>
          <w:sz w:val="24"/>
          <w:highlight w:val="none"/>
          <w:u w:val="thick"/>
        </w:rPr>
        <w:t>佐证材料</w:t>
      </w:r>
      <w:r>
        <w:rPr>
          <w:rFonts w:hint="eastAsia" w:ascii="宋体" w:hAnsi="宋体" w:eastAsia="宋体" w:cs="宋体"/>
          <w:b/>
          <w:bCs/>
          <w:i/>
          <w:iCs/>
          <w:sz w:val="24"/>
          <w:highlight w:val="none"/>
          <w:u w:val="thick"/>
          <w:lang w:val="en-US" w:eastAsia="zh-CN"/>
        </w:rPr>
        <w:t>为准</w:t>
      </w:r>
      <w:r>
        <w:rPr>
          <w:rFonts w:hint="eastAsia" w:ascii="宋体" w:hAnsi="宋体" w:eastAsia="宋体" w:cs="宋体"/>
          <w:sz w:val="24"/>
          <w:highlight w:val="none"/>
        </w:rPr>
        <w:t>，请各供应商</w:t>
      </w:r>
      <w:r>
        <w:rPr>
          <w:rFonts w:hint="eastAsia" w:ascii="宋体" w:hAnsi="宋体" w:eastAsia="宋体" w:cs="宋体"/>
          <w:b/>
          <w:bCs/>
          <w:i/>
          <w:iCs/>
          <w:sz w:val="24"/>
          <w:highlight w:val="none"/>
          <w:u w:val="thick"/>
        </w:rPr>
        <w:t>慎重填写</w:t>
      </w:r>
      <w:r>
        <w:rPr>
          <w:rFonts w:hint="eastAsia" w:ascii="宋体" w:hAnsi="宋体" w:eastAsia="宋体" w:cs="宋体"/>
          <w:b/>
          <w:bCs/>
          <w:i/>
          <w:iCs/>
          <w:sz w:val="24"/>
          <w:highlight w:val="none"/>
          <w:u w:val="thick"/>
          <w:lang w:val="en-US" w:eastAsia="zh-CN"/>
        </w:rPr>
        <w:t>偏离情况</w:t>
      </w:r>
      <w:r>
        <w:rPr>
          <w:rFonts w:hint="eastAsia" w:ascii="宋体" w:hAnsi="宋体" w:eastAsia="宋体" w:cs="宋体"/>
          <w:b/>
          <w:bCs/>
          <w:i/>
          <w:iCs/>
          <w:sz w:val="24"/>
          <w:highlight w:val="none"/>
          <w:u w:val="thick"/>
        </w:rPr>
        <w:t>。</w:t>
      </w:r>
      <w:r>
        <w:rPr>
          <w:rFonts w:hint="eastAsia" w:ascii="宋体" w:hAnsi="宋体" w:eastAsia="宋体" w:cs="宋体"/>
          <w:b/>
          <w:bCs/>
          <w:i w:val="0"/>
          <w:iCs w:val="0"/>
          <w:sz w:val="24"/>
          <w:highlight w:val="none"/>
          <w:u w:val="none"/>
          <w:lang w:val="en-US" w:eastAsia="zh-CN"/>
        </w:rPr>
        <w:t>非</w:t>
      </w:r>
      <w:r>
        <w:rPr>
          <w:rFonts w:hint="eastAsia" w:ascii="宋体" w:hAnsi="宋体" w:eastAsia="宋体" w:cs="宋体"/>
          <w:b/>
          <w:bCs/>
          <w:sz w:val="24"/>
          <w:highlight w:val="none"/>
          <w:lang w:val="en-US" w:eastAsia="zh-CN"/>
        </w:rPr>
        <w:t>▲参数以“</w:t>
      </w:r>
      <w:r>
        <w:rPr>
          <w:rFonts w:hint="eastAsia"/>
          <w:b/>
          <w:bCs/>
          <w:sz w:val="24"/>
          <w:szCs w:val="24"/>
        </w:rPr>
        <w:t>规格、技术参数偏离表</w:t>
      </w:r>
      <w:r>
        <w:rPr>
          <w:rFonts w:hint="eastAsia" w:ascii="宋体" w:hAnsi="宋体" w:eastAsia="宋体" w:cs="宋体"/>
          <w:b/>
          <w:bCs/>
          <w:sz w:val="24"/>
          <w:highlight w:val="none"/>
          <w:lang w:val="en-US" w:eastAsia="zh-CN"/>
        </w:rPr>
        <w:t>”响应为准。</w:t>
      </w:r>
    </w:p>
    <w:p w14:paraId="256005CD">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、若本表偏离情况与后附证明材料不符内容达到3项以上，将会影响评审得分，情节严重将可能会被评标委员会视为虚假响应</w:t>
      </w:r>
      <w:r>
        <w:rPr>
          <w:rFonts w:hint="eastAsia" w:ascii="宋体" w:hAnsi="宋体" w:eastAsia="宋体" w:cs="宋体"/>
          <w:sz w:val="24"/>
          <w:highlight w:val="none"/>
          <w:lang w:eastAsia="zh-CN"/>
        </w:rPr>
        <w:t>；</w:t>
      </w:r>
    </w:p>
    <w:p w14:paraId="7727B124">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1217F38E">
      <w:pPr>
        <w:pStyle w:val="4"/>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5、佐证材料附于本表之后，标注页码。</w:t>
      </w:r>
    </w:p>
    <w:p w14:paraId="7DCCF9EB">
      <w:pPr>
        <w:spacing w:line="400" w:lineRule="atLeast"/>
        <w:ind w:left="720" w:hanging="720"/>
        <w:rPr>
          <w:rFonts w:hint="eastAsia" w:ascii="宋体" w:hAnsi="宋体" w:eastAsia="宋体" w:cs="宋体"/>
          <w:kern w:val="2"/>
          <w:sz w:val="24"/>
          <w:highlight w:val="none"/>
          <w:lang w:val="en-US" w:eastAsia="zh-CN" w:bidi="ar-SA"/>
        </w:rPr>
      </w:pPr>
    </w:p>
    <w:p w14:paraId="22A38BEB">
      <w:pPr>
        <w:spacing w:line="480" w:lineRule="auto"/>
        <w:ind w:right="-161" w:firstLine="2640"/>
        <w:rPr>
          <w:rFonts w:hint="eastAsia" w:ascii="宋体" w:hAnsi="宋体" w:eastAsia="宋体" w:cs="宋体"/>
          <w:kern w:val="1"/>
          <w:sz w:val="24"/>
          <w:szCs w:val="24"/>
          <w:highlight w:val="none"/>
        </w:rPr>
      </w:pPr>
    </w:p>
    <w:p w14:paraId="27DDE12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92A7F66">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FC9196">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F2EE076">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7593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sz w:val="24"/>
    </w:rPr>
  </w:style>
  <w:style w:type="paragraph" w:styleId="3">
    <w:name w:val="Body Text"/>
    <w:basedOn w:val="1"/>
    <w:next w:val="1"/>
    <w:qFormat/>
    <w:uiPriority w:val="0"/>
    <w:rPr>
      <w:color w:val="993300"/>
      <w:sz w:val="24"/>
    </w:rPr>
  </w:style>
  <w:style w:type="paragraph" w:styleId="4">
    <w:name w:val="Body Text First Indent"/>
    <w:basedOn w:val="3"/>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2024-07-15T10:52:04Z</dcterms:created>
  <dc:creator>Administrator</dc:creator>
  <cp:lastModifiedBy>夏日微凉</cp:lastModifiedBy>
  <dcterms:modified xsi:type="dcterms:W3CDTF">2024-07-15T10:52:16Z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86817B4CD78045819BEAD003D522C89E_12</vt:lpwstr>
  </property>
</Properties>
</file>