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A6135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5E118F5F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7D3846F4"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26B7D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70EA93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0BB015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3799701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2D196FC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2660717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3119B8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22625C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交货安装期</w:t>
            </w:r>
          </w:p>
        </w:tc>
        <w:tc>
          <w:tcPr>
            <w:tcW w:w="2133" w:type="dxa"/>
            <w:noWrap w:val="0"/>
            <w:vAlign w:val="top"/>
          </w:tcPr>
          <w:p w14:paraId="76C20542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3BF3D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EFC7C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955D0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2CB8F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21A57DB0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1871F00E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54753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B8307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1DADC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521A1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03FF295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743F0E65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34B139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AC4A9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3F757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D61E2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31AFCA9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 w14:paraId="24AAD037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3D75630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2F42D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DF2A4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08203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6E335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77E0F7F3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AB892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32119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6E8F17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BC66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3A17A45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35F5AE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64A31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A3D60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E58C22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3F060B1C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3C416833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 w14:paraId="0B90A367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7E831D59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2D9B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2162E3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62B43A68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E2FDD1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42C1AB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5BB55D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218541A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220610A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329BFF5"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4E3318C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4740098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D5C135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01AB001B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 w14:paraId="1CFB9CF1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337B8B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EB317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67385C4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7B7D401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5DBFF5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5A3846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50E2FCE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037480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D3AF8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050707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EA7A75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CB62FE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2DB099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3F6292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D4C37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16C3FFF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49EBBE0E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0145DDE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BF7AED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D108D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13E398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671BB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89515C3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39A523C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D54D7D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2A9314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8950D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34EB0C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FBC9A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54A099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3BB4B57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3CB274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4902D5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44863E4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59989A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F88BE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FB25DE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73CD2944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490A8D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58617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B6021A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EFB39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7CEBA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12707C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077C50C8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3F26CD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B713EC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150C71A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E4C91E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7A6FC9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1807BB7"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294E20AA">
      <w:pPr>
        <w:spacing w:line="400" w:lineRule="atLeast"/>
        <w:ind w:firstLine="480" w:firstLineChars="200"/>
        <w:rPr>
          <w:rFonts w:hint="default" w:ascii="仿宋" w:hAnsi="仿宋" w:eastAsia="仿宋" w:cs="仿宋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需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  <w:r>
        <w:rPr>
          <w:rFonts w:hint="eastAsia" w:ascii="仿宋" w:hAnsi="仿宋" w:eastAsia="仿宋" w:cs="仿宋"/>
          <w:b/>
          <w:bCs/>
          <w:i/>
          <w:iCs/>
          <w:sz w:val="24"/>
          <w:szCs w:val="22"/>
          <w:highlight w:val="none"/>
          <w:u w:val="thick"/>
          <w:lang w:val="en-US" w:eastAsia="zh-CN"/>
        </w:rPr>
        <w:t>若本表偏离情况与后附佐证材料不一致时，以佐证材料为准。未提供佐证的视为负偏离。</w:t>
      </w:r>
    </w:p>
    <w:p w14:paraId="134A6F07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非“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 w14:paraId="377B3A2C"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 w14:paraId="712693DA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BD518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B84EABD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0362E43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7BBB3D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530D1D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35835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B11A127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DA1E76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5BE8C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43E3980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6E3E9EC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E2426B3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2FE5B299">
      <w:r>
        <w:br w:type="page"/>
      </w:r>
    </w:p>
    <w:p w14:paraId="507B21C2">
      <w:pPr>
        <w:pStyle w:val="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“▲项”参数条款证明材料</w:t>
      </w:r>
    </w:p>
    <w:p w14:paraId="3A9F5F94"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针对采购需求中“▲”参数需提供佐证材料，佐证材料应标明该条参数所要求的所有内容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未体现内容的视为无效佐证材料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。如:</w:t>
      </w:r>
    </w:p>
    <w:p w14:paraId="656C7ABC"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0AF3B8D3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“▲3.实验箱采用模块化积木式设计架构，实验箱搭配基础实验模块和综合应用创新模块，包括但不限于基本逻辑运算单元、组合逻辑电路单元、时序逻辑电路单元、基本放大电路单元、信号运算-处理单元、直流电源设计单元、恒温控制单元、数字时钟应用装置、抢答器应用装置等模块，即满足基础理论知识的学习，又能树立理论联系实际应用观念，适用于《模拟电子技术》、《数字电路技术》、《电路分析》等多门课程使用。”</w:t>
      </w:r>
    </w:p>
    <w:p w14:paraId="6EF04EA2"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 w14:paraId="6581DD48">
      <w:pPr>
        <w:rPr>
          <w:rFonts w:hint="eastAsia"/>
          <w:lang w:eastAsia="zh-CN"/>
        </w:rPr>
      </w:pPr>
    </w:p>
    <w:p w14:paraId="00DC474A">
      <w:pPr>
        <w:numPr>
          <w:ilvl w:val="0"/>
          <w:numId w:val="1"/>
        </w:num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“▲要求平台支持对智能硬件芯片（包含但不限于MCS51、Cortex-M4）的仿真。</w:t>
      </w:r>
      <w:bookmarkStart w:id="3" w:name="_GoBack"/>
      <w:bookmarkEnd w:id="3"/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”</w:t>
      </w:r>
    </w:p>
    <w:p w14:paraId="03A9083F">
      <w:pPr>
        <w:pStyle w:val="2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02F1EE76">
      <w:pPr>
        <w:pStyle w:val="2"/>
        <w:jc w:val="left"/>
        <w:rPr>
          <w:rFonts w:hint="default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....</w:t>
      </w:r>
    </w:p>
    <w:p w14:paraId="28749B6F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39286"/>
    <w:multiLevelType w:val="singleLevel"/>
    <w:tmpl w:val="1F33928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00E961F4"/>
    <w:rsid w:val="0C98236C"/>
    <w:rsid w:val="0CB52B42"/>
    <w:rsid w:val="113472D0"/>
    <w:rsid w:val="12B73EE7"/>
    <w:rsid w:val="16F2296A"/>
    <w:rsid w:val="1FEF36B2"/>
    <w:rsid w:val="2BCA2468"/>
    <w:rsid w:val="30134335"/>
    <w:rsid w:val="3307027A"/>
    <w:rsid w:val="34636AB7"/>
    <w:rsid w:val="366D5C84"/>
    <w:rsid w:val="37332A92"/>
    <w:rsid w:val="3CCB492E"/>
    <w:rsid w:val="3E7E4A0D"/>
    <w:rsid w:val="45004161"/>
    <w:rsid w:val="47CA15A4"/>
    <w:rsid w:val="4A5233F9"/>
    <w:rsid w:val="4C79129D"/>
    <w:rsid w:val="4D1A234B"/>
    <w:rsid w:val="513C513E"/>
    <w:rsid w:val="61882A2C"/>
    <w:rsid w:val="6210774E"/>
    <w:rsid w:val="62306378"/>
    <w:rsid w:val="627B31CA"/>
    <w:rsid w:val="679A38DF"/>
    <w:rsid w:val="67BA309A"/>
    <w:rsid w:val="6D1447B0"/>
    <w:rsid w:val="6E074824"/>
    <w:rsid w:val="72CA4821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587</Words>
  <Characters>602</Characters>
  <Lines>0</Lines>
  <Paragraphs>0</Paragraphs>
  <TotalTime>2</TotalTime>
  <ScaleCrop>false</ScaleCrop>
  <LinksUpToDate>false</LinksUpToDate>
  <CharactersWithSpaces>852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夏日微凉</cp:lastModifiedBy>
  <cp:lastPrinted>2024-07-22T08:17:00Z</cp:lastPrinted>
  <dcterms:modified xsi:type="dcterms:W3CDTF">2024-07-22T11:42:27Z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3CE07C90354649F2A237DAFEA65A9F5C_12</vt:lpwstr>
  </property>
</Properties>
</file>