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4F21F">
      <w:pPr>
        <w:outlineLvl w:val="2"/>
        <w:rPr>
          <w:rFonts w:hint="default"/>
        </w:rPr>
      </w:pPr>
      <w:r>
        <w:t>平面图</w:t>
      </w:r>
    </w:p>
    <w:p w14:paraId="1AA8F220">
      <w:pPr>
        <w:spacing w:line="360" w:lineRule="auto"/>
        <w:rPr>
          <w:rFonts w:hint="default" w:cs="宋体"/>
          <w:b/>
          <w:bCs/>
          <w:kern w:val="1"/>
          <w:sz w:val="32"/>
          <w:szCs w:val="36"/>
        </w:rPr>
      </w:pPr>
      <w:r>
        <w:rPr>
          <w:rFonts w:cs="宋体"/>
          <w:b/>
          <w:bCs/>
          <w:kern w:val="1"/>
          <w:sz w:val="32"/>
          <w:szCs w:val="36"/>
        </w:rPr>
        <w:t>附件  平面图</w:t>
      </w:r>
    </w:p>
    <w:p w14:paraId="11DFC061">
      <w:pPr>
        <w:spacing w:line="360" w:lineRule="auto"/>
        <w:rPr>
          <w:rFonts w:hint="default" w:cs="宋体"/>
        </w:rPr>
      </w:pPr>
      <w:r>
        <w:rPr>
          <w:rFonts w:cs="宋体"/>
        </w:rPr>
        <w:t>提供效果图（主要考虑功能布局等因素，需有详细尺寸标注）</w:t>
      </w:r>
    </w:p>
    <w:p w14:paraId="1EF0A44A">
      <w:pPr>
        <w:numPr>
          <w:ilvl w:val="0"/>
          <w:numId w:val="1"/>
        </w:numPr>
        <w:spacing w:line="360" w:lineRule="auto"/>
        <w:rPr>
          <w:rFonts w:hint="eastAsia" w:cs="宋体"/>
        </w:rPr>
      </w:pPr>
      <w:r>
        <w:rPr>
          <w:rFonts w:hint="eastAsia" w:cs="宋体"/>
        </w:rPr>
        <w:t>建筑布局</w:t>
      </w:r>
    </w:p>
    <w:p w14:paraId="234DDC31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cs="宋体"/>
        </w:rPr>
      </w:pPr>
      <w:r>
        <w:rPr>
          <w:rFonts w:hint="eastAsia" w:cs="宋体"/>
        </w:rPr>
        <w:t>建筑内部空间规划</w:t>
      </w:r>
    </w:p>
    <w:p w14:paraId="1EA7AE4F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cs="宋体"/>
        </w:rPr>
      </w:pPr>
      <w:r>
        <w:rPr>
          <w:rFonts w:hint="eastAsia" w:cs="宋体"/>
        </w:rPr>
        <w:t>建筑内人员交通、疏散路线</w:t>
      </w:r>
    </w:p>
    <w:p w14:paraId="2860702B">
      <w:pPr>
        <w:numPr>
          <w:ilvl w:val="0"/>
          <w:numId w:val="0"/>
        </w:numPr>
        <w:spacing w:line="360" w:lineRule="auto"/>
        <w:ind w:leftChars="0"/>
        <w:rPr>
          <w:rFonts w:hint="default" w:cs="宋体"/>
        </w:rPr>
      </w:pPr>
      <w:r>
        <w:rPr>
          <w:rFonts w:hint="eastAsia" w:cs="宋体"/>
        </w:rPr>
        <w:t>（4）设备设施布置</w:t>
      </w:r>
    </w:p>
    <w:p w14:paraId="75D54AF2">
      <w:pPr>
        <w:spacing w:line="360" w:lineRule="auto"/>
        <w:rPr>
          <w:rFonts w:hint="default" w:cs="宋体"/>
        </w:rPr>
      </w:pPr>
      <w:r>
        <w:rPr>
          <w:rFonts w:cs="宋体"/>
        </w:rPr>
        <w:t>……</w:t>
      </w:r>
    </w:p>
    <w:p w14:paraId="72A0A6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1EE1A4"/>
    <w:multiLevelType w:val="singleLevel"/>
    <w:tmpl w:val="401EE1A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1832E16"/>
    <w:rsid w:val="4CE2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2024-08-06T06:31:00Z</dcterms:created>
  <dc:creator>Administrator</dc:creator>
  <cp:lastModifiedBy>夏日微凉</cp:lastModifiedBy>
  <dcterms:modified xsi:type="dcterms:W3CDTF">2024-08-06T06:32:11Z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33B63B3E0B2246E795635D52FD4B79F7_12</vt:lpwstr>
  </property>
</Properties>
</file>