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AE145">
      <w:pPr>
        <w:outlineLvl w:val="2"/>
        <w:rPr>
          <w:rFonts w:hint="default" w:eastAsia="宋体"/>
          <w:lang w:val="en-US" w:eastAsia="zh-CN"/>
        </w:rPr>
      </w:pPr>
      <w:r>
        <w:rPr>
          <w:rFonts w:hint="eastAsia"/>
          <w:lang w:val="en-US" w:eastAsia="zh-CN"/>
        </w:rPr>
        <w:t>服务承诺</w:t>
      </w:r>
    </w:p>
    <w:p w14:paraId="4519798E">
      <w:pPr>
        <w:spacing w:line="360" w:lineRule="auto"/>
        <w:rPr>
          <w:rFonts w:hint="default" w:cs="宋体"/>
          <w:b/>
          <w:bCs/>
          <w:kern w:val="1"/>
          <w:sz w:val="32"/>
          <w:szCs w:val="36"/>
        </w:rPr>
      </w:pPr>
      <w:r>
        <w:rPr>
          <w:rFonts w:cs="宋体"/>
          <w:b/>
          <w:bCs/>
          <w:kern w:val="1"/>
          <w:sz w:val="32"/>
          <w:szCs w:val="36"/>
        </w:rPr>
        <w:t xml:space="preserve">附件  </w:t>
      </w:r>
      <w:r>
        <w:rPr>
          <w:rFonts w:hint="eastAsia" w:cs="宋体"/>
          <w:b/>
          <w:bCs/>
          <w:kern w:val="1"/>
          <w:sz w:val="32"/>
          <w:szCs w:val="36"/>
        </w:rPr>
        <w:t>服务承诺</w:t>
      </w:r>
    </w:p>
    <w:p w14:paraId="49E23156">
      <w:pPr>
        <w:spacing w:line="360" w:lineRule="auto"/>
        <w:rPr>
          <w:rFonts w:hint="default" w:cs="宋体"/>
        </w:rPr>
      </w:pPr>
    </w:p>
    <w:p w14:paraId="0CD6E043">
      <w:pPr>
        <w:spacing w:line="360" w:lineRule="auto"/>
        <w:rPr>
          <w:rFonts w:hint="default" w:cs="宋体"/>
        </w:rPr>
      </w:pPr>
      <w:r>
        <w:rPr>
          <w:rFonts w:cs="宋体"/>
        </w:rPr>
        <w:t>致：西安石油大学</w:t>
      </w:r>
    </w:p>
    <w:p w14:paraId="4A166A0D">
      <w:pPr>
        <w:spacing w:line="360" w:lineRule="auto"/>
        <w:ind w:firstLine="480" w:firstLineChars="200"/>
        <w:rPr>
          <w:rFonts w:hint="default" w:cs="宋体"/>
        </w:rPr>
      </w:pPr>
      <w:r>
        <w:rPr>
          <w:rFonts w:cs="宋体"/>
        </w:rPr>
        <w:t>我公司对参加此次项目编号为“SZT2024-SN-SC-ZC-FW-0699”的“西安石油大学鄠邑校区21#、22#学生宿舍楼项目设计”所提供的服务做如下承诺：</w:t>
      </w:r>
    </w:p>
    <w:p w14:paraId="191E67D4">
      <w:pPr>
        <w:spacing w:line="360" w:lineRule="auto"/>
        <w:rPr>
          <w:rFonts w:hint="default" w:cs="宋体"/>
        </w:rPr>
      </w:pPr>
      <w:r>
        <w:rPr>
          <w:rFonts w:cs="宋体"/>
        </w:rPr>
        <w:t>（承诺内容）</w:t>
      </w:r>
    </w:p>
    <w:p w14:paraId="3CACE59A">
      <w:pPr>
        <w:spacing w:line="360" w:lineRule="auto"/>
        <w:rPr>
          <w:rFonts w:hint="default" w:cs="宋体"/>
        </w:rPr>
      </w:pPr>
      <w:r>
        <w:rPr>
          <w:rFonts w:cs="宋体"/>
        </w:rPr>
        <w:t xml:space="preserve"> </w:t>
      </w:r>
    </w:p>
    <w:p w14:paraId="3542833D">
      <w:pPr>
        <w:spacing w:line="360" w:lineRule="auto"/>
        <w:rPr>
          <w:rFonts w:hint="default" w:cs="宋体"/>
        </w:rPr>
      </w:pPr>
    </w:p>
    <w:p w14:paraId="7B80EFA6">
      <w:pPr>
        <w:spacing w:line="360" w:lineRule="auto"/>
        <w:rPr>
          <w:rFonts w:hint="default" w:cs="宋体"/>
        </w:rPr>
      </w:pPr>
    </w:p>
    <w:p w14:paraId="5C2471D7">
      <w:pPr>
        <w:spacing w:line="360" w:lineRule="auto"/>
        <w:rPr>
          <w:rFonts w:hint="default" w:cs="宋体"/>
        </w:rPr>
      </w:pPr>
    </w:p>
    <w:p w14:paraId="12C6436C">
      <w:pPr>
        <w:spacing w:line="360" w:lineRule="auto"/>
        <w:rPr>
          <w:rFonts w:hint="default" w:cs="宋体"/>
        </w:rPr>
      </w:pPr>
    </w:p>
    <w:p w14:paraId="0A4117D0">
      <w:pPr>
        <w:spacing w:line="360" w:lineRule="auto"/>
        <w:jc w:val="center"/>
        <w:rPr>
          <w:rFonts w:hint="default" w:cs="宋体"/>
        </w:rPr>
      </w:pPr>
      <w:r>
        <w:rPr>
          <w:rFonts w:cs="宋体"/>
        </w:rPr>
        <w:t xml:space="preserve">                            法定代表人或被授权代表签字或盖章：</w:t>
      </w:r>
    </w:p>
    <w:p w14:paraId="6856F12C">
      <w:pPr>
        <w:spacing w:line="360" w:lineRule="auto"/>
        <w:jc w:val="center"/>
        <w:rPr>
          <w:rFonts w:hint="default" w:cs="宋体"/>
        </w:rPr>
      </w:pPr>
      <w:r>
        <w:rPr>
          <w:rFonts w:cs="宋体"/>
        </w:rPr>
        <w:t xml:space="preserve">                               供应商：                      （公章）</w:t>
      </w:r>
    </w:p>
    <w:p w14:paraId="07DB5D99">
      <w:pPr>
        <w:spacing w:line="360" w:lineRule="auto"/>
        <w:jc w:val="center"/>
        <w:rPr>
          <w:rFonts w:hint="default" w:cs="宋体"/>
        </w:rPr>
      </w:pPr>
      <w:r>
        <w:rPr>
          <w:rFonts w:cs="宋体"/>
        </w:rPr>
        <w:t xml:space="preserve"> 日  期：</w:t>
      </w:r>
    </w:p>
    <w:p w14:paraId="2CA73EB7">
      <w:pPr>
        <w:outlineLvl w:val="2"/>
        <w:rPr>
          <w:rFonts w:hint="default"/>
        </w:rPr>
      </w:pPr>
      <w:r>
        <w:br w:type="page"/>
      </w:r>
      <w:r>
        <w:t>合理化建议</w:t>
      </w:r>
    </w:p>
    <w:p w14:paraId="32144280">
      <w:pPr>
        <w:spacing w:line="360" w:lineRule="auto"/>
        <w:rPr>
          <w:rFonts w:hint="default" w:cs="宋体"/>
          <w:b/>
          <w:bCs/>
          <w:kern w:val="1"/>
          <w:sz w:val="32"/>
          <w:szCs w:val="36"/>
        </w:rPr>
      </w:pPr>
      <w:r>
        <w:rPr>
          <w:rFonts w:cs="宋体"/>
          <w:b/>
          <w:bCs/>
          <w:kern w:val="1"/>
          <w:sz w:val="32"/>
          <w:szCs w:val="36"/>
        </w:rPr>
        <w:t>附件  合理化建议</w:t>
      </w:r>
    </w:p>
    <w:p w14:paraId="4C364539">
      <w:pPr>
        <w:spacing w:line="360" w:lineRule="auto"/>
        <w:rPr>
          <w:rFonts w:hint="default" w:cs="宋体"/>
        </w:rPr>
      </w:pPr>
      <w:r>
        <w:rPr>
          <w:rFonts w:hint="eastAsia" w:cs="宋体"/>
        </w:rPr>
        <w:t>从本项目整体空间布局、安全可靠、绿色建筑、智能建筑、装配式设计、外观风格、限额设计、集约节能提出的有利于提高建筑使用功能且降低建设成本等方面的合理化建议或者在合作期内的特色增值服务情况</w:t>
      </w:r>
    </w:p>
    <w:p w14:paraId="766A40D3">
      <w:pPr>
        <w:spacing w:line="360" w:lineRule="auto"/>
        <w:rPr>
          <w:rFonts w:hint="default" w:cs="宋体"/>
        </w:rPr>
      </w:pPr>
      <w:r>
        <w:rPr>
          <w:rFonts w:cs="宋体"/>
        </w:rPr>
        <w:t>……</w:t>
      </w:r>
    </w:p>
    <w:p w14:paraId="47CEF22F">
      <w:pPr>
        <w:rPr>
          <w:rFonts w:hint="default"/>
        </w:rPr>
      </w:pPr>
      <w:r>
        <w:br w:type="page"/>
      </w:r>
    </w:p>
    <w:p w14:paraId="79B8F4FA">
      <w:r>
        <w:rPr>
          <w:rFonts w:cs="宋体"/>
          <w:b/>
          <w:bCs/>
          <w:color w:val="000000"/>
          <w:sz w:val="28"/>
          <w:szCs w:val="28"/>
        </w:rPr>
        <w:t>附件  供应商认为有必要提供的其他内容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F2C7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w:basedOn w:val="1"/>
    <w:next w:val="1"/>
    <w:qFormat/>
    <w:uiPriority w:val="0"/>
    <w:rPr>
      <w:color w:val="9933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2024-08-06T06:35:49Z</dcterms:created>
  <dc:creator>Administrator</dc:creator>
  <cp:lastModifiedBy>夏日微凉</cp:lastModifiedBy>
  <dcterms:modified xsi:type="dcterms:W3CDTF">2024-08-06T06:36:16Z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D526A3F02A144529A682D7881E1B24F6_12</vt:lpwstr>
  </property>
</Properties>
</file>