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377C5">
      <w:pPr>
        <w:pStyle w:val="4"/>
        <w:adjustRightInd w:val="0"/>
        <w:spacing w:line="360" w:lineRule="auto"/>
        <w:textAlignment w:val="baseline"/>
        <w:rPr>
          <w:rFonts w:hint="eastAsia" w:ascii="宋体" w:hAnsi="宋体" w:eastAsia="宋体" w:cs="宋体"/>
          <w:highlight w:val="none"/>
        </w:rPr>
      </w:pPr>
      <w:bookmarkStart w:id="0" w:name="_Toc21362"/>
      <w:r>
        <w:rPr>
          <w:rFonts w:hint="eastAsia" w:ascii="宋体" w:hAnsi="宋体" w:eastAsia="宋体" w:cs="宋体"/>
          <w:kern w:val="1"/>
          <w:szCs w:val="22"/>
        </w:rPr>
        <w:t xml:space="preserve">附件  </w:t>
      </w:r>
      <w:r>
        <w:rPr>
          <w:rFonts w:hint="eastAsia" w:ascii="宋体" w:hAnsi="宋体" w:eastAsia="宋体" w:cs="宋体"/>
          <w:highlight w:val="none"/>
        </w:rPr>
        <w:t>商务偏离表</w:t>
      </w:r>
      <w:bookmarkEnd w:id="0"/>
    </w:p>
    <w:p w14:paraId="44304846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0423C5E0">
      <w:pPr>
        <w:pStyle w:val="3"/>
        <w:rPr>
          <w:rFonts w:hint="eastAsia" w:ascii="宋体" w:hAnsi="宋体" w:eastAsia="宋体" w:cs="宋体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5AD2FB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4DF81D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792659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37186E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3B0CB8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61264C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说明</w:t>
            </w:r>
          </w:p>
        </w:tc>
      </w:tr>
      <w:tr w14:paraId="5AC4C8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C6B4F78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1424D2D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126EC2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90BC4E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981AD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D12F5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D75F51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79575E3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A38F4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CFDC2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249E0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F4D8E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F3DD0DD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494044D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DFFCA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EB25D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A864C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CCF13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9380A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48847BF1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03DB0D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96514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7F9B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4064F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E382D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5C73BB1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0671C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3EBB20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C86C7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076C9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AB21D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22AB690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69924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DA9E4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352A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F8D6594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39940D0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highlight w:val="none"/>
        </w:rPr>
        <w:t>文件”中的要求。</w:t>
      </w:r>
    </w:p>
    <w:p w14:paraId="0ADB9C64">
      <w:pPr>
        <w:spacing w:line="360" w:lineRule="auto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5A31D805">
      <w:pPr>
        <w:spacing w:line="360" w:lineRule="auto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E799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6FAC528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B8934EC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3140CB8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4B11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4923F52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A0FB4F7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7C60B1D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42731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12F869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451699A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B785DAE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06CE100">
      <w:pPr>
        <w:pStyle w:val="4"/>
        <w:adjustRightInd w:val="0"/>
        <w:spacing w:line="360" w:lineRule="auto"/>
        <w:textAlignment w:val="baseline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宋体" w:hAnsi="宋体" w:eastAsia="宋体" w:cs="宋体"/>
          <w:kern w:val="1"/>
          <w:szCs w:val="22"/>
          <w:highlight w:val="none"/>
        </w:rPr>
        <w:t>附件</w:t>
      </w:r>
      <w:r>
        <w:rPr>
          <w:rFonts w:hint="eastAsia" w:ascii="宋体" w:hAnsi="宋体" w:eastAsia="宋体" w:cs="宋体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1"/>
          <w:szCs w:val="22"/>
          <w:highlight w:val="none"/>
        </w:rPr>
        <w:t>技术偏离表</w:t>
      </w:r>
      <w:bookmarkEnd w:id="1"/>
      <w:bookmarkEnd w:id="2"/>
    </w:p>
    <w:p w14:paraId="76B20AC7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07D8D0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5BEE1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59EB65E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70F4A2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7192B6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77FD1E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11B2AA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16DD11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A42AA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65FD95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AC537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F1D535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75B943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74521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59F16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089D9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7DE957B9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A16EC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F9C0D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ADED7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1B426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F82B4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6A765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043FB5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5DA69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E27B6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BC5BE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15141C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4B83B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2ADFE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0C131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D100E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A6D39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C9B62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A2F89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2549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8F70B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78C5A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E1AA2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A2FD5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D6023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145725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441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C52E8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49485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DBA58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61ADB9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81321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39642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2A4E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DA9063F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需</w:t>
      </w:r>
      <w:r>
        <w:rPr>
          <w:rFonts w:hint="eastAsia" w:ascii="宋体" w:hAnsi="宋体" w:eastAsia="宋体" w:cs="宋体"/>
          <w:sz w:val="24"/>
          <w:highlight w:val="none"/>
        </w:rPr>
        <w:t>列明偏离情况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未列明视为无偏离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。对于有偏离的（包含正、负偏离）必须具体指出技术指标项目，无偏离条款须填写“无偏离”。</w:t>
      </w:r>
    </w:p>
    <w:p w14:paraId="2C113E15">
      <w:pPr>
        <w:numPr>
          <w:ilvl w:val="0"/>
          <w:numId w:val="0"/>
        </w:numPr>
        <w:spacing w:line="400" w:lineRule="atLeast"/>
        <w:ind w:firstLine="480" w:firstLineChars="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服务内容</w:t>
      </w:r>
      <w:r>
        <w:rPr>
          <w:rFonts w:hint="eastAsia" w:ascii="宋体" w:hAnsi="宋体" w:eastAsia="宋体" w:cs="宋体"/>
          <w:sz w:val="24"/>
          <w:highlight w:val="none"/>
        </w:rPr>
        <w:t>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响应文件中为正偏离或无偏离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。</w:t>
      </w:r>
    </w:p>
    <w:p w14:paraId="46D8EDE4">
      <w:pPr>
        <w:pStyle w:val="2"/>
        <w:numPr>
          <w:numId w:val="0"/>
        </w:numPr>
        <w:rPr>
          <w:rFonts w:hint="default" w:ascii="宋体" w:hAnsi="宋体" w:eastAsia="宋体" w:cs="宋体"/>
          <w:b w:val="0"/>
          <w:bCs/>
          <w:color w:val="000000"/>
          <w:kern w:val="0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2"/>
          <w:highlight w:val="none"/>
          <w:lang w:val="en-US" w:eastAsia="zh-CN" w:bidi="ar-SA"/>
        </w:rPr>
        <w:t>3、除本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2"/>
          <w:highlight w:val="none"/>
          <w:lang w:val="en-US" w:eastAsia="zh-CN" w:bidi="ar-SA"/>
        </w:rPr>
        <w:t>技术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2"/>
          <w:highlight w:val="none"/>
          <w:lang w:val="en-US" w:eastAsia="zh-CN" w:bidi="ar-SA"/>
        </w:rPr>
        <w:t>偏离表中所列的偏离项目外，其它所有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2"/>
          <w:highlight w:val="none"/>
          <w:lang w:val="en-US" w:eastAsia="zh-CN" w:bidi="ar-SA"/>
        </w:rPr>
        <w:t>技术要求</w:t>
      </w:r>
      <w:bookmarkStart w:id="3" w:name="_GoBack"/>
      <w:bookmarkEnd w:id="3"/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2"/>
          <w:highlight w:val="none"/>
          <w:lang w:val="en-US" w:eastAsia="zh-CN" w:bidi="ar-SA"/>
        </w:rPr>
        <w:t>均完全响应“采购文件”中的要求。</w:t>
      </w:r>
    </w:p>
    <w:p w14:paraId="7331B686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2850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AFF3E3A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26E3F3DD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5C3D6D9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E2C3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24005A6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5A8C1FF2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672AB8C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65EC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4EFF659">
            <w:pPr>
              <w:pStyle w:val="3"/>
              <w:jc w:val="distribute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EAA32C6">
            <w:pPr>
              <w:pStyle w:val="3"/>
              <w:jc w:val="left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E40348B">
            <w:pPr>
              <w:pStyle w:val="3"/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EEF5738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0E961F4"/>
    <w:rsid w:val="0C98236C"/>
    <w:rsid w:val="0CB52B42"/>
    <w:rsid w:val="13504D09"/>
    <w:rsid w:val="16F2296A"/>
    <w:rsid w:val="2D7B13EA"/>
    <w:rsid w:val="30134335"/>
    <w:rsid w:val="3307027A"/>
    <w:rsid w:val="36661CCB"/>
    <w:rsid w:val="3E7E4A0D"/>
    <w:rsid w:val="47CA15A4"/>
    <w:rsid w:val="4A5233F9"/>
    <w:rsid w:val="4C79129D"/>
    <w:rsid w:val="513C513E"/>
    <w:rsid w:val="56BD57B0"/>
    <w:rsid w:val="61882A2C"/>
    <w:rsid w:val="6210774E"/>
    <w:rsid w:val="627B31CA"/>
    <w:rsid w:val="679A38DF"/>
    <w:rsid w:val="67BA309A"/>
    <w:rsid w:val="6D1447B0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453</Words>
  <Characters>459</Characters>
  <Lines>0</Lines>
  <Paragraphs>0</Paragraphs>
  <TotalTime>8</TotalTime>
  <ScaleCrop>false</ScaleCrop>
  <LinksUpToDate>false</LinksUpToDate>
  <CharactersWithSpaces>709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夏日微凉</cp:lastModifiedBy>
  <cp:lastPrinted>2024-06-12T02:41:00Z</cp:lastPrinted>
  <dcterms:modified xsi:type="dcterms:W3CDTF">2024-08-14T12:03:40Z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3CE07C90354649F2A237DAFEA65A9F5C_12</vt:lpwstr>
  </property>
</Properties>
</file>