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1"/>
        <w:rPr>
          <w:rFonts w:hint="eastAsia" w:ascii="仿宋" w:hAnsi="仿宋" w:eastAsia="仿宋"/>
          <w:b/>
          <w:sz w:val="28"/>
          <w:szCs w:val="28"/>
          <w:highlight w:val="none"/>
        </w:rPr>
      </w:pPr>
      <w:bookmarkStart w:id="0" w:name="_Toc7490"/>
      <w:r>
        <w:rPr>
          <w:rFonts w:hint="eastAsia" w:ascii="仿宋" w:hAnsi="仿宋" w:eastAsia="仿宋"/>
          <w:b/>
          <w:sz w:val="28"/>
          <w:szCs w:val="28"/>
          <w:highlight w:val="none"/>
        </w:rPr>
        <w:t>附件</w:t>
      </w:r>
      <w:r>
        <w:rPr>
          <w:rFonts w:hint="eastAsia" w:ascii="仿宋" w:hAnsi="仿宋" w:eastAsia="仿宋"/>
          <w:b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/>
          <w:b/>
          <w:sz w:val="28"/>
          <w:szCs w:val="28"/>
          <w:highlight w:val="none"/>
        </w:rPr>
        <w:t>业绩表</w:t>
      </w:r>
      <w:bookmarkEnd w:id="0"/>
    </w:p>
    <w:p>
      <w:pPr>
        <w:ind w:left="0" w:leftChars="0" w:firstLine="0" w:firstLineChars="0"/>
        <w:jc w:val="left"/>
        <w:rPr>
          <w:rFonts w:hint="eastAsia" w:ascii="仿宋" w:hAnsi="仿宋" w:eastAsia="仿宋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>供应商名称：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_GB2312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_GB2312"/>
          <w:sz w:val="24"/>
          <w:highlight w:val="none"/>
        </w:rPr>
        <w:t>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</w:t>
      </w:r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065"/>
        <w:gridCol w:w="2554"/>
        <w:gridCol w:w="1575"/>
        <w:gridCol w:w="1890"/>
        <w:gridCol w:w="168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255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项目内容</w:t>
            </w: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签订日期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金额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1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2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3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4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5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…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60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06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255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57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8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</w:pPr>
          </w:p>
        </w:tc>
      </w:tr>
    </w:tbl>
    <w:p>
      <w:pPr>
        <w:rPr>
          <w:rFonts w:hint="eastAsia" w:ascii="仿宋" w:hAnsi="仿宋" w:eastAsia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/>
          <w:b/>
          <w:sz w:val="24"/>
          <w:highlight w:val="none"/>
        </w:rPr>
      </w:pPr>
      <w:r>
        <w:rPr>
          <w:rFonts w:hint="eastAsia" w:ascii="仿宋" w:hAnsi="仿宋" w:eastAsia="仿宋"/>
          <w:b/>
          <w:sz w:val="24"/>
          <w:highlight w:val="none"/>
        </w:rPr>
        <w:t>后附业绩证明材料加盖公章</w:t>
      </w:r>
      <w:bookmarkStart w:id="1" w:name="_GoBack"/>
      <w:bookmarkEnd w:id="1"/>
      <w:r>
        <w:rPr>
          <w:rFonts w:hint="eastAsia" w:ascii="仿宋" w:hAnsi="仿宋" w:eastAsia="仿宋"/>
          <w:b/>
          <w:sz w:val="24"/>
          <w:highlight w:val="none"/>
        </w:rPr>
        <w:t>。</w:t>
      </w:r>
    </w:p>
    <w:tbl>
      <w:tblPr>
        <w:tblStyle w:val="5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法定代表人或被授权代表签字/或盖章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供应商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公章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1OWZhYTc1NDE3N2UwZTAzMTA5NzVmZWUwNWJjODkifQ=="/>
  </w:docVars>
  <w:rsids>
    <w:rsidRoot w:val="411C7101"/>
    <w:rsid w:val="411C7101"/>
    <w:rsid w:val="6B66719B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420"/>
    </w:pPr>
    <w:rPr>
      <w:rFonts w:eastAsia="宋体" w:cs="Times New Roman"/>
      <w:spacing w:val="0"/>
      <w:kern w:val="0"/>
      <w:sz w:val="24"/>
      <w:szCs w:val="20"/>
      <w:shd w:val="clear" w:color="auto" w:fill="FFFFFF"/>
    </w:rPr>
  </w:style>
  <w:style w:type="paragraph" w:styleId="3">
    <w:name w:val="Body Text Indent"/>
    <w:basedOn w:val="1"/>
    <w:qFormat/>
    <w:uiPriority w:val="0"/>
    <w:pPr>
      <w:ind w:firstLine="600" w:firstLineChars="200"/>
    </w:pPr>
    <w:rPr>
      <w:rFonts w:ascii="宋体" w:hAnsi="宋体" w:eastAsia="宋体" w:cs="Times New Roman"/>
      <w:sz w:val="30"/>
      <w:szCs w:val="22"/>
    </w:rPr>
  </w:style>
  <w:style w:type="paragraph" w:styleId="4">
    <w:name w:val="Body Text"/>
    <w:basedOn w:val="1"/>
    <w:next w:val="1"/>
    <w:qFormat/>
    <w:uiPriority w:val="0"/>
    <w:rPr>
      <w:rFonts w:ascii="宋体" w:hAnsi="宋体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0</TotalTime>
  <ScaleCrop>false</ScaleCrop>
  <LinksUpToDate>false</LinksUpToDate>
  <CharactersWithSpaces>237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2024-02-28T08:47:00Z</dcterms:created>
  <dc:creator>admin</dc:creator>
  <cp:lastModifiedBy>Admin</cp:lastModifiedBy>
  <dcterms:modified xsi:type="dcterms:W3CDTF">2024-07-04T01:38:55Z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AB2B838E7A26475991490ABC59E9956D_11</vt:lpwstr>
  </property>
</Properties>
</file>