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53371">
      <w:pPr>
        <w:pStyle w:val="4"/>
        <w:numPr>
          <w:ilvl w:val="1"/>
          <w:numId w:val="0"/>
        </w:numPr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商务偏离表</w:t>
      </w:r>
    </w:p>
    <w:p w14:paraId="0B9E063F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 xml:space="preserve">    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 xml:space="preserve"> </w:t>
      </w:r>
    </w:p>
    <w:tbl>
      <w:tblPr>
        <w:tblStyle w:val="5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12738D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70142C7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2026443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 w14:paraId="3C2C22FE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响应文件商务响应情况</w:t>
            </w:r>
          </w:p>
        </w:tc>
        <w:tc>
          <w:tcPr>
            <w:tcW w:w="2195" w:type="dxa"/>
            <w:noWrap w:val="0"/>
            <w:vAlign w:val="center"/>
          </w:tcPr>
          <w:p w14:paraId="748C606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78F31D2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说明</w:t>
            </w:r>
          </w:p>
        </w:tc>
      </w:tr>
      <w:tr w14:paraId="431EF4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9934A3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65064F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租赁期限</w:t>
            </w:r>
          </w:p>
        </w:tc>
        <w:tc>
          <w:tcPr>
            <w:tcW w:w="2220" w:type="dxa"/>
            <w:noWrap w:val="0"/>
            <w:vAlign w:val="top"/>
          </w:tcPr>
          <w:p w14:paraId="766D68B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7808D8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8EB4D0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79B82A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51356F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0D9EFD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付款条件及结算</w:t>
            </w:r>
          </w:p>
        </w:tc>
        <w:tc>
          <w:tcPr>
            <w:tcW w:w="2220" w:type="dxa"/>
            <w:noWrap w:val="0"/>
            <w:vAlign w:val="top"/>
          </w:tcPr>
          <w:p w14:paraId="28C81F5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3C0473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C0E824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33C07A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3E902F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37D77B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  <w:t>履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  <w:t>约能力要求</w:t>
            </w:r>
          </w:p>
        </w:tc>
        <w:tc>
          <w:tcPr>
            <w:tcW w:w="2220" w:type="dxa"/>
            <w:noWrap w:val="0"/>
            <w:vAlign w:val="top"/>
          </w:tcPr>
          <w:p w14:paraId="468C750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24E3C9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063892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285F36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4439C5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D99DBE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  <w:t>质量验收标准和规范</w:t>
            </w:r>
          </w:p>
        </w:tc>
        <w:tc>
          <w:tcPr>
            <w:tcW w:w="2220" w:type="dxa"/>
            <w:noWrap w:val="0"/>
            <w:vAlign w:val="top"/>
          </w:tcPr>
          <w:p w14:paraId="4FA0559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AF80E9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0B54D9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1C31EC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319C23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516DBBE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违约责任</w:t>
            </w:r>
          </w:p>
        </w:tc>
        <w:tc>
          <w:tcPr>
            <w:tcW w:w="2220" w:type="dxa"/>
            <w:noWrap w:val="0"/>
            <w:vAlign w:val="top"/>
          </w:tcPr>
          <w:p w14:paraId="1F3DB75F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56DC2B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55B3DF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172C77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F97C345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CDCF9C2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合同条款</w:t>
            </w:r>
          </w:p>
        </w:tc>
        <w:tc>
          <w:tcPr>
            <w:tcW w:w="2220" w:type="dxa"/>
            <w:noWrap w:val="0"/>
            <w:vAlign w:val="top"/>
          </w:tcPr>
          <w:p w14:paraId="0D30926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55A5D3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1EF1F5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5D7796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0D393D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334F791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420F8153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81EC12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E5F696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165424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888AB06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B13F65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0462B6DE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3C20294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2A0F62C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  <w:tr w14:paraId="3F04F3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320B2CB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8F2BE8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220" w:type="dxa"/>
            <w:noWrap w:val="0"/>
            <w:vAlign w:val="top"/>
          </w:tcPr>
          <w:p w14:paraId="71E5618A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8C6ABC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27ECD9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</w:p>
        </w:tc>
      </w:tr>
    </w:tbl>
    <w:p w14:paraId="424DE75E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备注：</w:t>
      </w:r>
    </w:p>
    <w:p w14:paraId="4098AE8D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1、除本偏离表中所列的偏离项目外，其它所有商务</w:t>
      </w:r>
      <w:r>
        <w:rPr>
          <w:rFonts w:hint="eastAsia" w:ascii="仿宋" w:hAnsi="仿宋" w:eastAsia="仿宋" w:cs="仿宋"/>
          <w:color w:val="36363D"/>
          <w:sz w:val="24"/>
          <w:szCs w:val="24"/>
          <w:lang w:val="en-US" w:eastAsia="zh-CN"/>
        </w:rPr>
        <w:t>要求、合同条款等</w:t>
      </w:r>
      <w:r>
        <w:rPr>
          <w:rFonts w:hint="eastAsia" w:ascii="仿宋" w:hAnsi="仿宋" w:eastAsia="仿宋" w:cs="仿宋"/>
          <w:color w:val="36363D"/>
          <w:sz w:val="24"/>
          <w:szCs w:val="24"/>
        </w:rPr>
        <w:t>均完全响应“磋商文件”中的要求。</w:t>
      </w:r>
    </w:p>
    <w:p w14:paraId="4D6BF8BC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2、如全部响应磋商文件所提商务及服务要求，在“磋商文件商务</w:t>
      </w:r>
      <w:r>
        <w:rPr>
          <w:rFonts w:hint="eastAsia" w:ascii="仿宋" w:hAnsi="仿宋" w:eastAsia="仿宋" w:cs="仿宋"/>
          <w:color w:val="36363D"/>
          <w:sz w:val="24"/>
          <w:szCs w:val="24"/>
          <w:lang w:val="en-US" w:eastAsia="zh-CN"/>
        </w:rPr>
        <w:t>要求</w:t>
      </w:r>
      <w:r>
        <w:rPr>
          <w:rFonts w:hint="eastAsia" w:ascii="仿宋" w:hAnsi="仿宋" w:eastAsia="仿宋" w:cs="仿宋"/>
          <w:color w:val="36363D"/>
          <w:sz w:val="24"/>
          <w:szCs w:val="24"/>
        </w:rPr>
        <w:t>”及“响应文件商务响应情况”栏中填写“全部”字样，在“偏离情况”栏填入“无偏离”字样。</w:t>
      </w:r>
    </w:p>
    <w:p w14:paraId="5C182DC3">
      <w:pPr>
        <w:spacing w:line="360" w:lineRule="auto"/>
        <w:ind w:left="720" w:hanging="720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1AB8B273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1495EB34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5687DF46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69B77477"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70874D50"/>
    <w:rsid w:val="02A07B5A"/>
    <w:rsid w:val="199B6E7E"/>
    <w:rsid w:val="464C352E"/>
    <w:rsid w:val="57A93CD5"/>
    <w:rsid w:val="6CE66FA4"/>
    <w:rsid w:val="70874D50"/>
    <w:rsid w:val="7CB0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222</Characters>
  <Lines>0</Lines>
  <Paragraphs>0</Paragraphs>
  <TotalTime>0</TotalTime>
  <ScaleCrop>false</ScaleCrop>
  <LinksUpToDate>false</LinksUpToDate>
  <CharactersWithSpaces>334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2024-08-21T01:51:28Z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0F1E6426779B44C9B34EC844E346D1F9_11</vt:lpwstr>
  </property>
</Properties>
</file>