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D1E41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1362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highlight w:val="none"/>
        </w:rPr>
        <w:t>商务偏离表</w:t>
      </w:r>
      <w:bookmarkEnd w:id="0"/>
      <w:bookmarkStart w:id="1" w:name="_GoBack"/>
      <w:bookmarkEnd w:id="1"/>
    </w:p>
    <w:p w14:paraId="064917FB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6F76DD8C">
      <w:pPr>
        <w:pStyle w:val="2"/>
        <w:rPr>
          <w:rFonts w:hint="eastAsia" w:ascii="宋体" w:hAnsi="宋体" w:eastAsia="宋体" w:cs="宋体"/>
          <w:highlight w:val="none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F990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1942B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7057CC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70F850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11BED1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36C12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72E5D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AD42F5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</w:p>
        </w:tc>
        <w:tc>
          <w:tcPr>
            <w:tcW w:w="2133" w:type="dxa"/>
            <w:noWrap w:val="0"/>
            <w:vAlign w:val="top"/>
          </w:tcPr>
          <w:p w14:paraId="7A178BD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6B66C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C03E3F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DD299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06AF9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F85428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4E7A02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04D28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55F2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73145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4F8E4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47A06A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5AE7A49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E8AF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FC61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166B4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4BD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76B9A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031055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8312D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AEE5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544EB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584B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034DB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68C524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A5D74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FAFB5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5BBE5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880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C46E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515F11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98E8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DA53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9B289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11AF6D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29FF546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文件”中的要求。</w:t>
      </w:r>
    </w:p>
    <w:p w14:paraId="5DE9DF51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3B22120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6DEC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2D49481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D202FD0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CAECA9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8DDE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6CE5213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4FEE4D2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15F59D4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C32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F962924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5A16BC2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22CD2D1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83D2B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AB83C55"/>
    <w:rsid w:val="6AB8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2024-09-29T03:28:00Z</dcterms:created>
  <dc:creator>夏日微凉</dc:creator>
  <cp:lastModifiedBy>夏日微凉</cp:lastModifiedBy>
  <dcterms:modified xsi:type="dcterms:W3CDTF">2024-09-29T03:28:06Z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2E7ACA8750D94394B8AE03E4460049D7_11</vt:lpwstr>
  </property>
</Properties>
</file>