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D4A83C0">
      <w:pPr>
        <w:pStyle w:val="3"/>
        <w:spacing w:line="360" w:lineRule="auto"/>
        <w:jc w:val="center"/>
        <w:rPr>
          <w:rFonts w:hint="eastAsia" w:ascii="仿宋" w:hAnsi="仿宋" w:eastAsia="仿宋" w:cs="仿宋"/>
          <w:color w:val="auto"/>
          <w:highlight w:val="none"/>
        </w:rPr>
      </w:pPr>
      <w:bookmarkStart w:id="0" w:name="_Toc29792"/>
      <w:r>
        <w:rPr>
          <w:rFonts w:hint="eastAsia" w:ascii="仿宋" w:hAnsi="仿宋" w:eastAsia="仿宋" w:cs="仿宋"/>
          <w:color w:val="auto"/>
          <w:highlight w:val="none"/>
        </w:rPr>
        <w:t>供应商参加政府采购活动承诺书</w:t>
      </w:r>
      <w:bookmarkEnd w:id="0"/>
    </w:p>
    <w:p w14:paraId="4C1C56A2">
      <w:pPr>
        <w:autoSpaceDE w:val="0"/>
        <w:autoSpaceDN w:val="0"/>
        <w:adjustRightInd w:val="0"/>
        <w:spacing w:line="400" w:lineRule="exact"/>
        <w:jc w:val="center"/>
        <w:rPr>
          <w:rFonts w:hint="eastAsia" w:ascii="仿宋" w:hAnsi="仿宋" w:eastAsia="仿宋" w:cs="仿宋"/>
          <w:b/>
          <w:bCs/>
          <w:color w:val="auto"/>
          <w:kern w:val="0"/>
          <w:sz w:val="24"/>
          <w:szCs w:val="24"/>
          <w:highlight w:val="none"/>
          <w:lang w:val="zh-CN"/>
        </w:rPr>
      </w:pPr>
      <w:r>
        <w:rPr>
          <w:rFonts w:hint="eastAsia" w:ascii="仿宋" w:hAnsi="仿宋" w:eastAsia="仿宋" w:cs="仿宋"/>
          <w:b/>
          <w:bCs/>
          <w:color w:val="auto"/>
          <w:sz w:val="24"/>
          <w:szCs w:val="22"/>
          <w:highlight w:val="none"/>
        </w:rPr>
        <w:t>（供应商诚信承诺书）</w:t>
      </w:r>
    </w:p>
    <w:p w14:paraId="66225340">
      <w:pPr>
        <w:autoSpaceDE w:val="0"/>
        <w:autoSpaceDN w:val="0"/>
        <w:adjustRightInd w:val="0"/>
        <w:spacing w:line="400" w:lineRule="exact"/>
        <w:rPr>
          <w:rFonts w:hint="eastAsia" w:ascii="仿宋" w:hAnsi="仿宋" w:eastAsia="仿宋" w:cs="仿宋"/>
          <w:bCs/>
          <w:color w:val="auto"/>
          <w:kern w:val="0"/>
          <w:sz w:val="24"/>
          <w:szCs w:val="24"/>
          <w:highlight w:val="none"/>
          <w:lang w:val="zh-CN"/>
        </w:rPr>
      </w:pPr>
      <w:r>
        <w:rPr>
          <w:rFonts w:hint="eastAsia" w:ascii="仿宋" w:hAnsi="仿宋" w:eastAsia="仿宋" w:cs="仿宋"/>
          <w:bCs/>
          <w:color w:val="auto"/>
          <w:kern w:val="0"/>
          <w:sz w:val="24"/>
          <w:szCs w:val="24"/>
          <w:highlight w:val="none"/>
          <w:lang w:val="zh-CN"/>
        </w:rPr>
        <w:t>致：</w:t>
      </w:r>
      <w:r>
        <w:rPr>
          <w:rFonts w:hint="eastAsia" w:ascii="仿宋" w:hAnsi="仿宋" w:eastAsia="仿宋" w:cs="仿宋"/>
          <w:bCs/>
          <w:color w:val="auto"/>
          <w:kern w:val="0"/>
          <w:sz w:val="24"/>
          <w:szCs w:val="24"/>
          <w:highlight w:val="none"/>
          <w:u w:val="single"/>
          <w:lang w:val="zh-CN"/>
        </w:rPr>
        <w:t>西安国家民用航天产业基地土地储备中心</w:t>
      </w:r>
    </w:p>
    <w:p w14:paraId="1D28B0CD">
      <w:pPr>
        <w:autoSpaceDE w:val="0"/>
        <w:autoSpaceDN w:val="0"/>
        <w:adjustRightInd w:val="0"/>
        <w:spacing w:line="400" w:lineRule="exact"/>
        <w:rPr>
          <w:rFonts w:hint="eastAsia" w:ascii="仿宋" w:hAnsi="仿宋" w:eastAsia="仿宋" w:cs="仿宋"/>
          <w:color w:val="auto"/>
          <w:kern w:val="0"/>
          <w:sz w:val="24"/>
          <w:highlight w:val="none"/>
          <w:lang w:val="zh-CN"/>
        </w:rPr>
      </w:pPr>
    </w:p>
    <w:p w14:paraId="612F8665">
      <w:pPr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为了诚实、客观、有序地参与陕西省政府采购活动，愿就以下内容作出承诺：</w:t>
      </w:r>
    </w:p>
    <w:p w14:paraId="09D8474E">
      <w:pPr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一、自觉遵守各项法律、法规、规章、制度以及社会公德，维护廉洁环境，与同场竞争的供应商平等参加政府采购活动。</w:t>
      </w:r>
    </w:p>
    <w:p w14:paraId="1ED9E51C">
      <w:pPr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二、参加采购代理机构组织的政府采购活动时，严格按照招标文件的规定和要求提供所需的相关材料，并对所提供的各类资料的真实性负责，不虚假应标，不虚列业绩。</w:t>
      </w:r>
    </w:p>
    <w:p w14:paraId="15DAD411">
      <w:pPr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三、尊重参与政府采购活动各相关方的合法行为，接受政府采购活动依法形成的意见、结果。</w:t>
      </w:r>
    </w:p>
    <w:p w14:paraId="07E8AED8">
      <w:pPr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四、依法参加政府采购活动，不围标、串标，维护市场秩序，不提供“三无”产品、以次充好。</w:t>
      </w:r>
    </w:p>
    <w:p w14:paraId="7D2AEC04">
      <w:pPr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五、积极推动政府采购活动健康开展，对采购活动有疑问、异议时，按法律规定的程序实名（加盖单位章和法定代表人签名）反映情况，不恶意中伤、无事生非，以和谐、平等的心态参加政府采购活动。</w:t>
      </w:r>
    </w:p>
    <w:p w14:paraId="114C2F42">
      <w:pPr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六、认真履行中标人应承担的责任和义务，全面执行采购合同规定的各项内容，保质保量地按时提供采购物品。</w:t>
      </w:r>
    </w:p>
    <w:p w14:paraId="0EC29605">
      <w:pPr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若本企业（单位）发生有悖于上述承诺的行为，愿意接受《中华人民共和国政府采购法》和《中华人民共和国政府采购法实施条例》中对供应商的相关处理。</w:t>
      </w:r>
    </w:p>
    <w:p w14:paraId="359C48E1">
      <w:pPr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本承诺是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项目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投标文件的组成部分。</w:t>
      </w:r>
    </w:p>
    <w:p w14:paraId="335C7ED1">
      <w:pPr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highlight w:val="none"/>
        </w:rPr>
      </w:pPr>
    </w:p>
    <w:p w14:paraId="4AE52263">
      <w:pPr>
        <w:rPr>
          <w:rFonts w:hint="eastAsia" w:ascii="仿宋" w:hAnsi="仿宋" w:eastAsia="仿宋" w:cs="仿宋"/>
          <w:color w:val="auto"/>
          <w:highlight w:val="none"/>
        </w:rPr>
      </w:pPr>
    </w:p>
    <w:p w14:paraId="71E2E22B">
      <w:pPr>
        <w:rPr>
          <w:rFonts w:hint="eastAsia" w:ascii="仿宋" w:hAnsi="仿宋" w:eastAsia="仿宋" w:cs="仿宋"/>
          <w:color w:val="auto"/>
          <w:highlight w:val="none"/>
        </w:rPr>
      </w:pPr>
    </w:p>
    <w:p w14:paraId="7D4CEBCC">
      <w:pPr>
        <w:spacing w:line="480" w:lineRule="auto"/>
        <w:ind w:right="-161" w:firstLine="2650" w:firstLineChars="1100"/>
        <w:rPr>
          <w:rFonts w:hint="eastAsia" w:ascii="仿宋" w:hAnsi="仿宋" w:eastAsia="仿宋" w:cs="仿宋"/>
          <w:b/>
          <w:bCs/>
          <w:color w:val="auto"/>
          <w:sz w:val="24"/>
          <w:highlight w:val="none"/>
          <w:u w:val="single"/>
        </w:rPr>
      </w:pPr>
      <w:r>
        <w:rPr>
          <w:rFonts w:hint="eastAsia" w:ascii="仿宋" w:hAnsi="仿宋" w:eastAsia="仿宋" w:cs="仿宋"/>
          <w:b/>
          <w:bCs/>
          <w:color w:val="auto"/>
          <w:sz w:val="24"/>
          <w:highlight w:val="none"/>
        </w:rPr>
        <w:t>供应商：</w:t>
      </w:r>
      <w:r>
        <w:rPr>
          <w:rFonts w:hint="eastAsia" w:ascii="仿宋" w:hAnsi="仿宋" w:eastAsia="仿宋" w:cs="仿宋"/>
          <w:b/>
          <w:bCs/>
          <w:color w:val="auto"/>
          <w:sz w:val="24"/>
          <w:highlight w:val="none"/>
          <w:u w:val="single"/>
        </w:rPr>
        <w:t xml:space="preserve">            （公章）                 </w:t>
      </w:r>
    </w:p>
    <w:p w14:paraId="29AE406A">
      <w:pPr>
        <w:spacing w:line="480" w:lineRule="auto"/>
        <w:ind w:right="-161" w:firstLine="2650" w:firstLineChars="1100"/>
        <w:rPr>
          <w:rFonts w:hint="eastAsia" w:ascii="仿宋" w:hAnsi="仿宋" w:eastAsia="仿宋" w:cs="仿宋"/>
          <w:b/>
          <w:bCs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b/>
          <w:bCs/>
          <w:color w:val="auto"/>
          <w:sz w:val="24"/>
          <w:highlight w:val="none"/>
        </w:rPr>
        <w:t>法定代表人或被授权代表（签字或盖章）：</w:t>
      </w:r>
      <w:r>
        <w:rPr>
          <w:rFonts w:hint="eastAsia" w:ascii="仿宋" w:hAnsi="仿宋" w:eastAsia="仿宋" w:cs="仿宋"/>
          <w:b/>
          <w:bCs/>
          <w:color w:val="auto"/>
          <w:sz w:val="24"/>
          <w:highlight w:val="none"/>
          <w:u w:val="single"/>
        </w:rPr>
        <w:t xml:space="preserve">       </w:t>
      </w:r>
    </w:p>
    <w:p w14:paraId="3BBDE51C">
      <w:pPr>
        <w:spacing w:line="460" w:lineRule="exact"/>
        <w:ind w:firstLine="3132" w:firstLineChars="1300"/>
        <w:rPr>
          <w:rFonts w:hint="eastAsia" w:ascii="仿宋" w:hAnsi="仿宋" w:eastAsia="仿宋" w:cs="仿宋"/>
          <w:b/>
          <w:bCs/>
          <w:color w:val="auto"/>
          <w:sz w:val="24"/>
          <w:highlight w:val="none"/>
          <w:u w:val="single"/>
        </w:rPr>
      </w:pPr>
      <w:r>
        <w:rPr>
          <w:rFonts w:hint="eastAsia" w:ascii="仿宋" w:hAnsi="仿宋" w:eastAsia="仿宋" w:cs="仿宋"/>
          <w:b/>
          <w:bCs/>
          <w:color w:val="auto"/>
          <w:sz w:val="24"/>
          <w:highlight w:val="none"/>
        </w:rPr>
        <w:t>日期：</w:t>
      </w:r>
      <w:r>
        <w:rPr>
          <w:rFonts w:hint="eastAsia" w:ascii="仿宋" w:hAnsi="仿宋" w:eastAsia="仿宋" w:cs="仿宋"/>
          <w:b/>
          <w:bCs/>
          <w:color w:val="auto"/>
          <w:sz w:val="24"/>
          <w:highlight w:val="none"/>
          <w:u w:val="single"/>
        </w:rPr>
        <w:t xml:space="preserve">                                   </w:t>
      </w:r>
    </w:p>
    <w:p w14:paraId="6643A67D">
      <w:bookmarkStart w:id="1" w:name="_GoBack"/>
      <w:bookmarkEnd w:id="1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BhZjlhMGUwMDEzNGFlYWMwMTBiNGNiMWIzMTY5ZmMifQ=="/>
  </w:docVars>
  <w:rsids>
    <w:rsidRoot w:val="10D24C54"/>
    <w:rsid w:val="0A4002CC"/>
    <w:rsid w:val="10D24C54"/>
    <w:rsid w:val="24AD79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5" w:lineRule="auto"/>
      <w:outlineLvl w:val="1"/>
    </w:pPr>
    <w:rPr>
      <w:rFonts w:ascii="Arial" w:hAnsi="Arial" w:eastAsia="黑体"/>
      <w:b/>
      <w:sz w:val="32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uiPriority w:val="0"/>
    <w:pPr>
      <w:spacing w:after="12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2024-11-04T09:28:00Z</dcterms:created>
  <dc:creator>admin</dc:creator>
  <cp:lastModifiedBy>admin</cp:lastModifiedBy>
  <dcterms:modified xsi:type="dcterms:W3CDTF">2024-11-04T09:28:25Z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F71B84FC232944E9811B76BE7F3944D4_11</vt:lpwstr>
  </property>
</Properties>
</file>