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3A5ADF">
      <w:pPr>
        <w:spacing w:line="360" w:lineRule="auto"/>
        <w:jc w:val="center"/>
        <w:outlineLvl w:val="1"/>
        <w:rPr>
          <w:rFonts w:hint="eastAsia" w:ascii="仿宋" w:hAnsi="仿宋" w:eastAsia="仿宋" w:cs="仿宋"/>
          <w:color w:val="auto"/>
          <w:highlight w:val="none"/>
        </w:rPr>
      </w:pPr>
      <w:bookmarkStart w:id="0" w:name="_Toc15956"/>
      <w:bookmarkStart w:id="1" w:name="_Toc13245"/>
      <w:r>
        <w:rPr>
          <w:rFonts w:hint="eastAsia" w:ascii="仿宋" w:hAnsi="仿宋" w:eastAsia="仿宋" w:cs="仿宋"/>
          <w:b/>
          <w:color w:val="auto"/>
          <w:sz w:val="32"/>
          <w:szCs w:val="22"/>
          <w:highlight w:val="none"/>
        </w:rPr>
        <w:t>商务偏离表</w:t>
      </w:r>
      <w:bookmarkEnd w:id="0"/>
      <w:bookmarkEnd w:id="1"/>
    </w:p>
    <w:p w14:paraId="72CD929C">
      <w:pPr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项目编号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none"/>
          <w:lang w:val="en-US" w:eastAsia="zh-CN"/>
        </w:rPr>
        <w:t>包号：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539"/>
        <w:gridCol w:w="2010"/>
        <w:gridCol w:w="2436"/>
        <w:gridCol w:w="1367"/>
        <w:gridCol w:w="1440"/>
      </w:tblGrid>
      <w:tr w14:paraId="642EEC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539" w:type="dxa"/>
            <w:noWrap w:val="0"/>
            <w:vAlign w:val="center"/>
          </w:tcPr>
          <w:p w14:paraId="6BDB293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2010" w:type="dxa"/>
            <w:noWrap w:val="0"/>
            <w:vAlign w:val="center"/>
          </w:tcPr>
          <w:p w14:paraId="6B65621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招标文件商务要求</w:t>
            </w:r>
          </w:p>
        </w:tc>
        <w:tc>
          <w:tcPr>
            <w:tcW w:w="2436" w:type="dxa"/>
            <w:noWrap w:val="0"/>
            <w:vAlign w:val="center"/>
          </w:tcPr>
          <w:p w14:paraId="1B8E26F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投标文件商务响应</w:t>
            </w:r>
          </w:p>
        </w:tc>
        <w:tc>
          <w:tcPr>
            <w:tcW w:w="1367" w:type="dxa"/>
            <w:noWrap w:val="0"/>
            <w:vAlign w:val="center"/>
          </w:tcPr>
          <w:p w14:paraId="3359FBA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103DB40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说明</w:t>
            </w:r>
          </w:p>
        </w:tc>
      </w:tr>
      <w:tr w14:paraId="4AB7CE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539" w:type="dxa"/>
            <w:noWrap w:val="0"/>
            <w:vAlign w:val="top"/>
          </w:tcPr>
          <w:p w14:paraId="64D6FB5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付款方式</w:t>
            </w:r>
          </w:p>
        </w:tc>
        <w:tc>
          <w:tcPr>
            <w:tcW w:w="2010" w:type="dxa"/>
            <w:noWrap w:val="0"/>
            <w:vAlign w:val="top"/>
          </w:tcPr>
          <w:p w14:paraId="718E6C2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1BD0D1B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BC674B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F39865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76957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539" w:type="dxa"/>
            <w:noWrap w:val="0"/>
            <w:vAlign w:val="top"/>
          </w:tcPr>
          <w:p w14:paraId="48187B8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服务期</w:t>
            </w:r>
          </w:p>
        </w:tc>
        <w:tc>
          <w:tcPr>
            <w:tcW w:w="2010" w:type="dxa"/>
            <w:noWrap w:val="0"/>
            <w:vAlign w:val="top"/>
          </w:tcPr>
          <w:p w14:paraId="1C5FF84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1A57A85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74D209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042A33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DC4DC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539" w:type="dxa"/>
            <w:noWrap w:val="0"/>
            <w:vAlign w:val="top"/>
          </w:tcPr>
          <w:p w14:paraId="5A9154DB">
            <w:pPr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投标有效期</w:t>
            </w:r>
          </w:p>
        </w:tc>
        <w:tc>
          <w:tcPr>
            <w:tcW w:w="2010" w:type="dxa"/>
            <w:noWrap w:val="0"/>
            <w:vAlign w:val="top"/>
          </w:tcPr>
          <w:p w14:paraId="387F7CB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1FD2227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AF7F64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F0B650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98B6F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539" w:type="dxa"/>
            <w:noWrap w:val="0"/>
            <w:vAlign w:val="top"/>
          </w:tcPr>
          <w:p w14:paraId="27AB144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...</w:t>
            </w:r>
          </w:p>
        </w:tc>
        <w:tc>
          <w:tcPr>
            <w:tcW w:w="2010" w:type="dxa"/>
            <w:noWrap w:val="0"/>
            <w:vAlign w:val="top"/>
          </w:tcPr>
          <w:p w14:paraId="1062CEF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0553820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E50168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270645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EA535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539" w:type="dxa"/>
            <w:noWrap w:val="0"/>
            <w:vAlign w:val="top"/>
          </w:tcPr>
          <w:p w14:paraId="72EFE81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010" w:type="dxa"/>
            <w:noWrap w:val="0"/>
            <w:vAlign w:val="top"/>
          </w:tcPr>
          <w:p w14:paraId="0EC6E38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24BA4F7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F9BEF2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257420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3481C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539" w:type="dxa"/>
            <w:noWrap w:val="0"/>
            <w:vAlign w:val="top"/>
          </w:tcPr>
          <w:p w14:paraId="7897022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010" w:type="dxa"/>
            <w:noWrap w:val="0"/>
            <w:vAlign w:val="top"/>
          </w:tcPr>
          <w:p w14:paraId="5377909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5A723DD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2B321F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8129E8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657B70A6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4F3B4D9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声明：除本商务偏离表中所列的偏离项目外，其它所有商务均完全响应“招标文件”中的要求。</w:t>
      </w:r>
    </w:p>
    <w:p w14:paraId="1EB836BA"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 w14:paraId="53BB7C37"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 w14:paraId="4201A7F4"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 w14:paraId="12ABD86E"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 w14:paraId="18040458"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 w14:paraId="7AED089A"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 w14:paraId="065FF4F9"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 w14:paraId="22511D91"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 w14:paraId="61EDE7C7"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 w14:paraId="0CA096AD"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 w14:paraId="49B88317"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 w14:paraId="72AA613A"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 w14:paraId="2F31E354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供应商：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     （公章）                 </w:t>
      </w:r>
    </w:p>
    <w:p w14:paraId="30E82CEB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</w:t>
      </w:r>
    </w:p>
    <w:p w14:paraId="3E3EB109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                     </w:t>
      </w:r>
    </w:p>
    <w:p w14:paraId="6EDF3439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ZjlhMGUwMDEzNGFlYWMwMTBiNGNiMWIzMTY5ZmMifQ=="/>
  </w:docVars>
  <w:rsids>
    <w:rsidRoot w:val="64DF4F88"/>
    <w:rsid w:val="0A4002CC"/>
    <w:rsid w:val="24AD7951"/>
    <w:rsid w:val="64DF4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Normal Indent"/>
    <w:basedOn w:val="1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2024-11-04T09:39:00Z</dcterms:created>
  <dc:creator>admin</dc:creator>
  <cp:lastModifiedBy>admin</cp:lastModifiedBy>
  <dcterms:modified xsi:type="dcterms:W3CDTF">2024-11-04T09:39:15Z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04F4980B15F249FAA9D941A8A0F105E1_11</vt:lpwstr>
  </property>
</Properties>
</file>