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AB0684">
      <w:pPr>
        <w:spacing w:line="360" w:lineRule="auto"/>
        <w:outlineLvl w:val="9"/>
        <w:rPr>
          <w:rFonts w:hint="eastAsia" w:ascii="宋体" w:hAnsi="宋体" w:eastAsia="宋体" w:cs="宋体"/>
          <w:kern w:val="1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1"/>
          <w:sz w:val="32"/>
          <w:szCs w:val="32"/>
        </w:rPr>
        <w:t xml:space="preserve">附件  </w:t>
      </w:r>
      <w:r>
        <w:rPr>
          <w:rFonts w:hint="eastAsia" w:ascii="宋体" w:hAnsi="宋体" w:eastAsia="宋体" w:cs="宋体"/>
          <w:kern w:val="1"/>
          <w:sz w:val="32"/>
          <w:szCs w:val="32"/>
          <w:lang w:val="en-US" w:eastAsia="zh-CN"/>
        </w:rPr>
        <w:t>报价表</w:t>
      </w:r>
    </w:p>
    <w:p w14:paraId="54C9ADF9">
      <w:pPr>
        <w:rPr>
          <w:rFonts w:hint="eastAsia" w:ascii="宋体" w:hAnsi="宋体" w:eastAsia="宋体" w:cs="宋体"/>
          <w:kern w:val="1"/>
        </w:rPr>
      </w:pPr>
      <w:bookmarkStart w:id="0" w:name="_Toc389620245"/>
      <w:bookmarkEnd w:id="0"/>
      <w:bookmarkStart w:id="1" w:name="_Toc497546923"/>
      <w:bookmarkEnd w:id="1"/>
      <w:bookmarkStart w:id="2" w:name="_Toc246928964"/>
      <w:bookmarkEnd w:id="2"/>
      <w:bookmarkStart w:id="3" w:name="_Toc497711590"/>
      <w:bookmarkEnd w:id="3"/>
      <w:bookmarkStart w:id="4" w:name="_Toc497551825"/>
      <w:bookmarkEnd w:id="4"/>
      <w:bookmarkStart w:id="5" w:name="_Toc497712138"/>
      <w:bookmarkEnd w:id="5"/>
      <w:bookmarkStart w:id="6" w:name="_Toc492955464"/>
      <w:bookmarkEnd w:id="6"/>
      <w:bookmarkStart w:id="7" w:name="_Toc385992405"/>
      <w:bookmarkEnd w:id="7"/>
      <w:bookmarkStart w:id="8" w:name="_Hlt491766443"/>
      <w:bookmarkEnd w:id="8"/>
    </w:p>
    <w:tbl>
      <w:tblPr>
        <w:tblStyle w:val="4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 w14:paraId="7310A28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639AC4C5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 w14:paraId="0BF5E943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124B892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599F254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 w14:paraId="1B501E00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54F402E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34CCA4E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供应商名称</w:t>
            </w:r>
          </w:p>
        </w:tc>
        <w:tc>
          <w:tcPr>
            <w:tcW w:w="6022" w:type="dxa"/>
            <w:noWrap w:val="0"/>
            <w:vAlign w:val="center"/>
          </w:tcPr>
          <w:p w14:paraId="0C1C81D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2173F5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10B53DD7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</w:rPr>
              <w:t>报价</w:t>
            </w:r>
          </w:p>
        </w:tc>
        <w:tc>
          <w:tcPr>
            <w:tcW w:w="6022" w:type="dxa"/>
            <w:noWrap w:val="0"/>
            <w:vAlign w:val="center"/>
          </w:tcPr>
          <w:p w14:paraId="25EB2398">
            <w:pPr>
              <w:ind w:firstLine="960" w:firstLineChars="400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元</w:t>
            </w:r>
          </w:p>
          <w:p w14:paraId="1B54CE19">
            <w:pPr>
              <w:ind w:firstLine="960" w:firstLineChars="400"/>
              <w:jc w:val="left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小写：¥ 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</w:t>
            </w:r>
          </w:p>
        </w:tc>
      </w:tr>
      <w:tr w14:paraId="295C5F1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628FB04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交货期</w:t>
            </w:r>
          </w:p>
        </w:tc>
        <w:tc>
          <w:tcPr>
            <w:tcW w:w="6022" w:type="dxa"/>
            <w:noWrap w:val="0"/>
            <w:vAlign w:val="top"/>
          </w:tcPr>
          <w:p w14:paraId="3989E317"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AA5058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124E76EA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6022" w:type="dxa"/>
            <w:noWrap w:val="0"/>
            <w:vAlign w:val="top"/>
          </w:tcPr>
          <w:p w14:paraId="0FE8E970"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6406C0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2E151FE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付款方式是否响应</w:t>
            </w:r>
          </w:p>
        </w:tc>
        <w:tc>
          <w:tcPr>
            <w:tcW w:w="6022" w:type="dxa"/>
            <w:noWrap w:val="0"/>
            <w:vAlign w:val="top"/>
          </w:tcPr>
          <w:p w14:paraId="485311C2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  <w:p w14:paraId="46569D42"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是/否</w:t>
            </w:r>
          </w:p>
        </w:tc>
      </w:tr>
    </w:tbl>
    <w:p w14:paraId="23DC1623">
      <w:pPr>
        <w:rPr>
          <w:rFonts w:hint="eastAsia" w:ascii="宋体" w:hAnsi="宋体" w:eastAsia="宋体" w:cs="宋体"/>
          <w:kern w:val="1"/>
          <w:sz w:val="24"/>
          <w:highlight w:val="none"/>
        </w:rPr>
      </w:pPr>
    </w:p>
    <w:p w14:paraId="477D4288">
      <w:pPr>
        <w:spacing w:line="480" w:lineRule="auto"/>
        <w:rPr>
          <w:rFonts w:hint="eastAsia" w:ascii="宋体" w:hAnsi="宋体" w:eastAsia="宋体" w:cs="宋体"/>
          <w:kern w:val="1"/>
          <w:sz w:val="24"/>
          <w:szCs w:val="24"/>
          <w:highlight w:val="yellow"/>
          <w:lang w:val="en-US" w:eastAsia="zh-CN"/>
        </w:rPr>
      </w:pPr>
    </w:p>
    <w:p w14:paraId="6A6C4FD9">
      <w:pPr>
        <w:rPr>
          <w:rFonts w:hint="eastAsia" w:ascii="宋体" w:hAnsi="宋体" w:eastAsia="宋体" w:cs="宋体"/>
          <w:kern w:val="1"/>
          <w:sz w:val="30"/>
          <w:highlight w:val="none"/>
        </w:rPr>
      </w:pPr>
    </w:p>
    <w:p w14:paraId="767EB04D">
      <w:pPr>
        <w:pStyle w:val="2"/>
        <w:rPr>
          <w:rFonts w:hint="eastAsia" w:ascii="宋体" w:hAnsi="宋体" w:eastAsia="宋体" w:cs="宋体"/>
        </w:rPr>
      </w:pPr>
    </w:p>
    <w:p w14:paraId="5E484419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4283157E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205DC5AC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449BD372">
      <w:pPr>
        <w:rPr>
          <w:rFonts w:hint="eastAsia" w:ascii="宋体" w:hAnsi="宋体" w:eastAsia="宋体" w:cs="宋体"/>
          <w:bCs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highlight w:val="none"/>
          <w:lang w:val="en-US" w:eastAsia="zh-CN"/>
        </w:rPr>
        <w:br w:type="page"/>
      </w:r>
    </w:p>
    <w:p w14:paraId="3AF883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baseline"/>
        <w:outlineLvl w:val="9"/>
        <w:rPr>
          <w:rFonts w:hint="eastAsia" w:ascii="宋体" w:hAnsi="宋体" w:eastAsia="宋体" w:cs="宋体"/>
          <w:bCs/>
          <w:sz w:val="32"/>
          <w:szCs w:val="32"/>
        </w:rPr>
      </w:pP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 xml:space="preserve">附件 </w:t>
      </w:r>
      <w:r>
        <w:rPr>
          <w:rFonts w:hint="eastAsia" w:ascii="宋体" w:hAnsi="宋体" w:eastAsia="宋体" w:cs="宋体"/>
          <w:bCs/>
          <w:sz w:val="32"/>
          <w:szCs w:val="32"/>
        </w:rPr>
        <w:t>分项报价表</w:t>
      </w:r>
    </w:p>
    <w:p w14:paraId="0EDC5E0E">
      <w:pPr>
        <w:pStyle w:val="3"/>
        <w:rPr>
          <w:rFonts w:hint="eastAsia"/>
        </w:rPr>
      </w:pPr>
    </w:p>
    <w:p w14:paraId="543C0DAA"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21AE56B2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14"/>
        <w:gridCol w:w="1164"/>
        <w:gridCol w:w="1011"/>
        <w:gridCol w:w="1286"/>
        <w:gridCol w:w="1530"/>
        <w:gridCol w:w="992"/>
        <w:gridCol w:w="998"/>
        <w:gridCol w:w="999"/>
        <w:gridCol w:w="777"/>
      </w:tblGrid>
      <w:tr w14:paraId="25CDA26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7D281CBE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17040774">
            <w:pPr>
              <w:pStyle w:val="6"/>
              <w:widowControl w:val="0"/>
              <w:rPr>
                <w:rFonts w:hint="eastAsia" w:ascii="宋体" w:hAnsi="宋体" w:eastAsia="宋体" w:cs="宋体"/>
                <w:b/>
                <w:bCs/>
                <w:kern w:val="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</w:rPr>
              <w:t>货物名称</w:t>
            </w:r>
          </w:p>
        </w:tc>
        <w:tc>
          <w:tcPr>
            <w:tcW w:w="1011" w:type="dxa"/>
            <w:noWrap w:val="0"/>
            <w:vAlign w:val="center"/>
          </w:tcPr>
          <w:p w14:paraId="4C6D601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品牌</w:t>
            </w:r>
          </w:p>
        </w:tc>
        <w:tc>
          <w:tcPr>
            <w:tcW w:w="1286" w:type="dxa"/>
            <w:noWrap w:val="0"/>
            <w:vAlign w:val="center"/>
          </w:tcPr>
          <w:p w14:paraId="5C459F3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规格型号</w:t>
            </w:r>
          </w:p>
        </w:tc>
        <w:tc>
          <w:tcPr>
            <w:tcW w:w="1530" w:type="dxa"/>
            <w:noWrap w:val="0"/>
            <w:vAlign w:val="center"/>
          </w:tcPr>
          <w:p w14:paraId="128D9C2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制造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lang w:val="en-US" w:eastAsia="zh-CN"/>
              </w:rPr>
              <w:t>厂商</w:t>
            </w:r>
          </w:p>
        </w:tc>
        <w:tc>
          <w:tcPr>
            <w:tcW w:w="992" w:type="dxa"/>
            <w:noWrap w:val="0"/>
            <w:vAlign w:val="center"/>
          </w:tcPr>
          <w:p w14:paraId="34D64E6B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单位</w:t>
            </w:r>
          </w:p>
        </w:tc>
        <w:tc>
          <w:tcPr>
            <w:tcW w:w="998" w:type="dxa"/>
            <w:noWrap w:val="0"/>
            <w:vAlign w:val="center"/>
          </w:tcPr>
          <w:p w14:paraId="1C1E30EE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数量</w:t>
            </w:r>
          </w:p>
        </w:tc>
        <w:tc>
          <w:tcPr>
            <w:tcW w:w="999" w:type="dxa"/>
            <w:noWrap w:val="0"/>
            <w:vAlign w:val="center"/>
          </w:tcPr>
          <w:p w14:paraId="0B214C47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单价</w:t>
            </w:r>
          </w:p>
        </w:tc>
        <w:tc>
          <w:tcPr>
            <w:tcW w:w="777" w:type="dxa"/>
            <w:noWrap w:val="0"/>
            <w:vAlign w:val="center"/>
          </w:tcPr>
          <w:p w14:paraId="7710DB8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总价</w:t>
            </w:r>
          </w:p>
        </w:tc>
      </w:tr>
      <w:tr w14:paraId="3BD80D0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6F8A296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7A0216A3"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多通道数据采集仪</w:t>
            </w:r>
          </w:p>
        </w:tc>
        <w:tc>
          <w:tcPr>
            <w:tcW w:w="1011" w:type="dxa"/>
            <w:noWrap w:val="0"/>
            <w:vAlign w:val="center"/>
          </w:tcPr>
          <w:p w14:paraId="698A340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341953A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7B9B46A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5AB38DD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4A0CD04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6FB6975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5D34DAA2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1805F1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57CFDA2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0B5101B9"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数据采集与测试分析软件</w:t>
            </w:r>
          </w:p>
        </w:tc>
        <w:tc>
          <w:tcPr>
            <w:tcW w:w="1011" w:type="dxa"/>
            <w:noWrap w:val="0"/>
            <w:vAlign w:val="center"/>
          </w:tcPr>
          <w:p w14:paraId="267111C2">
            <w:pPr>
              <w:rPr>
                <w:rFonts w:hint="eastAsia" w:ascii="宋体" w:hAnsi="宋体" w:eastAsia="宋体" w:cs="宋体"/>
                <w:sz w:val="24"/>
              </w:rPr>
            </w:pPr>
            <w:bookmarkStart w:id="9" w:name="_GoBack"/>
            <w:bookmarkEnd w:id="9"/>
          </w:p>
        </w:tc>
        <w:tc>
          <w:tcPr>
            <w:tcW w:w="1286" w:type="dxa"/>
            <w:noWrap w:val="0"/>
            <w:vAlign w:val="center"/>
          </w:tcPr>
          <w:p w14:paraId="63F16F9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253AD9C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33EE609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034C96E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7D678CF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26E8375A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A63B9C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5B44543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shd w:val="clear"/>
            <w:noWrap w:val="0"/>
            <w:vAlign w:val="center"/>
          </w:tcPr>
          <w:p w14:paraId="48801C74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IEPE三轴压电式加速度传感器</w:t>
            </w:r>
          </w:p>
        </w:tc>
        <w:tc>
          <w:tcPr>
            <w:tcW w:w="1011" w:type="dxa"/>
            <w:noWrap w:val="0"/>
            <w:vAlign w:val="center"/>
          </w:tcPr>
          <w:p w14:paraId="43CCC09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467837E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21B822D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638D779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4E5F5EB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02372BC6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6D8DA49F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CBF83B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751B2C2A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4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shd w:val="clear"/>
            <w:noWrap w:val="0"/>
            <w:vAlign w:val="center"/>
          </w:tcPr>
          <w:p w14:paraId="2EEAF530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IEPE单轴压电式加速度传感器</w:t>
            </w:r>
          </w:p>
        </w:tc>
        <w:tc>
          <w:tcPr>
            <w:tcW w:w="1011" w:type="dxa"/>
            <w:noWrap w:val="0"/>
            <w:vAlign w:val="center"/>
          </w:tcPr>
          <w:p w14:paraId="7207CEC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72F547F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0C193F73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55D4B30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3BD0664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2B139B76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4302ABF7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3D71D4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2ECE28E6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5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shd w:val="clear"/>
            <w:noWrap w:val="0"/>
            <w:vAlign w:val="center"/>
          </w:tcPr>
          <w:p w14:paraId="263DF56A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噪声传感器</w:t>
            </w:r>
          </w:p>
        </w:tc>
        <w:tc>
          <w:tcPr>
            <w:tcW w:w="1011" w:type="dxa"/>
            <w:noWrap w:val="0"/>
            <w:vAlign w:val="center"/>
          </w:tcPr>
          <w:p w14:paraId="021BCD9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7D38E8B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266F3BA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5261AFE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063E891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4F9EB29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31E3C6AE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E4F0D4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69748B8E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6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shd w:val="clear"/>
            <w:noWrap w:val="0"/>
            <w:vAlign w:val="center"/>
          </w:tcPr>
          <w:p w14:paraId="03FC769C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专用仪器箱</w:t>
            </w:r>
          </w:p>
        </w:tc>
        <w:tc>
          <w:tcPr>
            <w:tcW w:w="1011" w:type="dxa"/>
            <w:noWrap w:val="0"/>
            <w:vAlign w:val="center"/>
          </w:tcPr>
          <w:p w14:paraId="79B462E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494CEAF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115FEFB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1826766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46D453A6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6352E40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076390B6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258368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2E7E1AF6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7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shd w:val="clear"/>
            <w:noWrap w:val="0"/>
            <w:vAlign w:val="center"/>
          </w:tcPr>
          <w:p w14:paraId="6E841F21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IEPE冲击力棒</w:t>
            </w:r>
          </w:p>
        </w:tc>
        <w:tc>
          <w:tcPr>
            <w:tcW w:w="1011" w:type="dxa"/>
            <w:noWrap w:val="0"/>
            <w:vAlign w:val="center"/>
          </w:tcPr>
          <w:p w14:paraId="638A387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3E87326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614FB79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1E07C96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0756BCA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56E0989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46D144D6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CEFC59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04F17C56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8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shd w:val="clear"/>
            <w:noWrap w:val="0"/>
            <w:vAlign w:val="center"/>
          </w:tcPr>
          <w:p w14:paraId="2B9A5324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绝缘磁座</w:t>
            </w:r>
          </w:p>
        </w:tc>
        <w:tc>
          <w:tcPr>
            <w:tcW w:w="1011" w:type="dxa"/>
            <w:noWrap w:val="0"/>
            <w:vAlign w:val="center"/>
          </w:tcPr>
          <w:p w14:paraId="74D75A6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39686E53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08CA20B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33D7481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24617446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0051F13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7E764E68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13EA81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308FD865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9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shd w:val="clear"/>
            <w:noWrap w:val="0"/>
            <w:vAlign w:val="center"/>
          </w:tcPr>
          <w:p w14:paraId="742EB2F9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信号线缆10米</w:t>
            </w:r>
          </w:p>
        </w:tc>
        <w:tc>
          <w:tcPr>
            <w:tcW w:w="1011" w:type="dxa"/>
            <w:noWrap w:val="0"/>
            <w:vAlign w:val="center"/>
          </w:tcPr>
          <w:p w14:paraId="5F33886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4DDD7B9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4E87B62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008E7CD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59870AB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6DDC904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09860F8F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7426DE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6562952F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10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shd w:val="clear"/>
            <w:noWrap w:val="0"/>
            <w:vAlign w:val="center"/>
          </w:tcPr>
          <w:p w14:paraId="1BFCC595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信号线缆10米</w:t>
            </w:r>
          </w:p>
        </w:tc>
        <w:tc>
          <w:tcPr>
            <w:tcW w:w="1011" w:type="dxa"/>
            <w:noWrap w:val="0"/>
            <w:vAlign w:val="center"/>
          </w:tcPr>
          <w:p w14:paraId="0024755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9A65A7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6F127F4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03F42793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4AFF7A56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1513613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6FA1BCC1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5C0D33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5C72B81D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11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shd w:val="clear"/>
            <w:noWrap w:val="0"/>
            <w:vAlign w:val="center"/>
          </w:tcPr>
          <w:p w14:paraId="4FC80C1E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信号线缆10米</w:t>
            </w:r>
          </w:p>
        </w:tc>
        <w:tc>
          <w:tcPr>
            <w:tcW w:w="1011" w:type="dxa"/>
            <w:noWrap w:val="0"/>
            <w:vAlign w:val="center"/>
          </w:tcPr>
          <w:p w14:paraId="4DF6921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373AB30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734A157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11BF72A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6693C3C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2B43AD9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278E0C9E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7EE56C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7EF9E54F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12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shd w:val="clear"/>
            <w:noWrap w:val="0"/>
            <w:vAlign w:val="center"/>
          </w:tcPr>
          <w:p w14:paraId="342D2729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信号线缆5米</w:t>
            </w:r>
          </w:p>
        </w:tc>
        <w:tc>
          <w:tcPr>
            <w:tcW w:w="1011" w:type="dxa"/>
            <w:noWrap w:val="0"/>
            <w:vAlign w:val="center"/>
          </w:tcPr>
          <w:p w14:paraId="2015CA5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34C6E19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0A923093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3582A23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5BE5C533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05BBD48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501DCAF8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2DFC19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58A29638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13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shd w:val="clear"/>
            <w:noWrap w:val="0"/>
            <w:vAlign w:val="center"/>
          </w:tcPr>
          <w:p w14:paraId="7EF5CF4B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信号线缆5米</w:t>
            </w:r>
          </w:p>
        </w:tc>
        <w:tc>
          <w:tcPr>
            <w:tcW w:w="1011" w:type="dxa"/>
            <w:noWrap w:val="0"/>
            <w:vAlign w:val="center"/>
          </w:tcPr>
          <w:p w14:paraId="19FF734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330DD43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76BF1E9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6E2C2BA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3649197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2546EA8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59763E64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759C38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68095369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14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shd w:val="clear"/>
            <w:noWrap w:val="0"/>
            <w:vAlign w:val="center"/>
          </w:tcPr>
          <w:p w14:paraId="121E9827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信号线缆5米</w:t>
            </w:r>
          </w:p>
        </w:tc>
        <w:tc>
          <w:tcPr>
            <w:tcW w:w="1011" w:type="dxa"/>
            <w:noWrap w:val="0"/>
            <w:vAlign w:val="center"/>
          </w:tcPr>
          <w:p w14:paraId="33CDA9E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1FB9FFF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2A42B846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672FE66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6F3269C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0361A08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32178B4D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4EE5C4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7DDAB145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15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shd w:val="clear"/>
            <w:noWrap w:val="0"/>
            <w:vAlign w:val="center"/>
          </w:tcPr>
          <w:p w14:paraId="4D857622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电涡流位移传感器</w:t>
            </w:r>
          </w:p>
        </w:tc>
        <w:tc>
          <w:tcPr>
            <w:tcW w:w="1011" w:type="dxa"/>
            <w:noWrap w:val="0"/>
            <w:vAlign w:val="center"/>
          </w:tcPr>
          <w:p w14:paraId="3F51D60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5EAECF1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273F4D1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1ED3943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4017514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5A94F83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665ABE13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2F6766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5FD1E890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16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shd w:val="clear"/>
            <w:noWrap w:val="0"/>
            <w:vAlign w:val="center"/>
          </w:tcPr>
          <w:p w14:paraId="2365225F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动态压力传感器</w:t>
            </w:r>
          </w:p>
        </w:tc>
        <w:tc>
          <w:tcPr>
            <w:tcW w:w="1011" w:type="dxa"/>
            <w:noWrap w:val="0"/>
            <w:vAlign w:val="center"/>
          </w:tcPr>
          <w:p w14:paraId="01B0D9D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10AD741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3FD0CD53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0A9E6106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63BC6BE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5A3C2A4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2072EC30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3E55CC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4DF8D622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17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shd w:val="clear"/>
            <w:noWrap w:val="0"/>
            <w:vAlign w:val="center"/>
          </w:tcPr>
          <w:p w14:paraId="67710AD4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光电编码器</w:t>
            </w:r>
          </w:p>
        </w:tc>
        <w:tc>
          <w:tcPr>
            <w:tcW w:w="1011" w:type="dxa"/>
            <w:noWrap w:val="0"/>
            <w:vAlign w:val="center"/>
          </w:tcPr>
          <w:p w14:paraId="45E59D3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193C9E9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258DC12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221E9E26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672671E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569A60B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43B955D0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0D7DDD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1CD62A3C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18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shd w:val="clear"/>
            <w:noWrap w:val="0"/>
            <w:vAlign w:val="center"/>
          </w:tcPr>
          <w:p w14:paraId="6327AE2B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光电转速传感器</w:t>
            </w:r>
          </w:p>
        </w:tc>
        <w:tc>
          <w:tcPr>
            <w:tcW w:w="1011" w:type="dxa"/>
            <w:noWrap w:val="0"/>
            <w:vAlign w:val="center"/>
          </w:tcPr>
          <w:p w14:paraId="750A37A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52C0F57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4B3E00B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14CCD9F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5DF11676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6AE033F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21959DB7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83E86C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5C337BF0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19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shd w:val="clear"/>
            <w:noWrap w:val="0"/>
            <w:vAlign w:val="center"/>
          </w:tcPr>
          <w:p w14:paraId="4AA90D33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三防工业平板电脑</w:t>
            </w:r>
          </w:p>
        </w:tc>
        <w:tc>
          <w:tcPr>
            <w:tcW w:w="1011" w:type="dxa"/>
            <w:noWrap w:val="0"/>
            <w:vAlign w:val="center"/>
          </w:tcPr>
          <w:p w14:paraId="2BF975E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07E5BFB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11F8D343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44CA6D0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0DDBE82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5B4E23A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62EA7D60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A2360A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3353D381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20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shd w:val="clear"/>
            <w:noWrap w:val="0"/>
            <w:vAlign w:val="center"/>
          </w:tcPr>
          <w:p w14:paraId="3C6553D8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手持式测振仪</w:t>
            </w:r>
          </w:p>
        </w:tc>
        <w:tc>
          <w:tcPr>
            <w:tcW w:w="1011" w:type="dxa"/>
            <w:noWrap w:val="0"/>
            <w:vAlign w:val="center"/>
          </w:tcPr>
          <w:p w14:paraId="5A256873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4BB6A683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3067022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61DB17B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6A37C8E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6FE5DFC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744250A1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C87589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427C3FC9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21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shd w:val="clear"/>
            <w:noWrap w:val="0"/>
            <w:vAlign w:val="center"/>
          </w:tcPr>
          <w:p w14:paraId="4E0A1554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无线网关</w:t>
            </w:r>
          </w:p>
        </w:tc>
        <w:tc>
          <w:tcPr>
            <w:tcW w:w="1011" w:type="dxa"/>
            <w:noWrap w:val="0"/>
            <w:vAlign w:val="center"/>
          </w:tcPr>
          <w:p w14:paraId="2438B38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5DAECD1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25ED660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4724ADC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45B11CB6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074376D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6A629155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24FD0A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0D0CD688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22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shd w:val="clear"/>
            <w:noWrap w:val="0"/>
            <w:vAlign w:val="center"/>
          </w:tcPr>
          <w:p w14:paraId="7A165A6E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无线温振传感器</w:t>
            </w:r>
          </w:p>
        </w:tc>
        <w:tc>
          <w:tcPr>
            <w:tcW w:w="1011" w:type="dxa"/>
            <w:noWrap w:val="0"/>
            <w:vAlign w:val="center"/>
          </w:tcPr>
          <w:p w14:paraId="2847266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2142418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29A64B6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0C0B7593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32B42F6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104E1AE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27230000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25DA56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7B21D460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23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shd w:val="clear"/>
            <w:noWrap w:val="0"/>
            <w:vAlign w:val="center"/>
          </w:tcPr>
          <w:p w14:paraId="5793AAFF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水听器</w:t>
            </w:r>
          </w:p>
        </w:tc>
        <w:tc>
          <w:tcPr>
            <w:tcW w:w="1011" w:type="dxa"/>
            <w:noWrap w:val="0"/>
            <w:vAlign w:val="center"/>
          </w:tcPr>
          <w:p w14:paraId="1B51140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0FD05CC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5252C2B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722491F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6F1E61B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38F01E8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67429D81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3316DB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78C1DAD0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...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shd w:val="clear"/>
            <w:noWrap w:val="0"/>
            <w:vAlign w:val="center"/>
          </w:tcPr>
          <w:p w14:paraId="74F295C6">
            <w:pPr>
              <w:widowControl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...</w:t>
            </w:r>
          </w:p>
        </w:tc>
        <w:tc>
          <w:tcPr>
            <w:tcW w:w="1011" w:type="dxa"/>
            <w:noWrap w:val="0"/>
            <w:vAlign w:val="center"/>
          </w:tcPr>
          <w:p w14:paraId="5D78BF4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7DABE1E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6BC2297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3D2C328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38C2835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1EDE6C5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50248BB6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15FEAB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9571" w:type="dxa"/>
            <w:gridSpan w:val="9"/>
            <w:noWrap w:val="0"/>
            <w:vAlign w:val="center"/>
          </w:tcPr>
          <w:p w14:paraId="763EFE49"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投标报价（人民币）：</w:t>
            </w:r>
          </w:p>
        </w:tc>
      </w:tr>
    </w:tbl>
    <w:p w14:paraId="56F3DBBA">
      <w:pPr>
        <w:rPr>
          <w:rFonts w:hint="eastAsia" w:ascii="宋体" w:hAnsi="宋体" w:eastAsia="宋体" w:cs="宋体"/>
          <w:sz w:val="24"/>
        </w:rPr>
      </w:pPr>
    </w:p>
    <w:p w14:paraId="5AE1F3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 w:bidi="ar-SA"/>
        </w:rPr>
        <w:t>备注：1、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对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以上表格内容可进行扩充，但不得对已有内容进行修改。</w:t>
      </w:r>
    </w:p>
    <w:p w14:paraId="55EB99E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 w:bidi="ar-SA"/>
        </w:rPr>
        <w:t>2、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线上系统中附件“标的清单”中的“总价”应与附件“报价表”中“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”和“分项报价表”中“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”内容保持一致。</w:t>
      </w:r>
    </w:p>
    <w:p w14:paraId="3BF10736">
      <w:pPr>
        <w:spacing w:line="360" w:lineRule="auto"/>
        <w:ind w:left="-60" w:leftChars="-200" w:hanging="360" w:hangingChars="1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 xml:space="preserve"> </w:t>
      </w:r>
    </w:p>
    <w:p w14:paraId="42BAD5A2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6AE25952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538D6C86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5774264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1OWZmN2YwYjlkNTNiNTA5NjRhNGNmYzlmZmM3MzcifQ=="/>
  </w:docVars>
  <w:rsids>
    <w:rsidRoot w:val="00000000"/>
    <w:rsid w:val="21FA5CFD"/>
    <w:rsid w:val="2B27189E"/>
    <w:rsid w:val="2E7839F5"/>
    <w:rsid w:val="5EA713A4"/>
    <w:rsid w:val="63DA2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6">
    <w:name w:val="xl36"/>
    <w:basedOn w:val="1"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262</Words>
  <Characters>262</Characters>
  <Lines>0</Lines>
  <Paragraphs>0</Paragraphs>
  <TotalTime>0</TotalTime>
  <ScaleCrop>false</ScaleCrop>
  <LinksUpToDate>false</LinksUpToDate>
  <CharactersWithSpaces>477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2024-09-23T06:26:00Z</dcterms:created>
  <dc:creator>Admin</dc:creator>
  <cp:lastModifiedBy>连杰</cp:lastModifiedBy>
  <dcterms:modified xsi:type="dcterms:W3CDTF">2024-09-24T06:18:09Z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202894B29F714AB19235787BF2F60E11_12</vt:lpwstr>
  </property>
</Properties>
</file>