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AE14A0">
      <w:pPr>
        <w:pStyle w:val="3"/>
        <w:adjustRightInd w:val="0"/>
        <w:spacing w:line="360" w:lineRule="auto"/>
        <w:textAlignment w:val="baseline"/>
        <w:outlineLvl w:val="2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>供应商诚信承诺书</w:t>
      </w:r>
    </w:p>
    <w:p w14:paraId="4F1BB4F3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b/>
          <w:bCs/>
          <w:color w:val="36363D"/>
          <w:kern w:val="0"/>
          <w:sz w:val="24"/>
          <w:szCs w:val="24"/>
        </w:rPr>
      </w:pPr>
    </w:p>
    <w:p w14:paraId="751CDF48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陕西科技大学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4"/>
          <w:szCs w:val="24"/>
        </w:rPr>
        <w:t>：</w:t>
      </w:r>
    </w:p>
    <w:p w14:paraId="7E52FEDE">
      <w:pPr>
        <w:spacing w:line="360" w:lineRule="auto"/>
        <w:ind w:firstLine="480" w:firstLineChars="200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>为了诚实、客观、有序地参与陕西省政府采购活动，愿就以下内容作出承诺：</w:t>
      </w:r>
    </w:p>
    <w:p w14:paraId="7889A5CC">
      <w:pPr>
        <w:spacing w:line="360" w:lineRule="auto"/>
        <w:ind w:firstLine="480" w:firstLineChars="200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>一、自觉遵守各项法律、法规、规章、制度以及社会公德，维护廉洁环境，与同场竞争的供应商平等参加政府采购活动。</w:t>
      </w:r>
    </w:p>
    <w:p w14:paraId="4ED63681">
      <w:pPr>
        <w:spacing w:line="360" w:lineRule="auto"/>
        <w:ind w:firstLine="480" w:firstLineChars="200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>二、参加采购代理机构组织的政府采购活动时，严格按照磋商文件的规定和要求提供所需的相关材料，并对所提供的各类资料的真实性负责，不虚假应标，不虚列业绩。</w:t>
      </w:r>
    </w:p>
    <w:p w14:paraId="66B06EED">
      <w:pPr>
        <w:spacing w:line="360" w:lineRule="auto"/>
        <w:ind w:firstLine="480" w:firstLineChars="200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>三、尊重参与政府采购活动各相关方的合法行为，接受政府采购活动依法形成的意见、结果。</w:t>
      </w:r>
    </w:p>
    <w:p w14:paraId="21D7CC90">
      <w:pPr>
        <w:spacing w:line="360" w:lineRule="auto"/>
        <w:ind w:firstLine="480" w:firstLineChars="200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>四、依法参加政府采购活动，不围标、串标，维护市场秩序，不提供“三无”产品、以次充好。</w:t>
      </w:r>
    </w:p>
    <w:p w14:paraId="5414F6D0">
      <w:pPr>
        <w:spacing w:line="360" w:lineRule="auto"/>
        <w:ind w:firstLine="480" w:firstLineChars="200"/>
        <w:rPr>
          <w:rFonts w:hint="eastAsia" w:ascii="仿宋" w:hAnsi="仿宋" w:eastAsia="仿宋" w:cs="仿宋"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 w14:paraId="46701A9A">
      <w:pPr>
        <w:spacing w:line="360" w:lineRule="auto"/>
        <w:ind w:firstLine="480" w:firstLineChars="200"/>
        <w:rPr>
          <w:rFonts w:hint="eastAsia" w:ascii="仿宋" w:hAnsi="仿宋" w:eastAsia="仿宋" w:cs="仿宋"/>
          <w:color w:val="36363D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>六、认真履行成交人应承担的责任和义务，全面执行采购合同规定的各项内容，保质保量地按时提供采</w:t>
      </w:r>
      <w:r>
        <w:rPr>
          <w:rFonts w:hint="eastAsia" w:ascii="仿宋" w:hAnsi="仿宋" w:eastAsia="仿宋" w:cs="仿宋"/>
          <w:color w:val="36363D"/>
          <w:sz w:val="24"/>
          <w:szCs w:val="24"/>
          <w:highlight w:val="none"/>
        </w:rPr>
        <w:t>购物品。</w:t>
      </w:r>
    </w:p>
    <w:p w14:paraId="3F485928">
      <w:pPr>
        <w:spacing w:line="360" w:lineRule="auto"/>
        <w:ind w:firstLine="480" w:firstLineChars="200"/>
        <w:rPr>
          <w:rFonts w:hint="eastAsia" w:ascii="仿宋" w:hAnsi="仿宋" w:eastAsia="仿宋" w:cs="仿宋"/>
          <w:color w:val="36363D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36363D"/>
          <w:sz w:val="24"/>
          <w:szCs w:val="24"/>
          <w:highlight w:val="none"/>
        </w:rPr>
        <w:t>若本企业（单位）发生有悖于上述承诺的行为，愿意接受《中华人民共和国政府采购法》和《中华人民共和国政府采购法实施条例》中对供应商的相关处理。</w:t>
      </w:r>
    </w:p>
    <w:p w14:paraId="3FCFECF7">
      <w:pPr>
        <w:spacing w:line="360" w:lineRule="auto"/>
        <w:ind w:firstLine="480" w:firstLineChars="200"/>
        <w:rPr>
          <w:rFonts w:hint="eastAsia" w:ascii="仿宋" w:hAnsi="仿宋" w:eastAsia="仿宋" w:cs="仿宋"/>
          <w:color w:val="36363D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36363D"/>
          <w:sz w:val="24"/>
          <w:szCs w:val="24"/>
          <w:highlight w:val="none"/>
        </w:rPr>
        <w:t>本承诺是采购项目响应文件的组成部分。</w:t>
      </w:r>
    </w:p>
    <w:p w14:paraId="64870CF7">
      <w:pPr>
        <w:spacing w:line="360" w:lineRule="auto"/>
        <w:ind w:firstLine="480" w:firstLineChars="200"/>
        <w:rPr>
          <w:rFonts w:hint="eastAsia" w:ascii="仿宋" w:hAnsi="仿宋" w:eastAsia="仿宋" w:cs="仿宋"/>
          <w:color w:val="36363D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36363D"/>
          <w:sz w:val="24"/>
          <w:szCs w:val="24"/>
          <w:highlight w:val="none"/>
        </w:rPr>
        <w:t xml:space="preserve"> </w:t>
      </w:r>
    </w:p>
    <w:p w14:paraId="651AEAB2">
      <w:pPr>
        <w:spacing w:line="360" w:lineRule="auto"/>
        <w:rPr>
          <w:rFonts w:hint="eastAsia" w:ascii="仿宋" w:hAnsi="仿宋" w:eastAsia="仿宋" w:cs="仿宋"/>
          <w:color w:val="36363D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36363D"/>
          <w:sz w:val="24"/>
          <w:szCs w:val="24"/>
          <w:highlight w:val="none"/>
        </w:rPr>
        <w:t xml:space="preserve"> </w:t>
      </w:r>
    </w:p>
    <w:p w14:paraId="2C062143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供应商：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（公章）                 </w:t>
      </w:r>
    </w:p>
    <w:p w14:paraId="55912216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</w:t>
      </w:r>
    </w:p>
    <w:p w14:paraId="370C6D7D">
      <w:pPr>
        <w:ind w:firstLine="2650" w:firstLineChars="1100"/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4920555C"/>
    <w:rsid w:val="07F81A5F"/>
    <w:rsid w:val="4920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515</Words>
  <Characters>515</Characters>
  <Lines>0</Lines>
  <Paragraphs>0</Paragraphs>
  <TotalTime>0</TotalTime>
  <ScaleCrop>false</ScaleCrop>
  <LinksUpToDate>false</LinksUpToDate>
  <CharactersWithSpaces>592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2024-08-19T13:11:00Z</dcterms:created>
  <dc:creator>陕西中技招标有限公司</dc:creator>
  <cp:lastModifiedBy>陕西中技招标有限公司</cp:lastModifiedBy>
  <dcterms:modified xsi:type="dcterms:W3CDTF">2024-11-11T12:08:36Z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6B44CB3D41E64EC4A16806E8DF45A3A4_11</vt:lpwstr>
  </property>
</Properties>
</file>