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autoSpaceDE w:val="0"/>
        <w:autoSpaceDN w:val="0"/>
        <w:adjustRightInd w:val="0"/>
        <w:rPr>
          <w:rFonts w:hint="eastAsia" w:ascii="仿宋" w:hAnsi="仿宋" w:cs="仿宋"/>
          <w:color w:val="36363D"/>
          <w:kern w:val="0"/>
        </w:rPr>
      </w:pPr>
      <w:r>
        <w:rPr>
          <w:rFonts w:hint="eastAsia" w:ascii="仿宋" w:hAnsi="仿宋" w:cs="仿宋"/>
          <w:b/>
          <w:bCs/>
          <w:color w:val="36363D"/>
          <w:kern w:val="0"/>
        </w:rPr>
        <w:t>致：</w:t>
      </w:r>
      <w:r>
        <w:rPr>
          <w:rFonts w:hint="eastAsia" w:ascii="仿宋" w:hAnsi="仿宋" w:cs="仿宋"/>
          <w:b/>
          <w:bCs/>
          <w:color w:val="36363D"/>
          <w:kern w:val="0"/>
          <w:u w:val="single"/>
        </w:rPr>
        <w:t>西安市住房和城乡建设信息中心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</w:t>
      </w:r>
      <w:r>
        <w:rPr>
          <w:rFonts w:hint="eastAsia" w:ascii="仿宋" w:hAnsi="仿宋" w:cs="仿宋"/>
          <w:color w:val="36363D"/>
          <w:lang w:val="en-US" w:eastAsia="zh-CN"/>
        </w:rPr>
        <w:t>中华人民共和国</w:t>
      </w:r>
      <w:bookmarkStart w:id="0" w:name="_GoBack"/>
      <w:bookmarkEnd w:id="0"/>
      <w:r>
        <w:rPr>
          <w:rFonts w:hint="eastAsia" w:ascii="仿宋" w:hAnsi="仿宋" w:cs="仿宋"/>
          <w:color w:val="36363D"/>
        </w:rPr>
        <w:t>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43C47917"/>
    <w:rsid w:val="17161E59"/>
    <w:rsid w:val="43C4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516</Characters>
  <Lines>0</Lines>
  <Paragraphs>0</Paragraphs>
  <TotalTime>0</TotalTime>
  <ScaleCrop>false</ScaleCrop>
  <LinksUpToDate>false</LinksUpToDate>
  <CharactersWithSpaces>593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陕西中技招标有限公司</cp:lastModifiedBy>
  <dcterms:modified xsi:type="dcterms:W3CDTF">2024-05-13T02:57:37Z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1C97DE1E0DB64C1BAE867AE53A1E48F6_11</vt:lpwstr>
  </property>
</Properties>
</file>