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00CFA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7E841841">
      <w:pPr>
        <w:rPr>
          <w:rFonts w:hint="eastAsia" w:ascii="宋体" w:hAnsi="宋体" w:eastAsia="宋体" w:cs="宋体"/>
          <w:kern w:val="1"/>
        </w:rPr>
      </w:pPr>
      <w:bookmarkStart w:id="0" w:name="_Hlt491766443"/>
      <w:bookmarkEnd w:id="0"/>
      <w:bookmarkStart w:id="1" w:name="_Toc497711590"/>
      <w:bookmarkEnd w:id="1"/>
      <w:bookmarkStart w:id="2" w:name="_Toc497551825"/>
      <w:bookmarkEnd w:id="2"/>
      <w:bookmarkStart w:id="3" w:name="_Toc389620245"/>
      <w:bookmarkEnd w:id="3"/>
      <w:bookmarkStart w:id="4" w:name="_Toc497712138"/>
      <w:bookmarkEnd w:id="4"/>
      <w:bookmarkStart w:id="5" w:name="_Toc385992405"/>
      <w:bookmarkEnd w:id="5"/>
      <w:bookmarkStart w:id="6" w:name="_Toc492955464"/>
      <w:bookmarkEnd w:id="6"/>
      <w:bookmarkStart w:id="7" w:name="_Toc497546923"/>
      <w:bookmarkEnd w:id="7"/>
      <w:bookmarkStart w:id="8" w:name="_Toc246928964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502C542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03B2209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5F930A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6A8840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62F7E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FD3159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AD87C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0D9DFA6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标段号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7D7D6C2B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6F8FC37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B9E05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50DFC29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E115F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D54A31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响应总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5BFDBCB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3D34991C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5D45B7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031651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33244275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0A35898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E03419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42715373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7BB77E1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0A0088D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59EC3E08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06EB95BF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1A2BEED9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60830B70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2532EC12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51B47DF6">
      <w:pPr>
        <w:pStyle w:val="2"/>
        <w:rPr>
          <w:rFonts w:hint="eastAsia" w:ascii="宋体" w:hAnsi="宋体" w:eastAsia="宋体" w:cs="宋体"/>
        </w:rPr>
      </w:pPr>
    </w:p>
    <w:p w14:paraId="442E4FE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E4D848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09778C5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DD9A4FC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6690E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52AD85DF">
      <w:pPr>
        <w:pStyle w:val="3"/>
        <w:rPr>
          <w:rFonts w:hint="eastAsia" w:ascii="宋体" w:hAnsi="宋体" w:eastAsia="宋体" w:cs="宋体"/>
        </w:rPr>
      </w:pPr>
    </w:p>
    <w:p w14:paraId="429FBFF4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u w:val="none"/>
          <w:lang w:val="en-US" w:eastAsia="zh-CN"/>
        </w:rPr>
        <w:t>标段号：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</w:t>
      </w:r>
    </w:p>
    <w:p w14:paraId="4E7A3939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81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927"/>
        <w:gridCol w:w="1260"/>
        <w:gridCol w:w="885"/>
        <w:gridCol w:w="1095"/>
        <w:gridCol w:w="570"/>
        <w:gridCol w:w="1056"/>
        <w:gridCol w:w="759"/>
        <w:gridCol w:w="780"/>
      </w:tblGrid>
      <w:tr w14:paraId="45BDE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F7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31D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试剂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F25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规格型号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6DC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品牌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19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原产地及制造厂名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89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D77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514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A6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价（元）</w:t>
            </w:r>
          </w:p>
        </w:tc>
      </w:tr>
      <w:tr w14:paraId="3C71E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" w:type="dxa"/>
            <w:noWrap w:val="0"/>
            <w:vAlign w:val="center"/>
          </w:tcPr>
          <w:p w14:paraId="5F99A3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27" w:type="dxa"/>
            <w:noWrap w:val="0"/>
            <w:vAlign w:val="center"/>
          </w:tcPr>
          <w:p w14:paraId="268514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450D9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28B97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67AB16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67FD4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FCC1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754C3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061BC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C3CB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3103BC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27" w:type="dxa"/>
            <w:noWrap w:val="0"/>
            <w:vAlign w:val="center"/>
          </w:tcPr>
          <w:p w14:paraId="63986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F485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35E3D3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85369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2F82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6826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37DE9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49E78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C05B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46EE3F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927" w:type="dxa"/>
            <w:noWrap w:val="0"/>
            <w:vAlign w:val="center"/>
          </w:tcPr>
          <w:p w14:paraId="66C3E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BC71D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2F82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E2FB3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57218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21E3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7AB59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17EFE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0A53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 w14:paraId="4D3BBE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18698E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……</w:t>
            </w:r>
          </w:p>
        </w:tc>
        <w:tc>
          <w:tcPr>
            <w:tcW w:w="1260" w:type="dxa"/>
            <w:noWrap w:val="0"/>
            <w:vAlign w:val="center"/>
          </w:tcPr>
          <w:p w14:paraId="71CD95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71159D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4B7305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 w14:paraId="6FA5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2707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 w14:paraId="12360C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0" w:type="dxa"/>
            <w:noWrap w:val="0"/>
            <w:vAlign w:val="center"/>
          </w:tcPr>
          <w:p w14:paraId="51CD0B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1284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811" w:type="dxa"/>
            <w:gridSpan w:val="9"/>
            <w:noWrap w:val="0"/>
            <w:vAlign w:val="center"/>
          </w:tcPr>
          <w:p w14:paraId="4D37A4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left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总报价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）：</w:t>
            </w:r>
          </w:p>
        </w:tc>
      </w:tr>
    </w:tbl>
    <w:p w14:paraId="2AE0B528">
      <w:pPr>
        <w:rPr>
          <w:rFonts w:hint="eastAsia" w:ascii="宋体" w:hAnsi="宋体" w:eastAsia="宋体" w:cs="宋体"/>
          <w:sz w:val="24"/>
        </w:rPr>
      </w:pPr>
    </w:p>
    <w:p w14:paraId="295D1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</w:t>
      </w:r>
      <w:r>
        <w:rPr>
          <w:rFonts w:hint="eastAsia" w:ascii="宋体" w:hAnsi="宋体" w:eastAsia="宋体" w:cs="宋体"/>
          <w:sz w:val="24"/>
          <w:highlight w:val="none"/>
        </w:rPr>
        <w:t>1. 如果按单价计算的结果与总价不一致，以单价为准修正总价。</w:t>
      </w:r>
    </w:p>
    <w:p w14:paraId="235D056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总报价精确到元。</w:t>
      </w:r>
    </w:p>
    <w:p w14:paraId="7D5869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00" w:lineRule="exact"/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每项产品报价不得超出该项最小单位限价及预算金额（最高限价）。</w:t>
      </w:r>
    </w:p>
    <w:p w14:paraId="1ADD8C8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00" w:lineRule="exact"/>
        <w:ind w:left="0" w:leftChars="0"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如按单价计算的结果与总价不一致，以单价为准修正总价；</w:t>
      </w:r>
    </w:p>
    <w:p w14:paraId="1A9243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5、对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41EDF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6.线上系统中附件“标的清单”中的“总价”应与附件“报价表”中“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总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总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4D998D6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8CC8AF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C32D8D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3361F09">
      <w:pPr>
        <w:rPr>
          <w:rFonts w:hint="eastAsia" w:ascii="宋体" w:hAnsi="宋体" w:eastAsia="宋体" w:cs="宋体"/>
          <w:b/>
          <w:sz w:val="36"/>
        </w:rPr>
      </w:pPr>
    </w:p>
    <w:p w14:paraId="518E208A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5AD746"/>
    <w:multiLevelType w:val="singleLevel"/>
    <w:tmpl w:val="205AD746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C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2024-11-27T11:48:37Z</dcterms:created>
  <dc:creator>Administrator</dc:creator>
  <cp:lastModifiedBy>夏日微凉</cp:lastModifiedBy>
  <dcterms:modified xsi:type="dcterms:W3CDTF">2024-11-27T11:48:50Z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5372281C1D2240EA95125F3CF5D6994C_12</vt:lpwstr>
  </property>
</Properties>
</file>