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9F06F">
      <w:pPr>
        <w:pStyle w:val="3"/>
        <w:spacing w:line="360" w:lineRule="auto"/>
        <w:rPr>
          <w:rFonts w:hint="eastAsia" w:ascii="宋体" w:hAnsi="宋体" w:eastAsia="宋体" w:cs="宋体"/>
          <w:bCs/>
          <w:szCs w:val="22"/>
        </w:rPr>
      </w:pPr>
      <w:bookmarkStart w:id="0" w:name="_Toc14500"/>
      <w:bookmarkStart w:id="1" w:name="_Toc30526"/>
      <w:bookmarkStart w:id="2" w:name="_Toc14466"/>
      <w:bookmarkStart w:id="3" w:name="_Toc17214"/>
      <w:bookmarkStart w:id="4" w:name="_Toc30144"/>
      <w:bookmarkStart w:id="5" w:name="_Toc528782623"/>
      <w:bookmarkStart w:id="6" w:name="_Toc14865"/>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p>
    <w:p w14:paraId="5AE73D34">
      <w:pPr>
        <w:pStyle w:val="4"/>
        <w:spacing w:line="360" w:lineRule="auto"/>
        <w:rPr>
          <w:rFonts w:hint="eastAsia" w:ascii="宋体" w:hAnsi="宋体" w:cs="宋体"/>
        </w:rPr>
      </w:pPr>
    </w:p>
    <w:p w14:paraId="3FCBA449">
      <w:pPr>
        <w:spacing w:line="360" w:lineRule="auto"/>
        <w:rPr>
          <w:rFonts w:hint="eastAsia" w:ascii="宋体" w:hAnsi="宋体" w:cs="宋体"/>
          <w:sz w:val="24"/>
        </w:rPr>
      </w:pPr>
      <w:r>
        <w:rPr>
          <w:rFonts w:hint="eastAsia" w:ascii="宋体" w:hAnsi="宋体" w:cs="宋体"/>
          <w:sz w:val="24"/>
        </w:rPr>
        <w:t>资格证明：</w:t>
      </w:r>
    </w:p>
    <w:p w14:paraId="740B7100">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6C86010F">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0EE433C1">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0F100218">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3A2C033D">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3113A4C4">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4370C8B8">
      <w:pPr>
        <w:pStyle w:val="4"/>
        <w:rPr>
          <w:rFonts w:hint="eastAsia"/>
        </w:rPr>
      </w:pPr>
    </w:p>
    <w:p w14:paraId="6206E6D7">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落实政府采购政策需满足的资格要求如下：本项目专门面向中小企业采购</w:t>
      </w:r>
      <w:r>
        <w:rPr>
          <w:rFonts w:hint="eastAsia" w:ascii="宋体" w:hAnsi="宋体" w:cs="宋体"/>
          <w:sz w:val="24"/>
          <w:lang w:eastAsia="zh-CN"/>
        </w:rPr>
        <w:t>。</w:t>
      </w:r>
    </w:p>
    <w:p w14:paraId="687C63CF">
      <w:pPr>
        <w:pStyle w:val="4"/>
        <w:rPr>
          <w:rFonts w:hint="eastAsia"/>
        </w:rPr>
      </w:pPr>
    </w:p>
    <w:p w14:paraId="1E641F39">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本项目不接受联合体投标，无需提供声明。</w:t>
      </w:r>
    </w:p>
    <w:p w14:paraId="11854BE8">
      <w:pPr>
        <w:spacing w:line="360" w:lineRule="auto"/>
        <w:rPr>
          <w:rFonts w:hint="eastAsia" w:ascii="宋体" w:hAnsi="宋体" w:cs="宋体"/>
          <w:sz w:val="24"/>
        </w:rPr>
      </w:pPr>
    </w:p>
    <w:p w14:paraId="2DD9C859">
      <w:pPr>
        <w:pStyle w:val="4"/>
        <w:spacing w:before="79" w:line="219" w:lineRule="auto"/>
        <w:ind w:left="8"/>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3、本项目的特定资格要求：</w:t>
      </w:r>
    </w:p>
    <w:p w14:paraId="17914A7F">
      <w:pPr>
        <w:pStyle w:val="4"/>
        <w:spacing w:before="180" w:line="290" w:lineRule="auto"/>
        <w:ind w:left="12" w:right="79" w:firstLine="494"/>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1）、具备具备建筑工程施工总承包三级及以上（含三级），并具备有效的安全生产许可证；</w:t>
      </w:r>
    </w:p>
    <w:p w14:paraId="657F05B2">
      <w:pPr>
        <w:pStyle w:val="4"/>
        <w:spacing w:before="183" w:line="289" w:lineRule="auto"/>
        <w:ind w:left="9" w:right="199" w:firstLine="482"/>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2）</w:t>
      </w:r>
      <w:r>
        <w:rPr>
          <w:rFonts w:hint="eastAsia" w:ascii="宋体" w:hAnsi="宋体" w:cs="宋体"/>
          <w:b w:val="0"/>
          <w:kern w:val="2"/>
          <w:sz w:val="24"/>
          <w:szCs w:val="20"/>
          <w:lang w:val="en-US" w:eastAsia="zh-CN" w:bidi="ar-SA"/>
        </w:rPr>
        <w:t>、</w:t>
      </w:r>
      <w:r>
        <w:rPr>
          <w:rFonts w:hint="eastAsia" w:ascii="宋体" w:hAnsi="宋体" w:eastAsia="宋体" w:cs="宋体"/>
          <w:b w:val="0"/>
          <w:kern w:val="2"/>
          <w:sz w:val="24"/>
          <w:szCs w:val="20"/>
          <w:lang w:val="en-US" w:eastAsia="zh-CN" w:bidi="ar-SA"/>
        </w:rPr>
        <w:t>拟派项目经理具备建筑工程专业注册建造师二级及以上（含二级）执业资格，且同时具备有效的安全生产考核证（建安B证），在本单位注册；（提供证书复印件）未担任其他在建工程项目的项目经理（提供承诺函）。</w:t>
      </w:r>
    </w:p>
    <w:p w14:paraId="7D5B924F">
      <w:pPr>
        <w:pStyle w:val="4"/>
        <w:rPr>
          <w:rFonts w:hint="eastAsia" w:ascii="宋体" w:hAnsi="宋体" w:eastAsia="宋体" w:cs="宋体"/>
          <w:b w:val="0"/>
          <w:kern w:val="2"/>
          <w:sz w:val="24"/>
          <w:szCs w:val="20"/>
          <w:lang w:val="en-US" w:eastAsia="zh-CN" w:bidi="ar-SA"/>
        </w:rPr>
      </w:pPr>
    </w:p>
    <w:p w14:paraId="5BD65831">
      <w:pPr>
        <w:pStyle w:val="4"/>
        <w:rPr>
          <w:rFonts w:hint="eastAsia" w:ascii="宋体" w:hAnsi="宋体" w:cs="宋体"/>
          <w:sz w:val="24"/>
        </w:rPr>
      </w:pPr>
    </w:p>
    <w:p w14:paraId="5FD7EC62">
      <w:pPr>
        <w:rPr>
          <w:rFonts w:hint="eastAsia" w:ascii="宋体" w:hAnsi="宋体" w:cs="宋体"/>
          <w:sz w:val="24"/>
        </w:rPr>
      </w:pPr>
    </w:p>
    <w:p w14:paraId="44E395F7">
      <w:pPr>
        <w:pStyle w:val="4"/>
        <w:rPr>
          <w:rFonts w:hint="eastAsia" w:ascii="宋体" w:hAnsi="宋体" w:cs="宋体"/>
          <w:sz w:val="24"/>
        </w:rPr>
      </w:pPr>
    </w:p>
    <w:p w14:paraId="3442727A">
      <w:pPr>
        <w:rPr>
          <w:rFonts w:hint="eastAsia" w:ascii="宋体" w:hAnsi="宋体" w:cs="宋体"/>
          <w:sz w:val="24"/>
        </w:rPr>
      </w:pPr>
    </w:p>
    <w:p w14:paraId="2412E85F">
      <w:pPr>
        <w:pStyle w:val="4"/>
        <w:rPr>
          <w:rFonts w:hint="eastAsia" w:ascii="宋体" w:hAnsi="宋体" w:cs="宋体"/>
          <w:sz w:val="24"/>
        </w:rPr>
      </w:pPr>
    </w:p>
    <w:p w14:paraId="60AB268C">
      <w:pPr>
        <w:rPr>
          <w:rFonts w:hint="eastAsia" w:ascii="宋体" w:hAnsi="宋体" w:cs="宋体"/>
          <w:sz w:val="24"/>
        </w:rPr>
      </w:pPr>
    </w:p>
    <w:p w14:paraId="747B3F5C">
      <w:pPr>
        <w:pStyle w:val="4"/>
        <w:rPr>
          <w:rFonts w:hint="eastAsia" w:ascii="宋体" w:hAnsi="宋体" w:cs="宋体"/>
          <w:sz w:val="24"/>
        </w:rPr>
      </w:pPr>
    </w:p>
    <w:p w14:paraId="3BCECBDF">
      <w:pPr>
        <w:rPr>
          <w:rFonts w:hint="eastAsia" w:ascii="宋体" w:hAnsi="宋体" w:cs="宋体"/>
          <w:sz w:val="24"/>
        </w:rPr>
      </w:pPr>
    </w:p>
    <w:p w14:paraId="7CC2C3D3">
      <w:pPr>
        <w:pStyle w:val="4"/>
        <w:rPr>
          <w:rFonts w:hint="eastAsia" w:ascii="宋体" w:hAnsi="宋体" w:cs="宋体"/>
          <w:sz w:val="24"/>
        </w:rPr>
      </w:pPr>
    </w:p>
    <w:p w14:paraId="3D3A21D8">
      <w:pPr>
        <w:rPr>
          <w:rFonts w:hint="eastAsia" w:ascii="宋体" w:hAnsi="宋体" w:cs="宋体"/>
          <w:sz w:val="24"/>
        </w:rPr>
      </w:pPr>
    </w:p>
    <w:p w14:paraId="6D9175D3">
      <w:pPr>
        <w:rPr>
          <w:rFonts w:hint="eastAsia" w:ascii="宋体" w:hAnsi="宋体" w:cs="宋体"/>
          <w:sz w:val="24"/>
        </w:rPr>
      </w:pPr>
    </w:p>
    <w:p w14:paraId="76DBC978">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6586AD79">
      <w:pPr>
        <w:spacing w:line="360" w:lineRule="auto"/>
        <w:rPr>
          <w:rFonts w:hint="eastAsia" w:ascii="宋体" w:hAnsi="宋体" w:cs="宋体"/>
          <w:sz w:val="24"/>
        </w:rPr>
      </w:pPr>
    </w:p>
    <w:p w14:paraId="07DDD83E">
      <w:pPr>
        <w:spacing w:line="360" w:lineRule="auto"/>
        <w:rPr>
          <w:rFonts w:hint="eastAsia" w:ascii="宋体" w:hAnsi="宋体" w:cs="宋体"/>
          <w:sz w:val="24"/>
        </w:rPr>
      </w:pPr>
      <w:r>
        <w:rPr>
          <w:rFonts w:hint="eastAsia" w:ascii="宋体" w:hAnsi="宋体" w:cs="宋体"/>
          <w:sz w:val="24"/>
        </w:rPr>
        <w:t>提供：</w:t>
      </w:r>
    </w:p>
    <w:p w14:paraId="1E0B4FF3">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44A256B0">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184B5F0E">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5B01CCF1">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75248A3E">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1852D2FF">
      <w:pPr>
        <w:spacing w:line="360" w:lineRule="auto"/>
        <w:rPr>
          <w:rFonts w:hint="eastAsia" w:ascii="宋体" w:hAnsi="宋体" w:cs="宋体"/>
          <w:sz w:val="24"/>
        </w:rPr>
      </w:pPr>
    </w:p>
    <w:p w14:paraId="6B65F984">
      <w:pPr>
        <w:spacing w:line="360" w:lineRule="auto"/>
        <w:rPr>
          <w:rFonts w:hint="eastAsia" w:ascii="宋体" w:hAnsi="宋体" w:cs="宋体"/>
          <w:sz w:val="24"/>
        </w:rPr>
      </w:pPr>
    </w:p>
    <w:p w14:paraId="0BE50738">
      <w:pPr>
        <w:spacing w:line="360" w:lineRule="auto"/>
        <w:rPr>
          <w:rFonts w:hint="eastAsia" w:ascii="宋体" w:hAnsi="宋体" w:cs="宋体"/>
          <w:sz w:val="24"/>
        </w:rPr>
      </w:pPr>
    </w:p>
    <w:p w14:paraId="02061665">
      <w:pPr>
        <w:spacing w:line="360" w:lineRule="auto"/>
        <w:rPr>
          <w:rFonts w:hint="eastAsia" w:ascii="宋体" w:hAnsi="宋体" w:cs="宋体"/>
          <w:sz w:val="24"/>
        </w:rPr>
      </w:pPr>
    </w:p>
    <w:p w14:paraId="79D7886D">
      <w:pPr>
        <w:spacing w:line="360" w:lineRule="auto"/>
        <w:rPr>
          <w:rFonts w:hint="eastAsia" w:ascii="宋体" w:hAnsi="宋体" w:cs="宋体"/>
          <w:sz w:val="24"/>
        </w:rPr>
      </w:pPr>
    </w:p>
    <w:p w14:paraId="7B9AAA70">
      <w:pPr>
        <w:spacing w:line="360" w:lineRule="auto"/>
        <w:rPr>
          <w:rFonts w:hint="eastAsia" w:ascii="宋体" w:hAnsi="宋体" w:cs="宋体"/>
          <w:sz w:val="24"/>
        </w:rPr>
      </w:pPr>
    </w:p>
    <w:p w14:paraId="5182BA92">
      <w:pPr>
        <w:spacing w:line="360" w:lineRule="auto"/>
        <w:rPr>
          <w:rFonts w:hint="eastAsia" w:ascii="宋体" w:hAnsi="宋体" w:cs="宋体"/>
          <w:sz w:val="24"/>
        </w:rPr>
      </w:pPr>
    </w:p>
    <w:p w14:paraId="032DDEC7">
      <w:pPr>
        <w:spacing w:line="360" w:lineRule="auto"/>
        <w:rPr>
          <w:rFonts w:hint="eastAsia" w:ascii="宋体" w:hAnsi="宋体" w:cs="宋体"/>
          <w:sz w:val="24"/>
        </w:rPr>
      </w:pPr>
    </w:p>
    <w:p w14:paraId="5AB50249">
      <w:pPr>
        <w:spacing w:line="360" w:lineRule="auto"/>
        <w:rPr>
          <w:rFonts w:hint="eastAsia" w:ascii="宋体" w:hAnsi="宋体" w:cs="宋体"/>
          <w:sz w:val="24"/>
        </w:rPr>
      </w:pPr>
    </w:p>
    <w:p w14:paraId="5CC8421C">
      <w:pPr>
        <w:spacing w:line="360" w:lineRule="auto"/>
        <w:rPr>
          <w:rFonts w:hint="eastAsia" w:ascii="宋体" w:hAnsi="宋体" w:cs="宋体"/>
          <w:sz w:val="24"/>
        </w:rPr>
      </w:pPr>
    </w:p>
    <w:p w14:paraId="67DBB728">
      <w:pPr>
        <w:spacing w:line="360" w:lineRule="auto"/>
        <w:rPr>
          <w:rFonts w:hint="eastAsia" w:ascii="宋体" w:hAnsi="宋体" w:cs="宋体"/>
          <w:sz w:val="24"/>
        </w:rPr>
      </w:pPr>
    </w:p>
    <w:p w14:paraId="137EFBB0">
      <w:pPr>
        <w:spacing w:line="360" w:lineRule="auto"/>
        <w:rPr>
          <w:rFonts w:hint="eastAsia" w:ascii="宋体" w:hAnsi="宋体" w:cs="宋体"/>
          <w:sz w:val="24"/>
        </w:rPr>
      </w:pPr>
    </w:p>
    <w:p w14:paraId="779ED61C">
      <w:pPr>
        <w:spacing w:line="360" w:lineRule="auto"/>
        <w:rPr>
          <w:rFonts w:hint="eastAsia" w:ascii="宋体" w:hAnsi="宋体" w:cs="宋体"/>
          <w:sz w:val="24"/>
        </w:rPr>
      </w:pPr>
    </w:p>
    <w:p w14:paraId="6A7FEC85">
      <w:pPr>
        <w:pStyle w:val="7"/>
        <w:rPr>
          <w:rFonts w:hint="eastAsia" w:ascii="宋体" w:hAnsi="宋体" w:cs="宋体"/>
          <w:sz w:val="24"/>
        </w:rPr>
      </w:pPr>
    </w:p>
    <w:p w14:paraId="2AD13BA1">
      <w:pPr>
        <w:pStyle w:val="7"/>
        <w:rPr>
          <w:rFonts w:hint="eastAsia" w:ascii="宋体" w:hAnsi="宋体" w:cs="宋体"/>
          <w:sz w:val="24"/>
        </w:rPr>
      </w:pPr>
    </w:p>
    <w:p w14:paraId="72121A39">
      <w:pPr>
        <w:pStyle w:val="7"/>
        <w:rPr>
          <w:rFonts w:hint="eastAsia" w:ascii="宋体" w:hAnsi="宋体" w:cs="宋体"/>
          <w:sz w:val="24"/>
        </w:rPr>
      </w:pPr>
    </w:p>
    <w:p w14:paraId="390049AE">
      <w:pPr>
        <w:pStyle w:val="7"/>
        <w:rPr>
          <w:rFonts w:hint="eastAsia" w:ascii="宋体" w:hAnsi="宋体" w:cs="宋体"/>
          <w:sz w:val="24"/>
        </w:rPr>
      </w:pPr>
    </w:p>
    <w:p w14:paraId="05AA97DA">
      <w:pPr>
        <w:pStyle w:val="7"/>
        <w:rPr>
          <w:rFonts w:hint="eastAsia" w:ascii="宋体" w:hAnsi="宋体" w:cs="宋体"/>
          <w:sz w:val="24"/>
        </w:rPr>
      </w:pPr>
    </w:p>
    <w:p w14:paraId="7E349397">
      <w:pPr>
        <w:spacing w:line="360" w:lineRule="auto"/>
        <w:rPr>
          <w:rFonts w:hint="eastAsia" w:ascii="宋体" w:hAnsi="宋体" w:cs="宋体"/>
          <w:sz w:val="24"/>
        </w:rPr>
      </w:pPr>
    </w:p>
    <w:p w14:paraId="48FC4F06">
      <w:pPr>
        <w:spacing w:line="360" w:lineRule="auto"/>
        <w:rPr>
          <w:rFonts w:hint="eastAsia" w:ascii="宋体" w:hAnsi="宋体" w:cs="宋体"/>
          <w:sz w:val="24"/>
        </w:rPr>
      </w:pPr>
    </w:p>
    <w:p w14:paraId="4B14B387">
      <w:pPr>
        <w:pStyle w:val="4"/>
        <w:spacing w:line="360" w:lineRule="auto"/>
        <w:rPr>
          <w:rFonts w:hint="eastAsia" w:ascii="宋体" w:hAnsi="宋体" w:cs="宋体"/>
        </w:rPr>
      </w:pPr>
    </w:p>
    <w:p w14:paraId="670101D8">
      <w:pPr>
        <w:spacing w:line="360" w:lineRule="auto"/>
        <w:rPr>
          <w:rFonts w:hint="eastAsia" w:ascii="宋体" w:hAnsi="宋体" w:cs="宋体"/>
          <w:sz w:val="24"/>
        </w:rPr>
      </w:pPr>
      <w:bookmarkStart w:id="7" w:name="_Toc11646"/>
      <w:bookmarkStart w:id="8" w:name="_Toc24599"/>
      <w:bookmarkStart w:id="9" w:name="_Toc24657"/>
      <w:r>
        <w:rPr>
          <w:rFonts w:hint="eastAsia" w:ascii="宋体" w:hAnsi="宋体" w:cs="宋体"/>
          <w:b/>
          <w:bCs/>
          <w:sz w:val="24"/>
        </w:rPr>
        <w:t>附件 法定代表人授权委托书</w:t>
      </w:r>
      <w:bookmarkEnd w:id="7"/>
      <w:bookmarkEnd w:id="8"/>
      <w:bookmarkEnd w:id="9"/>
    </w:p>
    <w:p w14:paraId="1ACF1402">
      <w:pPr>
        <w:spacing w:line="360" w:lineRule="auto"/>
        <w:rPr>
          <w:rFonts w:hint="eastAsia" w:ascii="宋体" w:hAnsi="宋体" w:cs="宋体"/>
          <w:sz w:val="24"/>
        </w:rPr>
      </w:pPr>
    </w:p>
    <w:p w14:paraId="4A091957">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14:paraId="0BF293DB">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14:paraId="4C9843EA">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FFDF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34068E0E">
            <w:pPr>
              <w:spacing w:line="360" w:lineRule="auto"/>
              <w:rPr>
                <w:rFonts w:hint="eastAsia" w:ascii="宋体" w:hAnsi="宋体" w:cs="宋体"/>
                <w:sz w:val="24"/>
              </w:rPr>
            </w:pPr>
          </w:p>
          <w:p w14:paraId="35769D8D">
            <w:pPr>
              <w:spacing w:line="360" w:lineRule="auto"/>
              <w:jc w:val="center"/>
              <w:rPr>
                <w:rFonts w:hint="eastAsia" w:ascii="宋体" w:hAnsi="宋体" w:cs="宋体"/>
                <w:sz w:val="24"/>
              </w:rPr>
            </w:pPr>
            <w:r>
              <w:rPr>
                <w:rFonts w:hint="eastAsia" w:ascii="宋体" w:hAnsi="宋体" w:cs="宋体"/>
                <w:sz w:val="24"/>
              </w:rPr>
              <w:t>法定代表人身份证复印件</w:t>
            </w:r>
          </w:p>
          <w:p w14:paraId="080368EF">
            <w:pPr>
              <w:spacing w:line="360" w:lineRule="auto"/>
              <w:jc w:val="center"/>
              <w:rPr>
                <w:rFonts w:hint="eastAsia" w:ascii="宋体" w:hAnsi="宋体" w:cs="宋体"/>
                <w:sz w:val="24"/>
              </w:rPr>
            </w:pPr>
          </w:p>
          <w:p w14:paraId="5369FD85">
            <w:pPr>
              <w:spacing w:line="360" w:lineRule="auto"/>
              <w:jc w:val="center"/>
              <w:rPr>
                <w:rFonts w:hint="eastAsia" w:ascii="宋体" w:hAnsi="宋体" w:cs="宋体"/>
                <w:sz w:val="24"/>
              </w:rPr>
            </w:pPr>
          </w:p>
          <w:p w14:paraId="3A3E4442">
            <w:pPr>
              <w:spacing w:line="360" w:lineRule="auto"/>
              <w:jc w:val="center"/>
              <w:rPr>
                <w:rFonts w:hint="eastAsia" w:ascii="宋体" w:hAnsi="宋体" w:cs="宋体"/>
                <w:sz w:val="24"/>
              </w:rPr>
            </w:pPr>
          </w:p>
        </w:tc>
        <w:tc>
          <w:tcPr>
            <w:tcW w:w="4502" w:type="dxa"/>
            <w:noWrap w:val="0"/>
            <w:vAlign w:val="top"/>
          </w:tcPr>
          <w:p w14:paraId="5F65CE89">
            <w:pPr>
              <w:spacing w:line="360" w:lineRule="auto"/>
              <w:rPr>
                <w:rFonts w:hint="eastAsia" w:ascii="宋体" w:hAnsi="宋体" w:cs="宋体"/>
                <w:sz w:val="24"/>
              </w:rPr>
            </w:pPr>
          </w:p>
          <w:p w14:paraId="09AB2A0C">
            <w:pPr>
              <w:spacing w:line="360" w:lineRule="auto"/>
              <w:jc w:val="center"/>
              <w:rPr>
                <w:rFonts w:hint="eastAsia" w:ascii="宋体" w:hAnsi="宋体" w:cs="宋体"/>
                <w:sz w:val="24"/>
              </w:rPr>
            </w:pPr>
            <w:r>
              <w:rPr>
                <w:rFonts w:hint="eastAsia" w:ascii="宋体" w:hAnsi="宋体" w:cs="宋体"/>
                <w:sz w:val="24"/>
              </w:rPr>
              <w:t>授权代表身份证复印件</w:t>
            </w:r>
          </w:p>
          <w:p w14:paraId="768724B4">
            <w:pPr>
              <w:spacing w:line="360" w:lineRule="auto"/>
              <w:jc w:val="center"/>
              <w:rPr>
                <w:rFonts w:hint="eastAsia" w:ascii="宋体" w:hAnsi="宋体" w:cs="宋体"/>
                <w:sz w:val="24"/>
              </w:rPr>
            </w:pPr>
          </w:p>
          <w:p w14:paraId="114206FF">
            <w:pPr>
              <w:spacing w:line="360" w:lineRule="auto"/>
              <w:jc w:val="center"/>
              <w:rPr>
                <w:rFonts w:hint="eastAsia" w:ascii="宋体" w:hAnsi="宋体" w:cs="宋体"/>
                <w:sz w:val="24"/>
              </w:rPr>
            </w:pPr>
          </w:p>
          <w:p w14:paraId="47D4238B">
            <w:pPr>
              <w:spacing w:line="360" w:lineRule="auto"/>
              <w:jc w:val="center"/>
              <w:rPr>
                <w:rFonts w:hint="eastAsia" w:ascii="宋体" w:hAnsi="宋体" w:cs="宋体"/>
                <w:sz w:val="24"/>
              </w:rPr>
            </w:pPr>
          </w:p>
        </w:tc>
      </w:tr>
    </w:tbl>
    <w:p w14:paraId="1F945382">
      <w:pPr>
        <w:spacing w:line="360" w:lineRule="auto"/>
        <w:jc w:val="right"/>
        <w:rPr>
          <w:rFonts w:hint="eastAsia" w:ascii="宋体" w:hAnsi="宋体" w:cs="宋体"/>
          <w:sz w:val="24"/>
        </w:rPr>
      </w:pPr>
      <w:r>
        <w:rPr>
          <w:rFonts w:hint="eastAsia" w:ascii="宋体" w:hAnsi="宋体" w:cs="宋体"/>
          <w:sz w:val="24"/>
        </w:rPr>
        <w:t xml:space="preserve">    </w:t>
      </w:r>
    </w:p>
    <w:p w14:paraId="777DD978">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14:paraId="6356571C">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14:paraId="63AA433D">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14:paraId="1F9D1C12">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14:paraId="2FEBFCDE">
      <w:pPr>
        <w:pStyle w:val="5"/>
        <w:rPr>
          <w:rFonts w:hint="eastAsia" w:ascii="宋体" w:hAnsi="宋体" w:cs="宋体"/>
          <w:sz w:val="24"/>
          <w:u w:val="single"/>
        </w:rPr>
      </w:pPr>
    </w:p>
    <w:p w14:paraId="197A9D60">
      <w:pPr>
        <w:pStyle w:val="5"/>
        <w:rPr>
          <w:rFonts w:hint="eastAsia" w:ascii="宋体" w:hAnsi="宋体" w:cs="宋体"/>
          <w:sz w:val="24"/>
          <w:u w:val="single"/>
        </w:rPr>
      </w:pPr>
    </w:p>
    <w:p w14:paraId="09A17A0A">
      <w:pPr>
        <w:pStyle w:val="5"/>
        <w:rPr>
          <w:rFonts w:hint="eastAsia" w:ascii="宋体" w:hAnsi="宋体" w:cs="宋体"/>
          <w:sz w:val="24"/>
          <w:u w:val="single"/>
        </w:rPr>
      </w:pPr>
    </w:p>
    <w:p w14:paraId="16CC1544">
      <w:pPr>
        <w:pStyle w:val="5"/>
        <w:rPr>
          <w:rFonts w:hint="eastAsia" w:ascii="宋体" w:hAnsi="宋体" w:cs="宋体"/>
          <w:sz w:val="24"/>
          <w:u w:val="single"/>
        </w:rPr>
      </w:pPr>
    </w:p>
    <w:p w14:paraId="3038AADE">
      <w:pPr>
        <w:pStyle w:val="4"/>
        <w:spacing w:line="360" w:lineRule="auto"/>
        <w:rPr>
          <w:rFonts w:ascii="宋体" w:hAnsi="宋体" w:cs="宋体"/>
          <w:b w:val="0"/>
          <w:bCs/>
          <w:sz w:val="24"/>
          <w:szCs w:val="22"/>
        </w:rPr>
      </w:pPr>
      <w:r>
        <w:rPr>
          <w:rFonts w:hint="eastAsia" w:ascii="宋体" w:hAnsi="宋体" w:cs="宋体"/>
          <w:b w:val="0"/>
          <w:bCs/>
          <w:sz w:val="24"/>
          <w:szCs w:val="22"/>
        </w:rPr>
        <w:t>（备注：法定代表人直接参与无需提供此授权书，只需提供与营业执照法人名称一致的身份证复印件并加盖公章）</w:t>
      </w:r>
    </w:p>
    <w:p w14:paraId="0084763D">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14:paraId="36ED37F0">
      <w:pPr>
        <w:spacing w:line="360" w:lineRule="auto"/>
        <w:rPr>
          <w:rFonts w:hint="eastAsia" w:ascii="宋体" w:hAnsi="宋体" w:cs="宋体"/>
          <w:sz w:val="24"/>
        </w:rPr>
      </w:pPr>
    </w:p>
    <w:p w14:paraId="77D36679">
      <w:pPr>
        <w:spacing w:line="360" w:lineRule="auto"/>
        <w:rPr>
          <w:rFonts w:hint="eastAsia" w:ascii="宋体" w:hAnsi="宋体" w:cs="宋体"/>
          <w:sz w:val="24"/>
        </w:rPr>
      </w:pPr>
      <w:r>
        <w:rPr>
          <w:rFonts w:hint="eastAsia" w:ascii="宋体" w:hAnsi="宋体" w:cs="宋体"/>
          <w:sz w:val="24"/>
        </w:rPr>
        <w:t>提供：</w:t>
      </w:r>
    </w:p>
    <w:p w14:paraId="15BF389A">
      <w:pPr>
        <w:spacing w:line="360" w:lineRule="auto"/>
        <w:rPr>
          <w:rFonts w:hint="eastAsia"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3</w:t>
      </w:r>
      <w:r>
        <w:rPr>
          <w:rFonts w:hint="eastAsia" w:ascii="宋体" w:hAnsi="宋体" w:cs="宋体"/>
          <w:sz w:val="24"/>
        </w:rPr>
        <w:t>年度经审计的财务报告或提供银行出具的开标日期前六个月内的资信证明。</w:t>
      </w:r>
    </w:p>
    <w:p w14:paraId="315F2169">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49C6B4F7">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7817AA46">
      <w:pPr>
        <w:pStyle w:val="7"/>
        <w:rPr>
          <w:rFonts w:hint="eastAsia" w:ascii="宋体" w:hAnsi="宋体" w:cs="宋体"/>
          <w:sz w:val="24"/>
        </w:rPr>
      </w:pPr>
    </w:p>
    <w:p w14:paraId="07318776">
      <w:pPr>
        <w:pStyle w:val="7"/>
        <w:rPr>
          <w:rFonts w:hint="eastAsia" w:ascii="宋体" w:hAnsi="宋体" w:cs="宋体"/>
          <w:sz w:val="24"/>
        </w:rPr>
      </w:pPr>
    </w:p>
    <w:p w14:paraId="26A9F669">
      <w:pPr>
        <w:pStyle w:val="7"/>
        <w:rPr>
          <w:rFonts w:hint="eastAsia" w:ascii="宋体" w:hAnsi="宋体" w:cs="宋体"/>
          <w:sz w:val="24"/>
        </w:rPr>
      </w:pPr>
    </w:p>
    <w:p w14:paraId="2276642D">
      <w:pPr>
        <w:pStyle w:val="7"/>
        <w:rPr>
          <w:rFonts w:hint="eastAsia" w:ascii="宋体" w:hAnsi="宋体" w:cs="宋体"/>
          <w:sz w:val="24"/>
        </w:rPr>
      </w:pPr>
    </w:p>
    <w:p w14:paraId="7A34FB64">
      <w:pPr>
        <w:pStyle w:val="7"/>
        <w:rPr>
          <w:rFonts w:hint="eastAsia" w:ascii="宋体" w:hAnsi="宋体" w:cs="宋体"/>
          <w:sz w:val="24"/>
        </w:rPr>
      </w:pPr>
    </w:p>
    <w:p w14:paraId="34CB3671">
      <w:pPr>
        <w:pStyle w:val="7"/>
        <w:rPr>
          <w:rFonts w:hint="eastAsia" w:ascii="宋体" w:hAnsi="宋体" w:cs="宋体"/>
          <w:sz w:val="24"/>
        </w:rPr>
      </w:pPr>
    </w:p>
    <w:p w14:paraId="67699B6D">
      <w:pPr>
        <w:pStyle w:val="7"/>
        <w:rPr>
          <w:rFonts w:hint="eastAsia" w:ascii="宋体" w:hAnsi="宋体" w:cs="宋体"/>
          <w:sz w:val="24"/>
        </w:rPr>
      </w:pPr>
    </w:p>
    <w:p w14:paraId="464546DA">
      <w:pPr>
        <w:pStyle w:val="7"/>
        <w:rPr>
          <w:rFonts w:hint="eastAsia" w:ascii="宋体" w:hAnsi="宋体" w:cs="宋体"/>
          <w:sz w:val="24"/>
        </w:rPr>
      </w:pPr>
    </w:p>
    <w:p w14:paraId="2FF9C26A">
      <w:pPr>
        <w:pStyle w:val="7"/>
        <w:rPr>
          <w:rFonts w:hint="eastAsia" w:ascii="宋体" w:hAnsi="宋体" w:cs="宋体"/>
          <w:sz w:val="24"/>
        </w:rPr>
      </w:pPr>
    </w:p>
    <w:p w14:paraId="67D2EFCE">
      <w:pPr>
        <w:pStyle w:val="7"/>
        <w:rPr>
          <w:rFonts w:hint="eastAsia" w:ascii="宋体" w:hAnsi="宋体" w:cs="宋体"/>
          <w:sz w:val="24"/>
        </w:rPr>
      </w:pPr>
    </w:p>
    <w:p w14:paraId="65EE2A3A">
      <w:pPr>
        <w:pStyle w:val="7"/>
        <w:rPr>
          <w:rFonts w:hint="eastAsia" w:ascii="宋体" w:hAnsi="宋体" w:cs="宋体"/>
          <w:sz w:val="24"/>
        </w:rPr>
      </w:pPr>
    </w:p>
    <w:p w14:paraId="6FAB4616">
      <w:pPr>
        <w:pStyle w:val="7"/>
        <w:rPr>
          <w:rFonts w:hint="eastAsia" w:ascii="宋体" w:hAnsi="宋体" w:cs="宋体"/>
          <w:sz w:val="24"/>
        </w:rPr>
      </w:pPr>
    </w:p>
    <w:p w14:paraId="3A1FBADF">
      <w:pPr>
        <w:pStyle w:val="7"/>
        <w:rPr>
          <w:rFonts w:hint="eastAsia" w:ascii="宋体" w:hAnsi="宋体" w:cs="宋体"/>
          <w:sz w:val="24"/>
        </w:rPr>
      </w:pPr>
    </w:p>
    <w:p w14:paraId="2F13C4B1">
      <w:pPr>
        <w:pStyle w:val="7"/>
        <w:rPr>
          <w:rFonts w:hint="eastAsia" w:ascii="宋体" w:hAnsi="宋体" w:cs="宋体"/>
          <w:sz w:val="24"/>
        </w:rPr>
      </w:pPr>
    </w:p>
    <w:p w14:paraId="46D0171B">
      <w:pPr>
        <w:pStyle w:val="7"/>
        <w:rPr>
          <w:rFonts w:hint="eastAsia" w:ascii="宋体" w:hAnsi="宋体" w:cs="宋体"/>
          <w:sz w:val="24"/>
        </w:rPr>
      </w:pPr>
    </w:p>
    <w:p w14:paraId="2F212336">
      <w:pPr>
        <w:pStyle w:val="7"/>
        <w:rPr>
          <w:rFonts w:hint="eastAsia" w:ascii="宋体" w:hAnsi="宋体" w:cs="宋体"/>
          <w:sz w:val="24"/>
        </w:rPr>
      </w:pPr>
    </w:p>
    <w:p w14:paraId="573AFA9F">
      <w:pPr>
        <w:pStyle w:val="7"/>
        <w:rPr>
          <w:rFonts w:hint="eastAsia" w:ascii="宋体" w:hAnsi="宋体" w:cs="宋体"/>
          <w:sz w:val="24"/>
        </w:rPr>
      </w:pPr>
    </w:p>
    <w:p w14:paraId="4B9B95B2">
      <w:pPr>
        <w:pStyle w:val="7"/>
        <w:rPr>
          <w:rFonts w:hint="eastAsia" w:ascii="宋体" w:hAnsi="宋体" w:cs="宋体"/>
          <w:sz w:val="24"/>
        </w:rPr>
      </w:pPr>
    </w:p>
    <w:p w14:paraId="58B25739">
      <w:pPr>
        <w:pStyle w:val="7"/>
        <w:rPr>
          <w:rFonts w:hint="eastAsia" w:ascii="宋体" w:hAnsi="宋体" w:cs="宋体"/>
          <w:sz w:val="24"/>
        </w:rPr>
      </w:pPr>
    </w:p>
    <w:p w14:paraId="595B31F9">
      <w:pPr>
        <w:pStyle w:val="7"/>
        <w:rPr>
          <w:rFonts w:hint="eastAsia" w:ascii="宋体" w:hAnsi="宋体" w:cs="宋体"/>
          <w:sz w:val="24"/>
        </w:rPr>
      </w:pPr>
    </w:p>
    <w:p w14:paraId="268B73E7">
      <w:pPr>
        <w:pStyle w:val="7"/>
        <w:rPr>
          <w:rFonts w:hint="eastAsia" w:ascii="宋体" w:hAnsi="宋体" w:cs="宋体"/>
          <w:sz w:val="24"/>
        </w:rPr>
      </w:pPr>
    </w:p>
    <w:p w14:paraId="238AFFB0">
      <w:pPr>
        <w:pStyle w:val="7"/>
        <w:rPr>
          <w:rFonts w:hint="eastAsia" w:ascii="宋体" w:hAnsi="宋体" w:cs="宋体"/>
          <w:sz w:val="24"/>
        </w:rPr>
      </w:pPr>
    </w:p>
    <w:p w14:paraId="1752A1BC">
      <w:pPr>
        <w:pStyle w:val="7"/>
        <w:rPr>
          <w:rFonts w:hint="eastAsia" w:ascii="宋体" w:hAnsi="宋体" w:cs="宋体"/>
          <w:sz w:val="24"/>
        </w:rPr>
      </w:pPr>
    </w:p>
    <w:p w14:paraId="1937B098">
      <w:pPr>
        <w:pStyle w:val="7"/>
        <w:rPr>
          <w:rFonts w:hint="eastAsia" w:ascii="宋体" w:hAnsi="宋体" w:cs="宋体"/>
          <w:sz w:val="24"/>
        </w:rPr>
      </w:pPr>
    </w:p>
    <w:p w14:paraId="00D9D649">
      <w:pPr>
        <w:pStyle w:val="7"/>
        <w:rPr>
          <w:rFonts w:hint="eastAsia" w:ascii="宋体" w:hAnsi="宋体" w:cs="宋体"/>
          <w:sz w:val="24"/>
        </w:rPr>
      </w:pPr>
    </w:p>
    <w:p w14:paraId="5EBDA747">
      <w:pPr>
        <w:pStyle w:val="7"/>
        <w:rPr>
          <w:rFonts w:hint="eastAsia" w:ascii="宋体" w:hAnsi="宋体" w:cs="宋体"/>
          <w:sz w:val="24"/>
        </w:rPr>
      </w:pPr>
    </w:p>
    <w:p w14:paraId="69486F84">
      <w:pPr>
        <w:pStyle w:val="7"/>
        <w:rPr>
          <w:rFonts w:hint="eastAsia" w:ascii="宋体" w:hAnsi="宋体" w:cs="宋体"/>
          <w:sz w:val="24"/>
        </w:rPr>
      </w:pPr>
    </w:p>
    <w:p w14:paraId="566CD85B">
      <w:pPr>
        <w:pStyle w:val="7"/>
        <w:rPr>
          <w:rFonts w:hint="eastAsia" w:ascii="宋体" w:hAnsi="宋体" w:cs="宋体"/>
          <w:sz w:val="24"/>
        </w:rPr>
      </w:pPr>
    </w:p>
    <w:p w14:paraId="20527ED8">
      <w:pPr>
        <w:pStyle w:val="7"/>
        <w:rPr>
          <w:rFonts w:hint="eastAsia" w:ascii="宋体" w:hAnsi="宋体" w:cs="宋体"/>
          <w:sz w:val="24"/>
        </w:rPr>
      </w:pPr>
    </w:p>
    <w:p w14:paraId="10F1C5D9">
      <w:pPr>
        <w:pStyle w:val="7"/>
        <w:rPr>
          <w:rFonts w:hint="eastAsia" w:ascii="宋体" w:hAnsi="宋体" w:cs="宋体"/>
          <w:sz w:val="24"/>
        </w:rPr>
      </w:pPr>
    </w:p>
    <w:p w14:paraId="3FC28DE8">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69F9E0E7">
      <w:pPr>
        <w:spacing w:line="360" w:lineRule="auto"/>
        <w:rPr>
          <w:rFonts w:hint="eastAsia" w:ascii="宋体" w:hAnsi="宋体" w:cs="宋体"/>
          <w:b/>
          <w:spacing w:val="4"/>
          <w:sz w:val="24"/>
          <w:szCs w:val="24"/>
        </w:rPr>
      </w:pPr>
    </w:p>
    <w:p w14:paraId="4FF1C31B">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2AB9B7BC">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38AD7D81">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32AC3F15">
      <w:pPr>
        <w:pStyle w:val="4"/>
        <w:spacing w:line="360" w:lineRule="auto"/>
        <w:rPr>
          <w:rFonts w:hint="eastAsia" w:ascii="宋体" w:hAnsi="宋体" w:cs="宋体"/>
          <w:spacing w:val="4"/>
          <w:sz w:val="24"/>
        </w:rPr>
      </w:pPr>
    </w:p>
    <w:p w14:paraId="574DD543">
      <w:pPr>
        <w:spacing w:line="360" w:lineRule="auto"/>
        <w:rPr>
          <w:rFonts w:hint="eastAsia" w:ascii="宋体" w:hAnsi="宋体" w:cs="宋体"/>
          <w:spacing w:val="4"/>
          <w:sz w:val="24"/>
          <w:szCs w:val="24"/>
        </w:rPr>
      </w:pPr>
    </w:p>
    <w:p w14:paraId="7C209E55">
      <w:pPr>
        <w:pStyle w:val="5"/>
        <w:spacing w:line="360" w:lineRule="auto"/>
        <w:rPr>
          <w:rFonts w:hint="eastAsia" w:ascii="宋体" w:hAnsi="宋体" w:cs="宋体"/>
          <w:spacing w:val="4"/>
          <w:sz w:val="24"/>
        </w:rPr>
      </w:pPr>
    </w:p>
    <w:p w14:paraId="6704AE74">
      <w:pPr>
        <w:pStyle w:val="5"/>
        <w:spacing w:line="360" w:lineRule="auto"/>
        <w:rPr>
          <w:rFonts w:hint="eastAsia" w:ascii="宋体" w:hAnsi="宋体" w:cs="宋体"/>
          <w:spacing w:val="4"/>
          <w:sz w:val="24"/>
        </w:rPr>
      </w:pPr>
    </w:p>
    <w:p w14:paraId="6FA59688">
      <w:pPr>
        <w:pStyle w:val="5"/>
        <w:spacing w:line="360" w:lineRule="auto"/>
        <w:rPr>
          <w:rFonts w:hint="eastAsia" w:ascii="宋体" w:hAnsi="宋体" w:cs="宋体"/>
          <w:spacing w:val="4"/>
          <w:sz w:val="24"/>
        </w:rPr>
      </w:pPr>
    </w:p>
    <w:p w14:paraId="5B9CE78C">
      <w:pPr>
        <w:pStyle w:val="5"/>
        <w:spacing w:line="360" w:lineRule="auto"/>
        <w:rPr>
          <w:rFonts w:hint="eastAsia" w:ascii="宋体" w:hAnsi="宋体" w:cs="宋体"/>
          <w:spacing w:val="4"/>
          <w:sz w:val="24"/>
        </w:rPr>
      </w:pPr>
    </w:p>
    <w:p w14:paraId="50DEC0E5">
      <w:pPr>
        <w:pStyle w:val="5"/>
        <w:spacing w:line="360" w:lineRule="auto"/>
        <w:rPr>
          <w:rFonts w:hint="eastAsia" w:ascii="宋体" w:hAnsi="宋体" w:cs="宋体"/>
          <w:spacing w:val="4"/>
          <w:sz w:val="24"/>
        </w:rPr>
      </w:pPr>
    </w:p>
    <w:p w14:paraId="2DA37830">
      <w:pPr>
        <w:spacing w:before="312" w:beforeLines="100" w:after="156" w:afterLines="50" w:line="360" w:lineRule="auto"/>
        <w:ind w:firstLine="170"/>
        <w:rPr>
          <w:rFonts w:hint="eastAsia" w:ascii="宋体" w:hAnsi="宋体" w:cs="宋体"/>
          <w:spacing w:val="4"/>
          <w:sz w:val="24"/>
          <w:szCs w:val="24"/>
        </w:rPr>
      </w:pPr>
    </w:p>
    <w:p w14:paraId="126FB9E7">
      <w:pPr>
        <w:pStyle w:val="4"/>
        <w:spacing w:line="360" w:lineRule="auto"/>
        <w:rPr>
          <w:rFonts w:hint="eastAsia" w:ascii="宋体" w:hAnsi="宋体" w:cs="宋体"/>
          <w:spacing w:val="4"/>
          <w:sz w:val="24"/>
        </w:rPr>
      </w:pPr>
    </w:p>
    <w:p w14:paraId="418FE28B">
      <w:pPr>
        <w:spacing w:line="360" w:lineRule="auto"/>
        <w:rPr>
          <w:rFonts w:hint="eastAsia" w:ascii="宋体" w:hAnsi="宋体" w:cs="宋体"/>
          <w:sz w:val="24"/>
          <w:szCs w:val="24"/>
        </w:rPr>
      </w:pPr>
    </w:p>
    <w:p w14:paraId="4D4F9EA6">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784F647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496D190C">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6A592589">
      <w:pPr>
        <w:spacing w:line="360" w:lineRule="auto"/>
        <w:rPr>
          <w:rFonts w:hint="eastAsia" w:ascii="宋体" w:hAnsi="宋体" w:cs="宋体"/>
          <w:b/>
          <w:bCs/>
          <w:sz w:val="24"/>
        </w:rPr>
      </w:pPr>
    </w:p>
    <w:p w14:paraId="3B49C393">
      <w:pPr>
        <w:spacing w:line="360" w:lineRule="auto"/>
        <w:rPr>
          <w:rFonts w:hint="eastAsia" w:ascii="宋体" w:hAnsi="宋体" w:cs="宋体"/>
          <w:sz w:val="24"/>
        </w:rPr>
      </w:pPr>
    </w:p>
    <w:p w14:paraId="282D54B1">
      <w:pPr>
        <w:spacing w:line="360" w:lineRule="auto"/>
        <w:rPr>
          <w:rFonts w:hint="eastAsia" w:ascii="宋体" w:hAnsi="宋体" w:cs="宋体"/>
          <w:sz w:val="24"/>
        </w:rPr>
      </w:pPr>
      <w:r>
        <w:rPr>
          <w:rFonts w:hint="eastAsia" w:ascii="宋体" w:hAnsi="宋体" w:cs="宋体"/>
          <w:sz w:val="24"/>
        </w:rPr>
        <w:t>提供：</w:t>
      </w:r>
    </w:p>
    <w:p w14:paraId="4FC08E47">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前一年内任意1个月的社会保障资金缴纳记录复印件并加盖供应商单位公章，自行编写无效。依法不需要缴纳社会保障资金的供应商提供相应证明文件证明依法不需要缴纳社会保障资金；</w:t>
      </w:r>
    </w:p>
    <w:p w14:paraId="3D648B58">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0E30F075">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3、供应商须提供截止开标日期前一年内任意1个月的依法缴纳税收证明（不同于社保税的其他完税证明）。依法免税的供应商提供相应文件证明其依法免税。</w:t>
      </w:r>
    </w:p>
    <w:p w14:paraId="011D36A4">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270BDEC2">
      <w:pPr>
        <w:spacing w:line="360" w:lineRule="auto"/>
        <w:rPr>
          <w:rFonts w:hint="eastAsia" w:ascii="宋体" w:hAnsi="宋体" w:cs="宋体"/>
          <w:sz w:val="24"/>
        </w:rPr>
      </w:pPr>
    </w:p>
    <w:p w14:paraId="7F374374">
      <w:pPr>
        <w:spacing w:line="360" w:lineRule="auto"/>
        <w:rPr>
          <w:rFonts w:hint="eastAsia" w:ascii="宋体" w:hAnsi="宋体" w:cs="宋体"/>
          <w:sz w:val="24"/>
        </w:rPr>
      </w:pPr>
    </w:p>
    <w:p w14:paraId="0AD0466F">
      <w:pPr>
        <w:spacing w:line="360" w:lineRule="auto"/>
        <w:rPr>
          <w:rFonts w:hint="eastAsia" w:ascii="宋体" w:hAnsi="宋体" w:cs="宋体"/>
          <w:sz w:val="24"/>
        </w:rPr>
      </w:pPr>
    </w:p>
    <w:p w14:paraId="0C35D11B">
      <w:pPr>
        <w:spacing w:line="360" w:lineRule="auto"/>
        <w:rPr>
          <w:rFonts w:hint="eastAsia" w:ascii="宋体" w:hAnsi="宋体" w:cs="宋体"/>
          <w:sz w:val="24"/>
        </w:rPr>
      </w:pPr>
    </w:p>
    <w:p w14:paraId="6E87200A">
      <w:pPr>
        <w:spacing w:line="360" w:lineRule="auto"/>
        <w:rPr>
          <w:rFonts w:hint="eastAsia" w:ascii="宋体" w:hAnsi="宋体" w:cs="宋体"/>
          <w:sz w:val="24"/>
        </w:rPr>
      </w:pPr>
    </w:p>
    <w:p w14:paraId="65B99554">
      <w:pPr>
        <w:spacing w:line="360" w:lineRule="auto"/>
        <w:rPr>
          <w:rFonts w:hint="eastAsia" w:ascii="宋体" w:hAnsi="宋体" w:cs="宋体"/>
          <w:sz w:val="24"/>
        </w:rPr>
      </w:pPr>
    </w:p>
    <w:p w14:paraId="5E13E8C3">
      <w:pPr>
        <w:spacing w:line="360" w:lineRule="auto"/>
        <w:rPr>
          <w:rFonts w:hint="eastAsia" w:ascii="宋体" w:hAnsi="宋体" w:cs="宋体"/>
          <w:sz w:val="24"/>
        </w:rPr>
      </w:pPr>
    </w:p>
    <w:p w14:paraId="365F3135">
      <w:pPr>
        <w:spacing w:line="360" w:lineRule="auto"/>
        <w:rPr>
          <w:rFonts w:hint="eastAsia" w:ascii="宋体" w:hAnsi="宋体" w:cs="宋体"/>
          <w:sz w:val="24"/>
        </w:rPr>
      </w:pPr>
    </w:p>
    <w:p w14:paraId="34D0CFA0">
      <w:pPr>
        <w:spacing w:line="360" w:lineRule="auto"/>
        <w:rPr>
          <w:rFonts w:hint="eastAsia" w:ascii="宋体" w:hAnsi="宋体" w:cs="宋体"/>
          <w:sz w:val="24"/>
        </w:rPr>
      </w:pPr>
    </w:p>
    <w:p w14:paraId="76F1A3B4">
      <w:pPr>
        <w:spacing w:line="360" w:lineRule="auto"/>
        <w:rPr>
          <w:rFonts w:hint="eastAsia" w:ascii="宋体" w:hAnsi="宋体" w:cs="宋体"/>
          <w:sz w:val="24"/>
        </w:rPr>
      </w:pPr>
    </w:p>
    <w:p w14:paraId="5845F815">
      <w:pPr>
        <w:spacing w:line="360" w:lineRule="auto"/>
        <w:rPr>
          <w:rFonts w:hint="eastAsia" w:ascii="宋体" w:hAnsi="宋体" w:cs="宋体"/>
          <w:sz w:val="24"/>
        </w:rPr>
      </w:pPr>
    </w:p>
    <w:p w14:paraId="2CD683BE">
      <w:pPr>
        <w:spacing w:line="360" w:lineRule="auto"/>
        <w:rPr>
          <w:rFonts w:hint="eastAsia" w:ascii="宋体" w:hAnsi="宋体" w:cs="宋体"/>
          <w:sz w:val="24"/>
        </w:rPr>
      </w:pPr>
    </w:p>
    <w:p w14:paraId="7CD99C53">
      <w:pPr>
        <w:pStyle w:val="4"/>
        <w:spacing w:line="360" w:lineRule="auto"/>
        <w:rPr>
          <w:rFonts w:hint="eastAsia" w:ascii="宋体" w:hAnsi="宋体" w:cs="宋体"/>
          <w:sz w:val="24"/>
        </w:rPr>
      </w:pPr>
    </w:p>
    <w:p w14:paraId="4E97D5A2">
      <w:pPr>
        <w:spacing w:line="360" w:lineRule="auto"/>
        <w:rPr>
          <w:rFonts w:hint="eastAsia" w:ascii="宋体" w:hAnsi="宋体" w:cs="宋体"/>
          <w:sz w:val="24"/>
        </w:rPr>
      </w:pPr>
    </w:p>
    <w:p w14:paraId="027DCE29">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357814CE">
      <w:pPr>
        <w:spacing w:line="360" w:lineRule="auto"/>
        <w:rPr>
          <w:rFonts w:hint="eastAsia" w:ascii="宋体" w:hAnsi="宋体" w:cs="宋体"/>
          <w:sz w:val="24"/>
        </w:rPr>
      </w:pPr>
    </w:p>
    <w:p w14:paraId="460C006B">
      <w:pPr>
        <w:spacing w:line="360" w:lineRule="auto"/>
        <w:rPr>
          <w:rFonts w:hint="eastAsia" w:ascii="宋体" w:hAnsi="宋体" w:cs="宋体"/>
          <w:sz w:val="24"/>
        </w:rPr>
      </w:pPr>
    </w:p>
    <w:p w14:paraId="32050ECF">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33C1125C">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1909F36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1F25A2B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30B02215">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1077E3BF">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1FE81708">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40955349">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4147FE2C">
      <w:pPr>
        <w:spacing w:line="360" w:lineRule="auto"/>
        <w:rPr>
          <w:rFonts w:hint="eastAsia" w:ascii="宋体" w:hAnsi="宋体" w:cs="宋体"/>
          <w:sz w:val="24"/>
        </w:rPr>
      </w:pPr>
    </w:p>
    <w:p w14:paraId="5D4D3831">
      <w:pPr>
        <w:spacing w:line="360" w:lineRule="auto"/>
        <w:rPr>
          <w:rFonts w:hint="eastAsia" w:ascii="宋体" w:hAnsi="宋体" w:cs="宋体"/>
          <w:sz w:val="24"/>
        </w:rPr>
      </w:pPr>
    </w:p>
    <w:p w14:paraId="7434D63D">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6A7A0C0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2022B94C">
      <w:pPr>
        <w:spacing w:line="360" w:lineRule="auto"/>
        <w:rPr>
          <w:rFonts w:hint="eastAsia" w:ascii="宋体" w:hAnsi="宋体" w:cs="宋体"/>
          <w:sz w:val="24"/>
        </w:rPr>
      </w:pPr>
    </w:p>
    <w:p w14:paraId="2311ACDA">
      <w:pPr>
        <w:pStyle w:val="4"/>
        <w:spacing w:line="360" w:lineRule="auto"/>
        <w:rPr>
          <w:rFonts w:hint="eastAsia" w:ascii="宋体" w:hAnsi="宋体" w:cs="宋体"/>
          <w:sz w:val="24"/>
        </w:rPr>
      </w:pPr>
    </w:p>
    <w:p w14:paraId="2624EE35">
      <w:pPr>
        <w:spacing w:line="360" w:lineRule="auto"/>
        <w:rPr>
          <w:rFonts w:ascii="宋体" w:hAnsi="宋体" w:cs="宋体"/>
          <w:b/>
          <w:bCs/>
          <w:sz w:val="24"/>
        </w:rPr>
      </w:pPr>
    </w:p>
    <w:p w14:paraId="0B3C06A2">
      <w:pPr>
        <w:spacing w:line="360" w:lineRule="auto"/>
        <w:rPr>
          <w:rFonts w:ascii="宋体" w:hAnsi="宋体" w:cs="宋体"/>
          <w:b/>
          <w:bCs/>
          <w:sz w:val="24"/>
        </w:rPr>
      </w:pPr>
    </w:p>
    <w:p w14:paraId="66BBFD62">
      <w:pPr>
        <w:pStyle w:val="4"/>
        <w:rPr>
          <w:rFonts w:hint="eastAsia"/>
        </w:rPr>
      </w:pPr>
    </w:p>
    <w:p w14:paraId="3DD8BBE4">
      <w:pPr>
        <w:pStyle w:val="4"/>
        <w:spacing w:before="79" w:line="219" w:lineRule="auto"/>
        <w:ind w:left="8"/>
        <w:rPr>
          <w:rFonts w:hint="eastAsia" w:ascii="宋体" w:hAnsi="宋体" w:cs="宋体"/>
          <w:b/>
          <w:bCs/>
          <w:sz w:val="24"/>
          <w:lang w:val="en-US" w:eastAsia="zh-CN"/>
        </w:rPr>
      </w:pPr>
      <w:r>
        <w:rPr>
          <w:rFonts w:hint="eastAsia" w:ascii="宋体" w:hAnsi="宋体" w:cs="宋体"/>
          <w:b/>
          <w:bCs/>
          <w:sz w:val="24"/>
        </w:rPr>
        <w:t xml:space="preserve">附件  </w:t>
      </w:r>
      <w:r>
        <w:rPr>
          <w:rFonts w:hint="eastAsia" w:ascii="宋体" w:hAnsi="宋体" w:cs="宋体"/>
          <w:b/>
          <w:bCs/>
          <w:sz w:val="24"/>
          <w:lang w:val="en-US" w:eastAsia="zh-CN"/>
        </w:rPr>
        <w:t>本项目的特定资格要求</w:t>
      </w:r>
    </w:p>
    <w:p w14:paraId="78018EDC">
      <w:pPr>
        <w:pStyle w:val="4"/>
        <w:spacing w:before="79" w:line="219" w:lineRule="auto"/>
        <w:ind w:left="8"/>
        <w:rPr>
          <w:rFonts w:hint="eastAsia" w:ascii="宋体" w:hAnsi="宋体" w:cs="宋体"/>
          <w:b/>
          <w:bCs/>
          <w:sz w:val="24"/>
          <w:lang w:val="en-US" w:eastAsia="zh-CN"/>
        </w:rPr>
      </w:pPr>
    </w:p>
    <w:p w14:paraId="196A826C">
      <w:pPr>
        <w:pStyle w:val="4"/>
        <w:spacing w:before="79" w:line="219" w:lineRule="auto"/>
        <w:ind w:left="8"/>
        <w:rPr>
          <w:rFonts w:hint="eastAsia" w:ascii="宋体" w:hAnsi="宋体" w:cs="宋体"/>
          <w:b/>
          <w:bCs/>
          <w:sz w:val="24"/>
          <w:lang w:val="en-US" w:eastAsia="zh-CN"/>
        </w:rPr>
      </w:pPr>
    </w:p>
    <w:p w14:paraId="01EB873A">
      <w:pPr>
        <w:pStyle w:val="4"/>
        <w:spacing w:before="180" w:line="290" w:lineRule="auto"/>
        <w:ind w:left="12" w:right="79" w:firstLine="494"/>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1）、具备具备建筑工程施工总承包三级及以上（含三级），并具备有效的安全生产许可证；</w:t>
      </w:r>
    </w:p>
    <w:p w14:paraId="5C06050D">
      <w:pPr>
        <w:pStyle w:val="4"/>
        <w:spacing w:before="183" w:line="289" w:lineRule="auto"/>
        <w:ind w:left="9" w:right="199" w:firstLine="482"/>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2）</w:t>
      </w:r>
      <w:r>
        <w:rPr>
          <w:rFonts w:hint="eastAsia" w:ascii="宋体" w:hAnsi="宋体" w:cs="宋体"/>
          <w:b w:val="0"/>
          <w:kern w:val="2"/>
          <w:sz w:val="24"/>
          <w:szCs w:val="20"/>
          <w:lang w:val="en-US" w:eastAsia="zh-CN" w:bidi="ar-SA"/>
        </w:rPr>
        <w:t>、</w:t>
      </w:r>
      <w:r>
        <w:rPr>
          <w:rFonts w:hint="eastAsia" w:ascii="宋体" w:hAnsi="宋体" w:eastAsia="宋体" w:cs="宋体"/>
          <w:b w:val="0"/>
          <w:kern w:val="2"/>
          <w:sz w:val="24"/>
          <w:szCs w:val="20"/>
          <w:lang w:val="en-US" w:eastAsia="zh-CN" w:bidi="ar-SA"/>
        </w:rPr>
        <w:t>拟派项目经理具备建筑工程专业注册建造师二级及以上（含二级）执业资格，且同时具备有效的安全生产考核证（建安B证），在本单位注册；（提供证书复印件）未担任其他在建工程项目的项目经理（提供承诺函）。</w:t>
      </w:r>
    </w:p>
    <w:p w14:paraId="72C0A1DC">
      <w:pPr>
        <w:spacing w:line="360" w:lineRule="auto"/>
        <w:rPr>
          <w:rFonts w:hint="eastAsia" w:ascii="宋体" w:hAnsi="宋体" w:cs="宋体"/>
          <w:b/>
          <w:bCs/>
          <w:sz w:val="24"/>
        </w:rPr>
      </w:pPr>
    </w:p>
    <w:p w14:paraId="7ADDC0CB">
      <w:pPr>
        <w:rPr>
          <w:rFonts w:hint="eastAsia"/>
        </w:rPr>
      </w:pPr>
    </w:p>
    <w:p w14:paraId="553E137E">
      <w:pPr>
        <w:rPr>
          <w:rFonts w:ascii="宋体" w:hAnsi="宋体" w:cs="宋体"/>
          <w:sz w:val="24"/>
        </w:rPr>
      </w:pPr>
    </w:p>
    <w:p w14:paraId="264ED035">
      <w:pPr>
        <w:rPr>
          <w:rFonts w:ascii="宋体" w:hAnsi="宋体" w:cs="宋体"/>
          <w:sz w:val="24"/>
        </w:rPr>
      </w:pPr>
    </w:p>
    <w:p w14:paraId="1FBC4415">
      <w:pPr>
        <w:rPr>
          <w:rFonts w:ascii="宋体" w:hAnsi="宋体" w:cs="宋体"/>
          <w:sz w:val="24"/>
        </w:rPr>
      </w:pPr>
    </w:p>
    <w:p w14:paraId="174341AB">
      <w:pPr>
        <w:rPr>
          <w:rFonts w:ascii="宋体" w:hAnsi="宋体" w:cs="宋体"/>
          <w:sz w:val="24"/>
        </w:rPr>
      </w:pPr>
    </w:p>
    <w:p w14:paraId="72A7DF45">
      <w:pPr>
        <w:rPr>
          <w:rFonts w:ascii="宋体" w:hAnsi="宋体" w:cs="宋体"/>
          <w:sz w:val="24"/>
        </w:rPr>
      </w:pPr>
    </w:p>
    <w:p w14:paraId="0B69E6A8">
      <w:pPr>
        <w:rPr>
          <w:rFonts w:ascii="宋体" w:hAnsi="宋体" w:cs="宋体"/>
          <w:sz w:val="24"/>
        </w:rPr>
      </w:pPr>
    </w:p>
    <w:p w14:paraId="3746D544">
      <w:pPr>
        <w:rPr>
          <w:rFonts w:ascii="宋体" w:hAnsi="宋体" w:cs="宋体"/>
          <w:sz w:val="24"/>
        </w:rPr>
      </w:pPr>
    </w:p>
    <w:p w14:paraId="05CFB0FC">
      <w:pPr>
        <w:rPr>
          <w:rFonts w:ascii="宋体" w:hAnsi="宋体" w:cs="宋体"/>
          <w:sz w:val="24"/>
        </w:rPr>
      </w:pPr>
    </w:p>
    <w:p w14:paraId="60D7E97F">
      <w:pPr>
        <w:rPr>
          <w:rFonts w:ascii="宋体" w:hAnsi="宋体" w:cs="宋体"/>
          <w:sz w:val="24"/>
        </w:rPr>
      </w:pPr>
    </w:p>
    <w:p w14:paraId="1CF55C25">
      <w:pPr>
        <w:rPr>
          <w:rFonts w:ascii="宋体" w:hAnsi="宋体" w:cs="宋体"/>
          <w:sz w:val="24"/>
        </w:rPr>
      </w:pPr>
    </w:p>
    <w:p w14:paraId="1C0B4D34">
      <w:pPr>
        <w:rPr>
          <w:rFonts w:ascii="宋体" w:hAnsi="宋体" w:cs="宋体"/>
          <w:sz w:val="24"/>
        </w:rPr>
      </w:pPr>
    </w:p>
    <w:p w14:paraId="443153F5">
      <w:pPr>
        <w:rPr>
          <w:rFonts w:ascii="宋体" w:hAnsi="宋体" w:cs="宋体"/>
          <w:sz w:val="24"/>
        </w:rPr>
      </w:pPr>
    </w:p>
    <w:p w14:paraId="67B9A5D3">
      <w:pPr>
        <w:rPr>
          <w:rFonts w:ascii="宋体" w:hAnsi="宋体" w:cs="宋体"/>
          <w:sz w:val="24"/>
        </w:rPr>
      </w:pPr>
    </w:p>
    <w:p w14:paraId="10FD50BB">
      <w:pPr>
        <w:rPr>
          <w:rFonts w:ascii="宋体" w:hAnsi="宋体" w:cs="宋体"/>
          <w:sz w:val="24"/>
        </w:rPr>
      </w:pPr>
    </w:p>
    <w:p w14:paraId="1FB64F6F">
      <w:pPr>
        <w:rPr>
          <w:rFonts w:ascii="宋体" w:hAnsi="宋体" w:cs="宋体"/>
          <w:sz w:val="24"/>
        </w:rPr>
      </w:pPr>
    </w:p>
    <w:p w14:paraId="498120EB">
      <w:pPr>
        <w:rPr>
          <w:rFonts w:ascii="宋体" w:hAnsi="宋体" w:cs="宋体"/>
          <w:sz w:val="24"/>
        </w:rPr>
      </w:pPr>
    </w:p>
    <w:p w14:paraId="7D9C810B">
      <w:pPr>
        <w:rPr>
          <w:rFonts w:ascii="宋体" w:hAnsi="宋体" w:cs="宋体"/>
          <w:sz w:val="24"/>
        </w:rPr>
      </w:pPr>
    </w:p>
    <w:p w14:paraId="10D2392E">
      <w:pPr>
        <w:rPr>
          <w:rFonts w:ascii="宋体" w:hAnsi="宋体" w:cs="宋体"/>
          <w:sz w:val="24"/>
        </w:rPr>
      </w:pPr>
    </w:p>
    <w:p w14:paraId="0AC51D64">
      <w:pPr>
        <w:rPr>
          <w:rFonts w:ascii="宋体" w:hAnsi="宋体" w:cs="宋体"/>
          <w:sz w:val="24"/>
        </w:rPr>
      </w:pPr>
    </w:p>
    <w:p w14:paraId="5CE267C6">
      <w:pPr>
        <w:rPr>
          <w:rFonts w:ascii="宋体" w:hAnsi="宋体" w:cs="宋体"/>
          <w:sz w:val="24"/>
        </w:rPr>
      </w:pPr>
    </w:p>
    <w:p w14:paraId="5BD8FD67">
      <w:pPr>
        <w:rPr>
          <w:rFonts w:ascii="宋体" w:hAnsi="宋体" w:cs="宋体"/>
          <w:sz w:val="24"/>
        </w:rPr>
      </w:pPr>
    </w:p>
    <w:p w14:paraId="41F2CC8B">
      <w:pPr>
        <w:rPr>
          <w:rFonts w:ascii="宋体" w:hAnsi="宋体" w:cs="宋体"/>
          <w:sz w:val="24"/>
        </w:rPr>
      </w:pPr>
    </w:p>
    <w:p w14:paraId="4793DA3C">
      <w:pPr>
        <w:rPr>
          <w:rFonts w:ascii="宋体" w:hAnsi="宋体" w:cs="宋体"/>
          <w:sz w:val="24"/>
        </w:rPr>
      </w:pPr>
    </w:p>
    <w:p w14:paraId="41802374">
      <w:pPr>
        <w:rPr>
          <w:rFonts w:ascii="宋体" w:hAnsi="宋体" w:cs="宋体"/>
          <w:sz w:val="24"/>
        </w:rPr>
      </w:pPr>
    </w:p>
    <w:p w14:paraId="0D169F21">
      <w:pPr>
        <w:rPr>
          <w:rFonts w:ascii="宋体" w:hAnsi="宋体" w:cs="宋体"/>
          <w:sz w:val="24"/>
        </w:rPr>
      </w:pPr>
    </w:p>
    <w:p w14:paraId="6E3097D3">
      <w:pPr>
        <w:rPr>
          <w:rFonts w:ascii="宋体" w:hAnsi="宋体" w:cs="宋体"/>
          <w:sz w:val="24"/>
        </w:rPr>
      </w:pPr>
      <w:bookmarkStart w:id="10" w:name="_GoBack"/>
      <w:bookmarkEnd w:id="10"/>
    </w:p>
    <w:p w14:paraId="6CEA312C">
      <w:pPr>
        <w:pStyle w:val="4"/>
        <w:rPr>
          <w:rFonts w:ascii="宋体" w:hAnsi="宋体" w:cs="宋体"/>
          <w:sz w:val="24"/>
        </w:rPr>
      </w:pPr>
    </w:p>
    <w:p w14:paraId="1104933A">
      <w:pPr>
        <w:rPr>
          <w:rFonts w:ascii="宋体" w:hAnsi="宋体" w:cs="宋体"/>
          <w:sz w:val="24"/>
        </w:rPr>
      </w:pPr>
    </w:p>
    <w:p w14:paraId="4EEF40C1">
      <w:pPr>
        <w:pStyle w:val="5"/>
        <w:spacing w:line="360" w:lineRule="auto"/>
        <w:rPr>
          <w:rFonts w:hint="eastAsia" w:ascii="宋体" w:hAnsi="宋体" w:cs="宋体"/>
          <w:sz w:val="24"/>
        </w:rPr>
      </w:pPr>
    </w:p>
    <w:p w14:paraId="63A038BE">
      <w:pPr>
        <w:pStyle w:val="4"/>
        <w:rPr>
          <w:rFonts w:hint="eastAsia"/>
        </w:rPr>
      </w:pPr>
    </w:p>
    <w:p w14:paraId="1B05F761">
      <w:pPr>
        <w:spacing w:line="360" w:lineRule="auto"/>
        <w:rPr>
          <w:rFonts w:hint="eastAsia" w:ascii="宋体" w:hAnsi="宋体" w:cs="宋体"/>
          <w:b/>
          <w:bCs/>
          <w:sz w:val="24"/>
        </w:rPr>
      </w:pPr>
      <w:r>
        <w:rPr>
          <w:rFonts w:hint="eastAsia" w:ascii="宋体" w:hAnsi="宋体" w:cs="宋体"/>
          <w:b/>
          <w:bCs/>
          <w:sz w:val="24"/>
        </w:rPr>
        <w:t>附件  磋商文件要求的其他证明文件</w:t>
      </w:r>
    </w:p>
    <w:p w14:paraId="219B10B7">
      <w:pPr>
        <w:pStyle w:val="5"/>
        <w:spacing w:line="360" w:lineRule="auto"/>
        <w:rPr>
          <w:rFonts w:hint="eastAsia" w:ascii="宋体" w:hAnsi="宋体" w:cs="宋体"/>
        </w:rPr>
      </w:pPr>
    </w:p>
    <w:p w14:paraId="38A668BC">
      <w:pPr>
        <w:spacing w:line="360" w:lineRule="auto"/>
        <w:rPr>
          <w:rFonts w:hint="eastAsia" w:ascii="宋体" w:hAnsi="宋体" w:cs="宋体"/>
          <w:sz w:val="24"/>
        </w:rPr>
      </w:pPr>
      <w:r>
        <w:rPr>
          <w:rFonts w:hint="eastAsia" w:ascii="宋体" w:hAnsi="宋体" w:cs="宋体"/>
          <w:sz w:val="24"/>
          <w:lang w:val="en-US" w:eastAsia="zh-CN"/>
        </w:rPr>
        <w:t>若无</w:t>
      </w:r>
      <w:r>
        <w:rPr>
          <w:rFonts w:hint="eastAsia" w:ascii="宋体" w:hAnsi="宋体" w:cs="宋体"/>
          <w:sz w:val="24"/>
        </w:rPr>
        <w:t>，可不提供。</w:t>
      </w:r>
    </w:p>
    <w:p w14:paraId="2BFB8640">
      <w:pPr>
        <w:pStyle w:val="5"/>
        <w:spacing w:line="360" w:lineRule="auto"/>
        <w:rPr>
          <w:rFonts w:hint="eastAsia" w:ascii="宋体" w:hAnsi="宋体" w:cs="宋体"/>
          <w:sz w:val="24"/>
        </w:rPr>
      </w:pPr>
    </w:p>
    <w:p w14:paraId="0C0F0EDB">
      <w:pPr>
        <w:pStyle w:val="4"/>
        <w:rPr>
          <w:rFonts w:hint="eastAsia" w:ascii="宋体" w:hAnsi="宋体" w:cs="宋体"/>
          <w:sz w:val="24"/>
        </w:rPr>
      </w:pPr>
    </w:p>
    <w:p w14:paraId="3507D99A">
      <w:pPr>
        <w:rPr>
          <w:rFonts w:hint="eastAsia" w:ascii="宋体" w:hAnsi="宋体" w:cs="宋体"/>
          <w:sz w:val="24"/>
        </w:rPr>
      </w:pPr>
    </w:p>
    <w:p w14:paraId="4A1F1D2A">
      <w:pPr>
        <w:pStyle w:val="4"/>
        <w:rPr>
          <w:rFonts w:hint="eastAsia" w:ascii="宋体" w:hAnsi="宋体" w:cs="宋体"/>
          <w:sz w:val="24"/>
        </w:rPr>
      </w:pPr>
    </w:p>
    <w:p w14:paraId="69C7DC3B">
      <w:pPr>
        <w:rPr>
          <w:rFonts w:hint="eastAsia" w:ascii="宋体" w:hAnsi="宋体" w:cs="宋体"/>
          <w:sz w:val="24"/>
        </w:rPr>
      </w:pPr>
    </w:p>
    <w:p w14:paraId="47A57C44">
      <w:pPr>
        <w:pStyle w:val="4"/>
        <w:rPr>
          <w:rFonts w:hint="eastAsia" w:ascii="宋体" w:hAnsi="宋体" w:cs="宋体"/>
          <w:sz w:val="24"/>
        </w:rPr>
      </w:pPr>
    </w:p>
    <w:p w14:paraId="0A192E5D">
      <w:pPr>
        <w:rPr>
          <w:rFonts w:hint="eastAsia" w:ascii="宋体" w:hAnsi="宋体" w:cs="宋体"/>
          <w:sz w:val="24"/>
        </w:rPr>
      </w:pPr>
    </w:p>
    <w:p w14:paraId="1CB01BDA">
      <w:pPr>
        <w:pStyle w:val="4"/>
        <w:rPr>
          <w:rFonts w:hint="eastAsia" w:ascii="宋体" w:hAnsi="宋体" w:cs="宋体"/>
          <w:sz w:val="24"/>
        </w:rPr>
      </w:pPr>
    </w:p>
    <w:p w14:paraId="780922C4">
      <w:pPr>
        <w:rPr>
          <w:rFonts w:hint="eastAsia" w:ascii="宋体" w:hAnsi="宋体" w:cs="宋体"/>
          <w:sz w:val="24"/>
        </w:rPr>
      </w:pPr>
    </w:p>
    <w:p w14:paraId="55D90F41">
      <w:pPr>
        <w:pStyle w:val="4"/>
        <w:rPr>
          <w:rFonts w:hint="eastAsia" w:ascii="宋体" w:hAnsi="宋体" w:cs="宋体"/>
          <w:sz w:val="24"/>
        </w:rPr>
      </w:pPr>
    </w:p>
    <w:p w14:paraId="436710EA">
      <w:pPr>
        <w:rPr>
          <w:rFonts w:hint="eastAsia" w:ascii="宋体" w:hAnsi="宋体" w:cs="宋体"/>
          <w:sz w:val="24"/>
        </w:rPr>
      </w:pPr>
    </w:p>
    <w:p w14:paraId="67D5A1C4">
      <w:pPr>
        <w:pStyle w:val="4"/>
        <w:rPr>
          <w:rFonts w:hint="eastAsia" w:ascii="宋体" w:hAnsi="宋体" w:cs="宋体"/>
          <w:sz w:val="24"/>
        </w:rPr>
      </w:pPr>
    </w:p>
    <w:p w14:paraId="7D63020D">
      <w:pPr>
        <w:rPr>
          <w:rFonts w:hint="eastAsia" w:ascii="宋体" w:hAnsi="宋体" w:cs="宋体"/>
          <w:sz w:val="24"/>
        </w:rPr>
      </w:pPr>
    </w:p>
    <w:p w14:paraId="284FF183">
      <w:pPr>
        <w:pStyle w:val="4"/>
        <w:rPr>
          <w:rFonts w:hint="eastAsia" w:ascii="宋体" w:hAnsi="宋体" w:cs="宋体"/>
          <w:sz w:val="24"/>
        </w:rPr>
      </w:pPr>
    </w:p>
    <w:p w14:paraId="4B878AE3">
      <w:pPr>
        <w:rPr>
          <w:rFonts w:hint="eastAsia" w:ascii="宋体" w:hAnsi="宋体" w:cs="宋体"/>
          <w:sz w:val="24"/>
        </w:rPr>
      </w:pPr>
    </w:p>
    <w:p w14:paraId="5247FC52">
      <w:pPr>
        <w:pStyle w:val="4"/>
        <w:rPr>
          <w:rFonts w:hint="eastAsia" w:ascii="宋体" w:hAnsi="宋体" w:cs="宋体"/>
          <w:sz w:val="24"/>
        </w:rPr>
      </w:pPr>
    </w:p>
    <w:p w14:paraId="1F3FFE00">
      <w:pPr>
        <w:rPr>
          <w:rFonts w:hint="eastAsia" w:ascii="宋体" w:hAnsi="宋体" w:cs="宋体"/>
          <w:sz w:val="24"/>
        </w:rPr>
      </w:pPr>
    </w:p>
    <w:p w14:paraId="05CF5E62">
      <w:pPr>
        <w:pStyle w:val="4"/>
        <w:rPr>
          <w:rFonts w:hint="eastAsia" w:ascii="宋体" w:hAnsi="宋体" w:cs="宋体"/>
          <w:sz w:val="24"/>
        </w:rPr>
      </w:pPr>
    </w:p>
    <w:p w14:paraId="3190BE7A">
      <w:pPr>
        <w:rPr>
          <w:rFonts w:hint="eastAsia" w:ascii="宋体" w:hAnsi="宋体" w:cs="宋体"/>
          <w:sz w:val="24"/>
        </w:rPr>
      </w:pPr>
    </w:p>
    <w:p w14:paraId="483B4E17">
      <w:pPr>
        <w:pStyle w:val="4"/>
        <w:rPr>
          <w:rFonts w:hint="eastAsia" w:ascii="宋体" w:hAnsi="宋体" w:cs="宋体"/>
          <w:sz w:val="24"/>
        </w:rPr>
      </w:pPr>
    </w:p>
    <w:p w14:paraId="0FA3FEF8">
      <w:pPr>
        <w:rPr>
          <w:rFonts w:hint="eastAsia" w:ascii="宋体" w:hAnsi="宋体" w:cs="宋体"/>
          <w:sz w:val="24"/>
        </w:rPr>
      </w:pPr>
    </w:p>
    <w:p w14:paraId="720BC7E0">
      <w:pPr>
        <w:pStyle w:val="4"/>
        <w:rPr>
          <w:rFonts w:hint="eastAsia" w:ascii="宋体" w:hAnsi="宋体" w:cs="宋体"/>
          <w:sz w:val="24"/>
        </w:rPr>
      </w:pPr>
    </w:p>
    <w:p w14:paraId="59A2B604">
      <w:pPr>
        <w:rPr>
          <w:rFonts w:hint="eastAsia" w:ascii="宋体" w:hAnsi="宋体" w:cs="宋体"/>
          <w:sz w:val="24"/>
        </w:rPr>
      </w:pPr>
    </w:p>
    <w:p w14:paraId="1CFFAAAF">
      <w:pPr>
        <w:pStyle w:val="4"/>
        <w:rPr>
          <w:rFonts w:hint="eastAsia" w:ascii="宋体" w:hAnsi="宋体" w:cs="宋体"/>
          <w:sz w:val="24"/>
        </w:rPr>
      </w:pPr>
    </w:p>
    <w:p w14:paraId="118DBEC4">
      <w:pPr>
        <w:rPr>
          <w:rFonts w:hint="eastAsia" w:ascii="宋体" w:hAnsi="宋体" w:cs="宋体"/>
          <w:sz w:val="24"/>
        </w:rPr>
      </w:pPr>
    </w:p>
    <w:p w14:paraId="2FADAE26">
      <w:pPr>
        <w:pStyle w:val="4"/>
        <w:rPr>
          <w:rFonts w:hint="eastAsia" w:ascii="宋体" w:hAnsi="宋体" w:cs="宋体"/>
          <w:sz w:val="24"/>
        </w:rPr>
      </w:pPr>
    </w:p>
    <w:p w14:paraId="564B09C9">
      <w:pPr>
        <w:rPr>
          <w:rFonts w:hint="eastAsia" w:ascii="宋体" w:hAnsi="宋体" w:cs="宋体"/>
          <w:sz w:val="24"/>
        </w:rPr>
      </w:pPr>
    </w:p>
    <w:p w14:paraId="319C7094">
      <w:pPr>
        <w:pStyle w:val="4"/>
        <w:rPr>
          <w:rFonts w:hint="eastAsia" w:ascii="宋体" w:hAnsi="宋体" w:cs="宋体"/>
          <w:sz w:val="24"/>
        </w:rPr>
      </w:pPr>
    </w:p>
    <w:p w14:paraId="6D0ED4C8">
      <w:pPr>
        <w:rPr>
          <w:rFonts w:hint="eastAsia" w:ascii="宋体" w:hAnsi="宋体" w:cs="宋体"/>
          <w:sz w:val="24"/>
        </w:rPr>
      </w:pPr>
    </w:p>
    <w:p w14:paraId="2375E975">
      <w:pPr>
        <w:pStyle w:val="4"/>
        <w:rPr>
          <w:rFonts w:hint="eastAsia" w:ascii="宋体" w:hAnsi="宋体" w:cs="宋体"/>
          <w:sz w:val="24"/>
        </w:rPr>
      </w:pPr>
    </w:p>
    <w:p w14:paraId="15351D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A36212"/>
    <w:multiLevelType w:val="singleLevel"/>
    <w:tmpl w:val="82A362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4F0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qFormat/>
    <w:uiPriority w:val="0"/>
    <w:rPr>
      <w:b/>
      <w:sz w:val="28"/>
      <w:szCs w:val="24"/>
    </w:rPr>
  </w:style>
  <w:style w:type="paragraph" w:styleId="5">
    <w:name w:val="footer"/>
    <w:basedOn w:val="1"/>
    <w:uiPriority w:val="0"/>
    <w:pPr>
      <w:tabs>
        <w:tab w:val="center" w:pos="4153"/>
        <w:tab w:val="right" w:pos="8306"/>
      </w:tabs>
      <w:snapToGrid w:val="0"/>
      <w:jc w:val="left"/>
    </w:pPr>
    <w:rPr>
      <w:sz w:val="18"/>
      <w:szCs w:val="24"/>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uiPriority w:val="0"/>
    <w:pPr>
      <w:adjustRightInd w:val="0"/>
      <w:ind w:firstLine="420"/>
      <w:jc w:val="left"/>
      <w:textAlignment w:val="baseline"/>
    </w:pPr>
    <w:rPr>
      <w:b w:val="0"/>
      <w:kern w:val="0"/>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2024-12-13T09:38:59Z</dcterms:created>
  <dc:creator>zhang</dc:creator>
  <cp:lastModifiedBy>cool~静</cp:lastModifiedBy>
  <dcterms:modified xsi:type="dcterms:W3CDTF">2024-12-13T09:41:14Z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FDD59E3078CE4DC0BE902CFD4830BAF5_12</vt:lpwstr>
  </property>
</Properties>
</file>