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拟投入本项目的人员</w:t>
      </w:r>
    </w:p>
    <w:p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</w:t>
      </w:r>
      <w:r>
        <w:rPr>
          <w:rFonts w:hint="eastAsia" w:ascii="仿宋" w:hAnsi="仿宋" w:cs="仿宋"/>
          <w:b/>
          <w:bCs/>
          <w:color w:val="36363D"/>
        </w:rPr>
        <w:t>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</w:t>
      </w:r>
    </w:p>
    <w:tbl>
      <w:tblPr>
        <w:tblStyle w:val="4"/>
        <w:tblpPr w:leftFromText="180" w:rightFromText="180" w:vertAnchor="text" w:horzAnchor="margin" w:tblpY="61"/>
        <w:tblW w:w="84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1614"/>
        <w:gridCol w:w="952"/>
        <w:gridCol w:w="1166"/>
        <w:gridCol w:w="1166"/>
        <w:gridCol w:w="1302"/>
        <w:gridCol w:w="1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本项目拟任岗位</w:t>
            </w: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年龄</w:t>
            </w: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专业/学历</w:t>
            </w: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专业工作年限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color w:val="36363D"/>
        </w:rPr>
        <w:t>注：后附相关人员资质证件等证明材料（</w:t>
      </w:r>
      <w:bookmarkStart w:id="0" w:name="_GoBack"/>
      <w:bookmarkEnd w:id="0"/>
      <w:r>
        <w:rPr>
          <w:rFonts w:hint="eastAsia" w:ascii="仿宋" w:hAnsi="仿宋" w:cs="仿宋"/>
          <w:color w:val="36363D"/>
        </w:rPr>
        <w:t>加盖公章）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3ABD3892"/>
    <w:rsid w:val="3ABD3892"/>
    <w:rsid w:val="5689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104</Characters>
  <Lines>0</Lines>
  <Paragraphs>0</Paragraphs>
  <TotalTime>0</TotalTime>
  <ScaleCrop>false</ScaleCrop>
  <LinksUpToDate>false</LinksUpToDate>
  <CharactersWithSpaces>222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2023-09-21T08:27:00Z</dcterms:created>
  <dc:creator>陕西中技招标有限公司</dc:creator>
  <cp:lastModifiedBy>陕西中技招标有限公司</cp:lastModifiedBy>
  <dcterms:modified xsi:type="dcterms:W3CDTF">2024-07-04T03:09:12Z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11A3D9DCFE4647F0A1752D71991B011A_11</vt:lpwstr>
  </property>
</Properties>
</file>