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431DE3">
      <w:pPr>
        <w:tabs>
          <w:tab w:val="left" w:pos="576"/>
        </w:tabs>
        <w:spacing w:before="0" w:after="0" w:line="240" w:lineRule="auto"/>
        <w:ind w:firstLine="482" w:firstLineChars="200"/>
        <w:outlineLvl w:val="9"/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 xml:space="preserve">附件  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服务方案</w:t>
      </w:r>
    </w:p>
    <w:p w14:paraId="5BB80708">
      <w:pPr>
        <w:tabs>
          <w:tab w:val="left" w:pos="576"/>
        </w:tabs>
        <w:spacing w:before="0" w:after="0" w:line="240" w:lineRule="auto"/>
        <w:ind w:firstLine="482" w:firstLineChars="200"/>
        <w:outlineLvl w:val="9"/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lang w:eastAsia="zh-CN" w:bidi="ar"/>
        </w:rPr>
      </w:pPr>
    </w:p>
    <w:p w14:paraId="3C01978E">
      <w:pPr>
        <w:tabs>
          <w:tab w:val="left" w:pos="576"/>
        </w:tabs>
        <w:spacing w:before="0" w:after="0" w:line="240" w:lineRule="auto"/>
        <w:ind w:firstLine="482" w:firstLineChars="200"/>
        <w:outlineLvl w:val="9"/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lang w:eastAsia="zh-CN" w:bidi="ar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lang w:eastAsia="zh-CN" w:bidi="ar"/>
        </w:rPr>
        <w:t>根据招标文件“评标办法”和“采购内容及要求”编辑，包括但不限于以下内容：</w:t>
      </w:r>
    </w:p>
    <w:p w14:paraId="69A10711">
      <w:pPr>
        <w:tabs>
          <w:tab w:val="left" w:pos="576"/>
        </w:tabs>
        <w:spacing w:before="0" w:after="0" w:line="240" w:lineRule="auto"/>
        <w:ind w:firstLine="480" w:firstLineChars="200"/>
        <w:outlineLvl w:val="9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 w:eastAsia="zh-CN"/>
        </w:rPr>
      </w:pPr>
    </w:p>
    <w:p w14:paraId="7640F6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textAlignment w:val="auto"/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lang w:eastAsia="zh-CN" w:bidi="ar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lang w:eastAsia="zh-CN" w:bidi="ar"/>
        </w:rPr>
        <w:t>项目理解分析</w:t>
      </w:r>
    </w:p>
    <w:p w14:paraId="29A941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textAlignment w:val="auto"/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lang w:eastAsia="zh-CN" w:bidi="ar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lang w:eastAsia="zh-CN" w:bidi="ar"/>
        </w:rPr>
        <w:t>技术方案</w:t>
      </w:r>
    </w:p>
    <w:p w14:paraId="25DF7E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textAlignment w:val="auto"/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lang w:eastAsia="zh-CN" w:bidi="ar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lang w:eastAsia="zh-CN" w:bidi="ar"/>
        </w:rPr>
        <w:t>实施方案</w:t>
      </w:r>
    </w:p>
    <w:p w14:paraId="2365AF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textAlignment w:val="auto"/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lang w:eastAsia="zh-CN" w:bidi="ar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lang w:eastAsia="zh-CN" w:bidi="ar"/>
        </w:rPr>
        <w:t>服务要求响应方案</w:t>
      </w:r>
    </w:p>
    <w:p w14:paraId="0C5464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textAlignment w:val="auto"/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lang w:eastAsia="zh-CN" w:bidi="ar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lang w:eastAsia="zh-CN" w:bidi="ar"/>
        </w:rPr>
        <w:t>售后服务方案</w:t>
      </w:r>
    </w:p>
    <w:p w14:paraId="4A3D84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textAlignment w:val="auto"/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lang w:eastAsia="zh-CN" w:bidi="ar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lang w:eastAsia="zh-CN" w:bidi="ar"/>
        </w:rPr>
        <w:t>成果管理制度方案</w:t>
      </w:r>
    </w:p>
    <w:p w14:paraId="6C9F66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textAlignment w:val="auto"/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lang w:eastAsia="zh-CN" w:bidi="ar"/>
        </w:rPr>
      </w:pPr>
    </w:p>
    <w:p w14:paraId="4241A1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textAlignment w:val="auto"/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lang w:val="en-US" w:eastAsia="zh-CN" w:bidi="ar"/>
        </w:rPr>
        <w:t>（供应商需根据服务方案内容自行编辑目录，目录应在投标文件格式中体现）</w:t>
      </w:r>
    </w:p>
    <w:p w14:paraId="26444BD3">
      <w:pPr>
        <w:rPr>
          <w:rFonts w:hint="eastAsia" w:ascii="仿宋" w:hAnsi="仿宋" w:eastAsia="仿宋" w:cs="仿宋"/>
          <w:sz w:val="24"/>
          <w:szCs w:val="24"/>
        </w:rPr>
      </w:pPr>
    </w:p>
    <w:p w14:paraId="1320010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361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2025-02-06T09:41:08Z</dcterms:created>
  <dc:creator>Administrator</dc:creator>
  <cp:lastModifiedBy>夏日微凉</cp:lastModifiedBy>
  <dcterms:modified xsi:type="dcterms:W3CDTF">2025-02-06T09:42:03Z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BE9FED801B2F4179B6A34F80C92E9185_12</vt:lpwstr>
  </property>
</Properties>
</file>